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04FD9" w14:textId="7A09EA36" w:rsidR="00A435D6" w:rsidRDefault="00A435D6" w:rsidP="00A435D6">
      <w:pPr>
        <w:widowControl/>
        <w:spacing w:line="360" w:lineRule="auto"/>
        <w:jc w:val="center"/>
        <w:rPr>
          <w:rFonts w:ascii="Times New Roman" w:eastAsia="黑体" w:hAnsi="Times New Roman" w:cs="仿宋_GB2312" w:hint="eastAsia"/>
          <w:sz w:val="32"/>
          <w:szCs w:val="32"/>
        </w:rPr>
      </w:pPr>
    </w:p>
    <w:p w14:paraId="4CB3F0A1" w14:textId="77777777" w:rsidR="00A435D6" w:rsidRDefault="00A435D6" w:rsidP="00A435D6">
      <w:pPr>
        <w:widowControl/>
        <w:spacing w:line="580" w:lineRule="atLeast"/>
        <w:jc w:val="center"/>
        <w:rPr>
          <w:rFonts w:ascii="Times New Roman" w:eastAsia="方正小标宋简体" w:hAnsi="Times New Roman" w:hint="eastAsia"/>
          <w:kern w:val="0"/>
          <w:sz w:val="40"/>
          <w:szCs w:val="40"/>
        </w:rPr>
      </w:pPr>
      <w:bookmarkStart w:id="0" w:name="OLE_LINK2"/>
      <w:r>
        <w:rPr>
          <w:rFonts w:ascii="方正小标宋简体" w:eastAsia="方正小标宋简体" w:hAnsi="Times New Roman" w:hint="eastAsia"/>
          <w:kern w:val="0"/>
          <w:sz w:val="40"/>
          <w:szCs w:val="40"/>
        </w:rPr>
        <w:t>中国翻译协会“译研工程”</w:t>
      </w:r>
    </w:p>
    <w:p w14:paraId="2E231E31" w14:textId="77777777" w:rsidR="00A435D6" w:rsidRDefault="00A435D6" w:rsidP="00A435D6">
      <w:pPr>
        <w:widowControl/>
        <w:spacing w:line="580" w:lineRule="atLeast"/>
        <w:jc w:val="center"/>
        <w:rPr>
          <w:rFonts w:ascii="Times New Roman" w:eastAsia="方正小标宋简体" w:hAnsi="Times New Roman" w:hint="eastAsia"/>
          <w:kern w:val="0"/>
          <w:sz w:val="40"/>
          <w:szCs w:val="40"/>
        </w:rPr>
      </w:pPr>
      <w:r>
        <w:rPr>
          <w:rFonts w:ascii="方正小标宋简体" w:eastAsia="方正小标宋简体" w:hAnsi="Times New Roman" w:hint="eastAsia"/>
          <w:kern w:val="0"/>
          <w:sz w:val="40"/>
          <w:szCs w:val="40"/>
        </w:rPr>
        <w:t>广东省专项课题论证活页</w:t>
      </w:r>
    </w:p>
    <w:bookmarkEnd w:id="0"/>
    <w:p w14:paraId="144A0A9B" w14:textId="77777777" w:rsidR="00A435D6" w:rsidRDefault="00A435D6" w:rsidP="00A435D6">
      <w:pPr>
        <w:widowControl/>
        <w:spacing w:line="580" w:lineRule="atLeast"/>
        <w:jc w:val="center"/>
        <w:rPr>
          <w:rFonts w:ascii="Times New Roman" w:eastAsia="黑体" w:hAnsi="Times New Roman" w:hint="eastAsia"/>
          <w:b/>
          <w:bCs/>
          <w:kern w:val="0"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kern w:val="0"/>
          <w:sz w:val="32"/>
          <w:szCs w:val="32"/>
        </w:rPr>
        <w:t xml:space="preserve"> </w:t>
      </w:r>
    </w:p>
    <w:p w14:paraId="778596C0" w14:textId="77777777" w:rsidR="00A435D6" w:rsidRDefault="00A435D6" w:rsidP="00A435D6">
      <w:pPr>
        <w:widowControl/>
        <w:ind w:right="26"/>
        <w:rPr>
          <w:rFonts w:ascii="Times New Roman" w:eastAsia="黑体" w:hAnsi="Times New Roman" w:hint="eastAsia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>一、课题名称</w:t>
      </w:r>
    </w:p>
    <w:tbl>
      <w:tblPr>
        <w:tblW w:w="9003" w:type="dxa"/>
        <w:jc w:val="center"/>
        <w:tblLayout w:type="fixed"/>
        <w:tblLook w:val="04A0" w:firstRow="1" w:lastRow="0" w:firstColumn="1" w:lastColumn="0" w:noHBand="0" w:noVBand="1"/>
      </w:tblPr>
      <w:tblGrid>
        <w:gridCol w:w="1240"/>
        <w:gridCol w:w="7763"/>
      </w:tblGrid>
      <w:tr w:rsidR="00A435D6" w14:paraId="25851541" w14:textId="77777777">
        <w:trPr>
          <w:trHeight w:val="680"/>
          <w:jc w:val="center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537AA" w14:textId="77777777" w:rsidR="00A435D6" w:rsidRDefault="00A435D6">
            <w:pPr>
              <w:widowControl/>
              <w:rPr>
                <w:rFonts w:ascii="Times New Roman" w:hAnsi="Times New Roman" w:hint="eastAsia"/>
                <w:b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7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654E9A" w14:textId="77777777" w:rsidR="00A435D6" w:rsidRDefault="00A435D6">
            <w:pPr>
              <w:widowControl/>
              <w:rPr>
                <w:rFonts w:ascii="Times New Roman" w:hAnsi="Times New Roman" w:hint="eastAsia"/>
                <w:b/>
                <w:bCs/>
                <w:spacing w:val="-20"/>
                <w:kern w:val="0"/>
                <w:sz w:val="24"/>
                <w:szCs w:val="24"/>
              </w:rPr>
            </w:pPr>
          </w:p>
        </w:tc>
      </w:tr>
    </w:tbl>
    <w:p w14:paraId="7D8D3800" w14:textId="77777777" w:rsidR="00A435D6" w:rsidRDefault="00A435D6" w:rsidP="00A435D6">
      <w:pPr>
        <w:widowControl/>
        <w:rPr>
          <w:rFonts w:ascii="Times New Roman" w:eastAsia="黑体" w:hAnsi="Times New Roman" w:hint="eastAsia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>二、课题设计论证</w:t>
      </w:r>
    </w:p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9000"/>
      </w:tblGrid>
      <w:tr w:rsidR="00A435D6" w14:paraId="3A5342BE" w14:textId="77777777">
        <w:trPr>
          <w:trHeight w:val="90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4C97" w14:textId="77777777" w:rsidR="00A435D6" w:rsidRDefault="00A435D6">
            <w:pPr>
              <w:widowControl/>
              <w:ind w:firstLineChars="200" w:firstLine="480"/>
              <w:rPr>
                <w:rFonts w:ascii="Times New Roman" w:hAnsi="Times New Roman" w:hint="eastAsia"/>
                <w:kern w:val="0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课题的选题说明、选题依据（国内外研究现状述评、选题意义和价值等）、研究内容（主要目标、重点难点、整体框架思路和研究设计等）、创新之处、预期成果（略写）、参考文献（略写）。突出目标导向、问题意识，要求逻辑清晰、层次分明、内容翔实、排版规范。本表与《申请书》表二内容一致，总字数不超过</w:t>
            </w:r>
            <w:r>
              <w:rPr>
                <w:rFonts w:ascii="Times New Roman" w:hAnsi="Times New Roman" w:hint="eastAsia"/>
                <w:sz w:val="24"/>
                <w:szCs w:val="24"/>
              </w:rPr>
              <w:t>3000</w:t>
            </w:r>
            <w:r>
              <w:rPr>
                <w:rFonts w:ascii="宋体" w:hAnsi="宋体" w:hint="eastAsia"/>
                <w:sz w:val="24"/>
                <w:szCs w:val="24"/>
              </w:rPr>
              <w:t>字。</w:t>
            </w:r>
          </w:p>
          <w:p w14:paraId="7949089B" w14:textId="77777777" w:rsidR="00A435D6" w:rsidRDefault="00A435D6">
            <w:pPr>
              <w:widowControl/>
              <w:rPr>
                <w:rFonts w:ascii="Times New Roman" w:hAnsi="Times New Roman" w:hint="eastAsia"/>
                <w:kern w:val="0"/>
              </w:rPr>
            </w:pPr>
          </w:p>
          <w:p w14:paraId="01DC14A7" w14:textId="77777777" w:rsidR="00A435D6" w:rsidRDefault="00A435D6">
            <w:pPr>
              <w:widowControl/>
              <w:rPr>
                <w:rFonts w:ascii="Times New Roman" w:hAnsi="Times New Roman" w:hint="eastAsia"/>
                <w:kern w:val="0"/>
              </w:rPr>
            </w:pPr>
          </w:p>
          <w:p w14:paraId="73110556" w14:textId="77777777" w:rsidR="00A435D6" w:rsidRDefault="00A435D6">
            <w:pPr>
              <w:widowControl/>
              <w:rPr>
                <w:rFonts w:ascii="Times New Roman" w:hAnsi="Times New Roman" w:hint="eastAsia"/>
                <w:kern w:val="0"/>
              </w:rPr>
            </w:pPr>
          </w:p>
          <w:p w14:paraId="6F0696B3" w14:textId="77777777" w:rsidR="00A435D6" w:rsidRDefault="00A435D6">
            <w:pPr>
              <w:widowControl/>
              <w:rPr>
                <w:rFonts w:ascii="Times New Roman" w:hAnsi="Times New Roman" w:hint="eastAsia"/>
                <w:kern w:val="0"/>
              </w:rPr>
            </w:pPr>
          </w:p>
          <w:p w14:paraId="6AD03581" w14:textId="77777777" w:rsidR="00A435D6" w:rsidRDefault="00A435D6">
            <w:pPr>
              <w:widowControl/>
              <w:rPr>
                <w:rFonts w:ascii="Times New Roman" w:hAnsi="Times New Roman" w:hint="eastAsia"/>
                <w:kern w:val="0"/>
              </w:rPr>
            </w:pPr>
          </w:p>
          <w:p w14:paraId="50A18608" w14:textId="77777777" w:rsidR="00A435D6" w:rsidRDefault="00A435D6">
            <w:pPr>
              <w:widowControl/>
              <w:rPr>
                <w:rFonts w:ascii="Times New Roman" w:hAnsi="Times New Roman" w:hint="eastAsia"/>
                <w:kern w:val="0"/>
              </w:rPr>
            </w:pPr>
          </w:p>
          <w:p w14:paraId="5F9FB799" w14:textId="77777777" w:rsidR="00A435D6" w:rsidRDefault="00A435D6">
            <w:pPr>
              <w:widowControl/>
              <w:rPr>
                <w:rFonts w:ascii="Times New Roman" w:eastAsia="仿宋_GB2312" w:hAnsi="Times New Roman" w:hint="eastAsia"/>
                <w:kern w:val="0"/>
              </w:rPr>
            </w:pPr>
          </w:p>
          <w:p w14:paraId="0D53487E" w14:textId="77777777" w:rsidR="00A435D6" w:rsidRDefault="00A435D6">
            <w:pPr>
              <w:widowControl/>
              <w:rPr>
                <w:rFonts w:ascii="Times New Roman" w:eastAsia="仿宋_GB2312" w:hAnsi="Times New Roman" w:hint="eastAsia"/>
                <w:kern w:val="0"/>
              </w:rPr>
            </w:pPr>
          </w:p>
          <w:p w14:paraId="4F10D06E" w14:textId="77777777" w:rsidR="00A435D6" w:rsidRDefault="00A435D6">
            <w:pPr>
              <w:widowControl/>
              <w:rPr>
                <w:rFonts w:ascii="Times New Roman" w:eastAsia="仿宋_GB2312" w:hAnsi="Times New Roman"/>
                <w:kern w:val="0"/>
              </w:rPr>
            </w:pPr>
          </w:p>
          <w:p w14:paraId="5318F0D0" w14:textId="77777777" w:rsidR="00A435D6" w:rsidRDefault="00A435D6">
            <w:pPr>
              <w:widowControl/>
              <w:rPr>
                <w:rFonts w:ascii="Times New Roman" w:eastAsia="仿宋_GB2312" w:hAnsi="Times New Roman"/>
                <w:kern w:val="0"/>
              </w:rPr>
            </w:pPr>
          </w:p>
          <w:p w14:paraId="7EDB4821" w14:textId="77777777" w:rsidR="00A435D6" w:rsidRDefault="00A435D6">
            <w:pPr>
              <w:widowControl/>
              <w:rPr>
                <w:rFonts w:ascii="Times New Roman" w:eastAsia="仿宋_GB2312" w:hAnsi="Times New Roman"/>
                <w:kern w:val="0"/>
              </w:rPr>
            </w:pPr>
          </w:p>
          <w:p w14:paraId="3D6B21C2" w14:textId="77777777" w:rsidR="00A435D6" w:rsidRDefault="00A435D6">
            <w:pPr>
              <w:widowControl/>
              <w:rPr>
                <w:rFonts w:ascii="Times New Roman" w:eastAsia="仿宋_GB2312" w:hAnsi="Times New Roman"/>
                <w:kern w:val="0"/>
              </w:rPr>
            </w:pPr>
          </w:p>
          <w:p w14:paraId="51FAEE69" w14:textId="77777777" w:rsidR="00A435D6" w:rsidRDefault="00A435D6">
            <w:pPr>
              <w:widowControl/>
              <w:rPr>
                <w:rFonts w:ascii="Times New Roman" w:eastAsia="仿宋_GB2312" w:hAnsi="Times New Roman"/>
                <w:kern w:val="0"/>
              </w:rPr>
            </w:pPr>
          </w:p>
          <w:p w14:paraId="2299114E" w14:textId="77777777" w:rsidR="00A435D6" w:rsidRDefault="00A435D6">
            <w:pPr>
              <w:widowControl/>
              <w:rPr>
                <w:rFonts w:ascii="Times New Roman" w:eastAsia="仿宋_GB2312" w:hAnsi="Times New Roman"/>
                <w:kern w:val="0"/>
              </w:rPr>
            </w:pPr>
          </w:p>
          <w:p w14:paraId="6539AB09" w14:textId="77777777" w:rsidR="00A435D6" w:rsidRDefault="00A435D6">
            <w:pPr>
              <w:widowControl/>
              <w:rPr>
                <w:rFonts w:ascii="Times New Roman" w:hAnsi="Times New Roman" w:hint="eastAsia"/>
                <w:b/>
                <w:bCs/>
                <w:kern w:val="0"/>
              </w:rPr>
            </w:pPr>
          </w:p>
          <w:p w14:paraId="70635FF8" w14:textId="77777777" w:rsidR="00A435D6" w:rsidRDefault="00A435D6">
            <w:pPr>
              <w:widowControl/>
              <w:rPr>
                <w:rFonts w:ascii="Times New Roman" w:hAnsi="Times New Roman" w:hint="eastAsia"/>
                <w:b/>
                <w:bCs/>
                <w:kern w:val="0"/>
              </w:rPr>
            </w:pPr>
          </w:p>
          <w:p w14:paraId="2F6595EB" w14:textId="77777777" w:rsidR="00A435D6" w:rsidRDefault="00A435D6">
            <w:pPr>
              <w:widowControl/>
              <w:rPr>
                <w:rFonts w:ascii="Times New Roman" w:eastAsia="MS Mincho" w:hAnsi="Times New Roman" w:hint="eastAsia"/>
                <w:b/>
                <w:bCs/>
                <w:kern w:val="0"/>
              </w:rPr>
            </w:pPr>
          </w:p>
          <w:p w14:paraId="673536B4" w14:textId="77777777" w:rsidR="00A435D6" w:rsidRDefault="00A435D6">
            <w:pPr>
              <w:widowControl/>
              <w:rPr>
                <w:rFonts w:ascii="Times New Roman" w:hAnsi="Times New Roman" w:hint="eastAsia"/>
                <w:b/>
                <w:bCs/>
                <w:kern w:val="0"/>
              </w:rPr>
            </w:pPr>
          </w:p>
          <w:p w14:paraId="7F808B87" w14:textId="77777777" w:rsidR="00A435D6" w:rsidRDefault="00A435D6">
            <w:pPr>
              <w:widowControl/>
              <w:rPr>
                <w:rFonts w:ascii="Times New Roman" w:hAnsi="Times New Roman" w:hint="eastAsia"/>
                <w:b/>
                <w:bCs/>
                <w:kern w:val="0"/>
              </w:rPr>
            </w:pPr>
          </w:p>
          <w:p w14:paraId="0175A8B7" w14:textId="77777777" w:rsidR="00A435D6" w:rsidRDefault="00A435D6">
            <w:pPr>
              <w:widowControl/>
              <w:rPr>
                <w:rFonts w:ascii="Times New Roman" w:hAnsi="Times New Roman" w:hint="eastAsia"/>
                <w:b/>
                <w:bCs/>
                <w:kern w:val="0"/>
              </w:rPr>
            </w:pPr>
          </w:p>
          <w:p w14:paraId="19D632E6" w14:textId="77777777" w:rsidR="00A435D6" w:rsidRDefault="00A435D6">
            <w:pPr>
              <w:widowControl/>
              <w:rPr>
                <w:rFonts w:ascii="Times New Roman" w:hAnsi="Times New Roman" w:hint="eastAsia"/>
                <w:b/>
                <w:bCs/>
                <w:kern w:val="0"/>
              </w:rPr>
            </w:pPr>
          </w:p>
          <w:p w14:paraId="496B60CC" w14:textId="77777777" w:rsidR="00A435D6" w:rsidRDefault="00A435D6">
            <w:pPr>
              <w:widowControl/>
              <w:rPr>
                <w:rFonts w:ascii="Times New Roman" w:hAnsi="Times New Roman" w:hint="eastAsia"/>
                <w:b/>
                <w:bCs/>
                <w:kern w:val="0"/>
              </w:rPr>
            </w:pPr>
          </w:p>
          <w:p w14:paraId="376D3CC7" w14:textId="77777777" w:rsidR="00A435D6" w:rsidRDefault="00A435D6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74C1652C" w14:textId="77777777" w:rsidR="00A435D6" w:rsidRDefault="00A435D6">
            <w:pPr>
              <w:widowControl/>
              <w:rPr>
                <w:rFonts w:ascii="Times New Roman" w:hAnsi="Times New Roman" w:hint="eastAsia"/>
                <w:b/>
                <w:bCs/>
                <w:kern w:val="0"/>
              </w:rPr>
            </w:pPr>
          </w:p>
        </w:tc>
      </w:tr>
    </w:tbl>
    <w:p w14:paraId="2734534F" w14:textId="77777777" w:rsidR="00A435D6" w:rsidRDefault="00A435D6" w:rsidP="00A435D6">
      <w:pPr>
        <w:widowControl/>
        <w:rPr>
          <w:rFonts w:ascii="Times New Roman" w:eastAsia="黑体" w:hAnsi="Times New Roman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lastRenderedPageBreak/>
        <w:t>三、研究基础（课题负责人与课题组成员近三年与本课题有关的主要研究成果）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79"/>
        <w:gridCol w:w="1579"/>
        <w:gridCol w:w="1756"/>
      </w:tblGrid>
      <w:tr w:rsidR="00A435D6" w14:paraId="291C5402" w14:textId="77777777">
        <w:trPr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CC0D6" w14:textId="77777777" w:rsidR="00A435D6" w:rsidRDefault="00A435D6">
            <w:pPr>
              <w:widowControl/>
              <w:jc w:val="center"/>
              <w:rPr>
                <w:rFonts w:ascii="Times New Roman" w:hAnsi="Times New Roman" w:hint="eastAsia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kern w:val="0"/>
                <w:sz w:val="24"/>
                <w:szCs w:val="24"/>
              </w:rPr>
              <w:t>成</w:t>
            </w:r>
            <w:r>
              <w:rPr>
                <w:rFonts w:ascii="Times New Roman" w:hAnsi="Times New Roman"/>
                <w:spacing w:val="-2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kern w:val="0"/>
                <w:sz w:val="24"/>
                <w:szCs w:val="24"/>
              </w:rPr>
              <w:t>果</w:t>
            </w:r>
            <w:r>
              <w:rPr>
                <w:rFonts w:ascii="Times New Roman" w:hAnsi="Times New Roman"/>
                <w:spacing w:val="-2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kern w:val="0"/>
                <w:sz w:val="24"/>
                <w:szCs w:val="24"/>
              </w:rPr>
              <w:t>名</w:t>
            </w:r>
            <w:r>
              <w:rPr>
                <w:rFonts w:ascii="Times New Roman" w:hAnsi="Times New Roman"/>
                <w:spacing w:val="-2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kern w:val="0"/>
                <w:sz w:val="24"/>
                <w:szCs w:val="24"/>
              </w:rPr>
              <w:t>称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EA1FD" w14:textId="77777777" w:rsidR="00A435D6" w:rsidRDefault="00A435D6">
            <w:pPr>
              <w:widowControl/>
              <w:jc w:val="center"/>
              <w:rPr>
                <w:rFonts w:ascii="Times New Roman" w:hAnsi="Times New Roman" w:hint="eastAsia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kern w:val="0"/>
                <w:sz w:val="24"/>
                <w:szCs w:val="24"/>
              </w:rPr>
              <w:t>成果形式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9555B" w14:textId="77777777" w:rsidR="00A435D6" w:rsidRDefault="00A435D6">
            <w:pPr>
              <w:widowControl/>
              <w:jc w:val="center"/>
              <w:rPr>
                <w:rFonts w:ascii="Times New Roman" w:hAnsi="Times New Roman" w:hint="eastAsia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kern w:val="0"/>
                <w:sz w:val="24"/>
                <w:szCs w:val="24"/>
              </w:rPr>
              <w:t>作者排序</w:t>
            </w:r>
          </w:p>
        </w:tc>
      </w:tr>
      <w:tr w:rsidR="00A435D6" w14:paraId="6F1574C3" w14:textId="77777777">
        <w:trPr>
          <w:trHeight w:val="737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FA34C" w14:textId="77777777" w:rsidR="00A435D6" w:rsidRDefault="00A435D6">
            <w:pPr>
              <w:widowControl/>
              <w:jc w:val="center"/>
              <w:rPr>
                <w:rFonts w:ascii="Times New Roman" w:hAnsi="Times New Roman" w:hint="eastAsia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B87AE5" w14:textId="77777777" w:rsidR="00A435D6" w:rsidRDefault="00A435D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4F6654" w14:textId="77777777" w:rsidR="00A435D6" w:rsidRDefault="00A435D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  <w:tr w:rsidR="00A435D6" w14:paraId="03B8388B" w14:textId="77777777">
        <w:trPr>
          <w:trHeight w:val="737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D4B49" w14:textId="77777777" w:rsidR="00A435D6" w:rsidRDefault="00A435D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ADFF78" w14:textId="77777777" w:rsidR="00A435D6" w:rsidRDefault="00A435D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2E712B" w14:textId="77777777" w:rsidR="00A435D6" w:rsidRDefault="00A435D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  <w:tr w:rsidR="00A435D6" w14:paraId="27859DD8" w14:textId="77777777">
        <w:trPr>
          <w:trHeight w:val="737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DEFA2" w14:textId="77777777" w:rsidR="00A435D6" w:rsidRDefault="00A435D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BEEA1A" w14:textId="77777777" w:rsidR="00A435D6" w:rsidRDefault="00A435D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27AF86" w14:textId="77777777" w:rsidR="00A435D6" w:rsidRDefault="00A435D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  <w:tr w:rsidR="00A435D6" w14:paraId="500D90E9" w14:textId="77777777">
        <w:trPr>
          <w:trHeight w:val="737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52C1A" w14:textId="77777777" w:rsidR="00A435D6" w:rsidRDefault="00A435D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79C9F8" w14:textId="77777777" w:rsidR="00A435D6" w:rsidRDefault="00A435D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617D8" w14:textId="77777777" w:rsidR="00A435D6" w:rsidRDefault="00A435D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  <w:tr w:rsidR="00A435D6" w14:paraId="16F36F64" w14:textId="77777777">
        <w:trPr>
          <w:trHeight w:val="737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D1383" w14:textId="77777777" w:rsidR="00A435D6" w:rsidRDefault="00A435D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624C66" w14:textId="77777777" w:rsidR="00A435D6" w:rsidRDefault="00A435D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19CDA8" w14:textId="77777777" w:rsidR="00A435D6" w:rsidRDefault="00A435D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  <w:tr w:rsidR="00A435D6" w14:paraId="76B95793" w14:textId="77777777">
        <w:trPr>
          <w:trHeight w:val="737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4FC23" w14:textId="77777777" w:rsidR="00A435D6" w:rsidRDefault="00A435D6">
            <w:pPr>
              <w:widowControl/>
              <w:jc w:val="center"/>
              <w:rPr>
                <w:rFonts w:ascii="Times New Roman" w:eastAsia="MS Mincho" w:hAnsi="Times New Roman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499605" w14:textId="77777777" w:rsidR="00A435D6" w:rsidRDefault="00A435D6">
            <w:pPr>
              <w:widowControl/>
              <w:jc w:val="center"/>
              <w:rPr>
                <w:rFonts w:ascii="Times New Roman" w:hAnsi="Times New Roman" w:hint="eastAsia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0D065A" w14:textId="77777777" w:rsidR="00A435D6" w:rsidRDefault="00A435D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  <w:tr w:rsidR="00A435D6" w14:paraId="3350AFEE" w14:textId="77777777">
        <w:trPr>
          <w:trHeight w:val="737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19B0A" w14:textId="77777777" w:rsidR="00A435D6" w:rsidRDefault="00A435D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859332" w14:textId="77777777" w:rsidR="00A435D6" w:rsidRDefault="00A435D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6CA05C" w14:textId="77777777" w:rsidR="00A435D6" w:rsidRDefault="00A435D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  <w:tr w:rsidR="00A435D6" w14:paraId="279AA033" w14:textId="77777777">
        <w:trPr>
          <w:trHeight w:val="737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A1461" w14:textId="77777777" w:rsidR="00A435D6" w:rsidRDefault="00A435D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6C9BB1" w14:textId="77777777" w:rsidR="00A435D6" w:rsidRDefault="00A435D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9D8F99" w14:textId="77777777" w:rsidR="00A435D6" w:rsidRDefault="00A435D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  <w:tr w:rsidR="00A435D6" w14:paraId="4A446197" w14:textId="77777777">
        <w:trPr>
          <w:trHeight w:val="737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0802B" w14:textId="77777777" w:rsidR="00A435D6" w:rsidRDefault="00A435D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41E1F1" w14:textId="77777777" w:rsidR="00A435D6" w:rsidRDefault="00A435D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8598D1" w14:textId="77777777" w:rsidR="00A435D6" w:rsidRDefault="00A435D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  <w:tr w:rsidR="00A435D6" w14:paraId="40953803" w14:textId="77777777">
        <w:trPr>
          <w:trHeight w:val="737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CBA0" w14:textId="77777777" w:rsidR="00A435D6" w:rsidRDefault="00A435D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7096EF" w14:textId="77777777" w:rsidR="00A435D6" w:rsidRDefault="00A435D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5B388C" w14:textId="77777777" w:rsidR="00A435D6" w:rsidRDefault="00A435D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  <w:tr w:rsidR="00A435D6" w14:paraId="7FD8DA8D" w14:textId="77777777">
        <w:trPr>
          <w:trHeight w:val="737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2AD2C" w14:textId="77777777" w:rsidR="00A435D6" w:rsidRDefault="00A435D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0A41E9" w14:textId="77777777" w:rsidR="00A435D6" w:rsidRDefault="00A435D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8F41B7" w14:textId="77777777" w:rsidR="00A435D6" w:rsidRDefault="00A435D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  <w:tr w:rsidR="00A435D6" w14:paraId="6DDFDE5C" w14:textId="77777777">
        <w:trPr>
          <w:trHeight w:val="737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54198" w14:textId="77777777" w:rsidR="00A435D6" w:rsidRDefault="00A435D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F22D20" w14:textId="77777777" w:rsidR="00A435D6" w:rsidRDefault="00A435D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B9F458" w14:textId="77777777" w:rsidR="00A435D6" w:rsidRDefault="00A435D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  <w:tr w:rsidR="00A435D6" w14:paraId="14F35EE6" w14:textId="77777777">
        <w:trPr>
          <w:trHeight w:val="737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25C25" w14:textId="77777777" w:rsidR="00A435D6" w:rsidRDefault="00A435D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75C080" w14:textId="77777777" w:rsidR="00A435D6" w:rsidRDefault="00A435D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66A5CB" w14:textId="77777777" w:rsidR="00A435D6" w:rsidRDefault="00A435D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</w:tbl>
    <w:p w14:paraId="578C64A9" w14:textId="77777777" w:rsidR="00A435D6" w:rsidRDefault="00A435D6" w:rsidP="00A435D6">
      <w:pPr>
        <w:widowControl/>
        <w:rPr>
          <w:rFonts w:ascii="Times New Roman" w:hAnsi="Times New Roman"/>
          <w:b/>
          <w:bCs/>
          <w:kern w:val="0"/>
        </w:rPr>
      </w:pPr>
      <w:r>
        <w:rPr>
          <w:rFonts w:ascii="Times New Roman" w:hAnsi="Times New Roman" w:hint="eastAsia"/>
          <w:b/>
          <w:bCs/>
          <w:kern w:val="0"/>
        </w:rPr>
        <w:t xml:space="preserve"> </w:t>
      </w:r>
    </w:p>
    <w:p w14:paraId="3FFE8FB2" w14:textId="77777777" w:rsidR="00A435D6" w:rsidRDefault="00A435D6" w:rsidP="00A435D6">
      <w:pPr>
        <w:widowControl/>
        <w:spacing w:line="360" w:lineRule="auto"/>
        <w:jc w:val="left"/>
        <w:rPr>
          <w:rFonts w:ascii="Times New Roman" w:eastAsia="华文楷体" w:hAnsi="Times New Roman" w:hint="eastAsia"/>
        </w:rPr>
      </w:pPr>
      <w:r>
        <w:rPr>
          <w:rFonts w:ascii="华文楷体" w:eastAsia="华文楷体" w:hAnsi="华文楷体" w:hint="eastAsia"/>
        </w:rPr>
        <w:t>说明：</w:t>
      </w:r>
      <w:r>
        <w:rPr>
          <w:rFonts w:ascii="Times New Roman" w:eastAsia="华文楷体" w:hAnsi="Times New Roman" w:hint="eastAsia"/>
        </w:rPr>
        <w:t>1.</w:t>
      </w:r>
      <w:r>
        <w:rPr>
          <w:rFonts w:ascii="华文楷体" w:eastAsia="华文楷体" w:hAnsi="华文楷体" w:hint="eastAsia"/>
        </w:rPr>
        <w:t>活页文字表述中不得出现任何可能透露申请人身份的信息。</w:t>
      </w:r>
    </w:p>
    <w:p w14:paraId="087FB534" w14:textId="23DB7383" w:rsidR="001672FF" w:rsidRDefault="00A435D6" w:rsidP="00A435D6">
      <w:pPr>
        <w:rPr>
          <w:rFonts w:hint="eastAsia"/>
        </w:rPr>
      </w:pPr>
      <w:r>
        <w:rPr>
          <w:rFonts w:ascii="Times New Roman" w:eastAsia="华文楷体" w:hAnsi="Times New Roman" w:hint="eastAsia"/>
        </w:rPr>
        <w:t>2.</w:t>
      </w:r>
      <w:r>
        <w:rPr>
          <w:rFonts w:ascii="华文楷体" w:eastAsia="华文楷体" w:hAnsi="华文楷体" w:cs="宋体" w:hint="eastAsia"/>
        </w:rPr>
        <w:t>课题名称要与《申请书》一致。研究基础部分</w:t>
      </w:r>
      <w:r>
        <w:rPr>
          <w:rFonts w:ascii="华文楷体" w:eastAsia="华文楷体" w:hAnsi="华文楷体" w:cs="宋体" w:hint="eastAsia"/>
          <w:b/>
          <w:bCs/>
        </w:rPr>
        <w:t>不得填写作者姓名、单位</w:t>
      </w:r>
      <w:r>
        <w:rPr>
          <w:rFonts w:ascii="华文楷体" w:eastAsia="华文楷体" w:hAnsi="华文楷体" w:cs="宋体" w:hint="eastAsia"/>
        </w:rPr>
        <w:t>等。申请人承担的</w:t>
      </w:r>
      <w:proofErr w:type="gramStart"/>
      <w:r>
        <w:rPr>
          <w:rFonts w:ascii="华文楷体" w:eastAsia="华文楷体" w:hAnsi="华文楷体" w:cs="宋体" w:hint="eastAsia"/>
        </w:rPr>
        <w:t>已结项或</w:t>
      </w:r>
      <w:proofErr w:type="gramEnd"/>
      <w:r>
        <w:rPr>
          <w:rFonts w:ascii="华文楷体" w:eastAsia="华文楷体" w:hAnsi="华文楷体" w:cs="宋体" w:hint="eastAsia"/>
        </w:rPr>
        <w:t>在</w:t>
      </w:r>
      <w:proofErr w:type="gramStart"/>
      <w:r>
        <w:rPr>
          <w:rFonts w:ascii="华文楷体" w:eastAsia="华文楷体" w:hAnsi="华文楷体" w:cs="宋体" w:hint="eastAsia"/>
        </w:rPr>
        <w:t>研</w:t>
      </w:r>
      <w:proofErr w:type="gramEnd"/>
      <w:r>
        <w:rPr>
          <w:rFonts w:ascii="华文楷体" w:eastAsia="华文楷体" w:hAnsi="华文楷体" w:cs="宋体" w:hint="eastAsia"/>
        </w:rPr>
        <w:t>项目、与本课题无关的成果不得填写。申请人的前期成果不列入参考文献。</w:t>
      </w:r>
    </w:p>
    <w:sectPr w:rsidR="00167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D6"/>
    <w:rsid w:val="001672FF"/>
    <w:rsid w:val="00A435D6"/>
    <w:rsid w:val="00E6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BC8E5"/>
  <w15:chartTrackingRefBased/>
  <w15:docId w15:val="{439C6DF2-2960-41A8-B7FE-4564E9D5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5D6"/>
    <w:pPr>
      <w:widowControl w:val="0"/>
      <w:jc w:val="both"/>
    </w:pPr>
    <w:rPr>
      <w:rFonts w:ascii="Calibri" w:eastAsia="宋体" w:hAnsi="Calibri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35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5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5D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5D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5D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5D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5D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5D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5D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35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35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35D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35D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435D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35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35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35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5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4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5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4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5D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435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5D6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A435D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435D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435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223</Characters>
  <Application>Microsoft Office Word</Application>
  <DocSecurity>0</DocSecurity>
  <Lines>223</Lines>
  <Paragraphs>55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 雅宁</dc:creator>
  <cp:keywords/>
  <dc:description/>
  <cp:lastModifiedBy>范 雅宁</cp:lastModifiedBy>
  <cp:revision>1</cp:revision>
  <dcterms:created xsi:type="dcterms:W3CDTF">2026-01-22T02:35:00Z</dcterms:created>
  <dcterms:modified xsi:type="dcterms:W3CDTF">2026-01-22T02:35:00Z</dcterms:modified>
</cp:coreProperties>
</file>