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50EF" w:rsidRPr="00B34F6E" w:rsidRDefault="00CD0861">
      <w:pPr>
        <w:autoSpaceDE w:val="0"/>
        <w:autoSpaceDN w:val="0"/>
        <w:adjustRightInd w:val="0"/>
        <w:spacing w:line="600" w:lineRule="exact"/>
        <w:jc w:val="center"/>
        <w:rPr>
          <w:rFonts w:ascii="仿宋_GB2312" w:eastAsia="仿宋_GB2312" w:cs="隶书"/>
          <w:b/>
          <w:color w:val="000000"/>
          <w:kern w:val="0"/>
          <w:sz w:val="32"/>
          <w:szCs w:val="32"/>
        </w:rPr>
      </w:pPr>
      <w:r w:rsidRPr="00B34F6E">
        <w:rPr>
          <w:rFonts w:ascii="仿宋_GB2312" w:eastAsia="仿宋_GB2312" w:cs="隶书" w:hint="eastAsia"/>
          <w:b/>
          <w:noProof/>
          <w:color w:val="000000"/>
          <w:kern w:val="0"/>
          <w:sz w:val="32"/>
          <w:szCs w:val="32"/>
        </w:rPr>
        <w:drawing>
          <wp:anchor distT="0" distB="0" distL="114300" distR="114300" simplePos="0" relativeHeight="251657728" behindDoc="1" locked="0" layoutInCell="1" allowOverlap="1">
            <wp:simplePos x="0" y="0"/>
            <wp:positionH relativeFrom="column">
              <wp:posOffset>219075</wp:posOffset>
            </wp:positionH>
            <wp:positionV relativeFrom="paragraph">
              <wp:posOffset>297180</wp:posOffset>
            </wp:positionV>
            <wp:extent cx="1043940" cy="996315"/>
            <wp:effectExtent l="0" t="0" r="3810" b="0"/>
            <wp:wrapNone/>
            <wp:docPr id="2" name="图片 2" descr="logo%20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拷贝"/>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940" cy="996315"/>
                    </a:xfrm>
                    <a:prstGeom prst="rect">
                      <a:avLst/>
                    </a:prstGeom>
                    <a:noFill/>
                    <a:ln>
                      <a:noFill/>
                    </a:ln>
                  </pic:spPr>
                </pic:pic>
              </a:graphicData>
            </a:graphic>
          </wp:anchor>
        </w:drawing>
      </w:r>
    </w:p>
    <w:p w:rsidR="002950EF" w:rsidRPr="00B34F6E" w:rsidRDefault="002950EF">
      <w:pPr>
        <w:autoSpaceDE w:val="0"/>
        <w:autoSpaceDN w:val="0"/>
        <w:adjustRightInd w:val="0"/>
        <w:spacing w:line="600" w:lineRule="exact"/>
        <w:jc w:val="center"/>
        <w:rPr>
          <w:rFonts w:ascii="仿宋_GB2312" w:eastAsia="仿宋_GB2312" w:cs="隶书"/>
          <w:b/>
          <w:color w:val="000000"/>
          <w:kern w:val="0"/>
          <w:sz w:val="32"/>
          <w:szCs w:val="32"/>
        </w:rPr>
      </w:pPr>
    </w:p>
    <w:p w:rsidR="002950EF" w:rsidRPr="00B34F6E" w:rsidRDefault="002950EF">
      <w:pPr>
        <w:tabs>
          <w:tab w:val="left" w:pos="1050"/>
        </w:tabs>
        <w:autoSpaceDE w:val="0"/>
        <w:autoSpaceDN w:val="0"/>
        <w:adjustRightInd w:val="0"/>
        <w:spacing w:line="600" w:lineRule="exact"/>
        <w:rPr>
          <w:rFonts w:ascii="仿宋_GB2312" w:eastAsia="仿宋_GB2312" w:cs="隶书"/>
          <w:b/>
          <w:color w:val="000000"/>
          <w:kern w:val="0"/>
          <w:sz w:val="32"/>
          <w:szCs w:val="32"/>
        </w:rPr>
      </w:pPr>
      <w:r w:rsidRPr="00B34F6E">
        <w:rPr>
          <w:rFonts w:ascii="仿宋_GB2312" w:eastAsia="仿宋_GB2312" w:cs="隶书" w:hint="eastAsia"/>
          <w:b/>
          <w:color w:val="000000"/>
          <w:kern w:val="0"/>
          <w:sz w:val="32"/>
          <w:szCs w:val="32"/>
        </w:rPr>
        <w:tab/>
      </w:r>
    </w:p>
    <w:p w:rsidR="002950EF" w:rsidRPr="00B34F6E" w:rsidRDefault="002950EF">
      <w:pPr>
        <w:autoSpaceDE w:val="0"/>
        <w:autoSpaceDN w:val="0"/>
        <w:adjustRightInd w:val="0"/>
        <w:spacing w:line="600" w:lineRule="exact"/>
        <w:jc w:val="center"/>
        <w:rPr>
          <w:rFonts w:ascii="仿宋_GB2312" w:eastAsia="仿宋_GB2312" w:cs="隶书"/>
          <w:b/>
          <w:color w:val="000000"/>
          <w:kern w:val="0"/>
          <w:sz w:val="32"/>
          <w:szCs w:val="32"/>
        </w:rPr>
      </w:pPr>
    </w:p>
    <w:p w:rsidR="002950EF" w:rsidRPr="00B34F6E" w:rsidRDefault="002950EF">
      <w:pPr>
        <w:autoSpaceDE w:val="0"/>
        <w:autoSpaceDN w:val="0"/>
        <w:adjustRightInd w:val="0"/>
        <w:spacing w:line="600" w:lineRule="exact"/>
        <w:jc w:val="center"/>
        <w:rPr>
          <w:rFonts w:ascii="仿宋_GB2312" w:eastAsia="仿宋_GB2312" w:cs="隶书"/>
          <w:b/>
          <w:color w:val="000000"/>
          <w:kern w:val="0"/>
          <w:sz w:val="32"/>
          <w:szCs w:val="32"/>
        </w:rPr>
      </w:pPr>
    </w:p>
    <w:p w:rsidR="0056388A" w:rsidRPr="00B34F6E" w:rsidRDefault="00295498">
      <w:pPr>
        <w:autoSpaceDE w:val="0"/>
        <w:autoSpaceDN w:val="0"/>
        <w:adjustRightInd w:val="0"/>
        <w:spacing w:line="600" w:lineRule="exact"/>
        <w:jc w:val="center"/>
        <w:rPr>
          <w:rFonts w:ascii="仿宋_GB2312" w:eastAsia="仿宋_GB2312" w:hAnsi="华文中宋" w:cs="隶书"/>
          <w:b/>
          <w:color w:val="000000"/>
          <w:kern w:val="0"/>
          <w:sz w:val="32"/>
          <w:szCs w:val="32"/>
        </w:rPr>
      </w:pPr>
      <w:r w:rsidRPr="00B34F6E">
        <w:rPr>
          <w:rFonts w:ascii="仿宋_GB2312" w:eastAsia="仿宋_GB2312" w:hAnsi="华文中宋" w:cs="隶书" w:hint="eastAsia"/>
          <w:b/>
          <w:color w:val="000000"/>
          <w:kern w:val="0"/>
          <w:sz w:val="32"/>
          <w:szCs w:val="32"/>
        </w:rPr>
        <w:t>中国大洋</w:t>
      </w:r>
      <w:r w:rsidR="0056388A" w:rsidRPr="00B34F6E">
        <w:rPr>
          <w:rFonts w:ascii="仿宋_GB2312" w:eastAsia="仿宋_GB2312" w:hAnsi="华文中宋" w:cs="隶书" w:hint="eastAsia"/>
          <w:b/>
          <w:color w:val="000000"/>
          <w:kern w:val="0"/>
          <w:sz w:val="32"/>
          <w:szCs w:val="32"/>
        </w:rPr>
        <w:t>矿产资源研究开发</w:t>
      </w:r>
      <w:r w:rsidRPr="00B34F6E">
        <w:rPr>
          <w:rFonts w:ascii="仿宋_GB2312" w:eastAsia="仿宋_GB2312" w:hAnsi="华文中宋" w:cs="隶书" w:hint="eastAsia"/>
          <w:b/>
          <w:color w:val="000000"/>
          <w:kern w:val="0"/>
          <w:sz w:val="32"/>
          <w:szCs w:val="32"/>
        </w:rPr>
        <w:t>协会</w:t>
      </w:r>
    </w:p>
    <w:p w:rsidR="002950EF" w:rsidRPr="00B34F6E" w:rsidRDefault="0045633C">
      <w:pPr>
        <w:autoSpaceDE w:val="0"/>
        <w:autoSpaceDN w:val="0"/>
        <w:adjustRightInd w:val="0"/>
        <w:spacing w:line="600" w:lineRule="exact"/>
        <w:jc w:val="center"/>
        <w:rPr>
          <w:rFonts w:ascii="仿宋_GB2312" w:eastAsia="仿宋_GB2312" w:hAnsi="华文中宋" w:cs="隶书"/>
          <w:b/>
          <w:color w:val="000000"/>
          <w:kern w:val="0"/>
          <w:sz w:val="32"/>
          <w:szCs w:val="32"/>
        </w:rPr>
      </w:pPr>
      <w:r w:rsidRPr="00B34F6E">
        <w:rPr>
          <w:rFonts w:ascii="仿宋_GB2312" w:eastAsia="仿宋_GB2312" w:hAnsi="华文中宋" w:cs="隶书" w:hint="eastAsia"/>
          <w:b/>
          <w:color w:val="000000"/>
          <w:kern w:val="0"/>
          <w:sz w:val="32"/>
          <w:szCs w:val="32"/>
        </w:rPr>
        <w:t>项目</w:t>
      </w:r>
      <w:r w:rsidR="002950EF" w:rsidRPr="00B34F6E">
        <w:rPr>
          <w:rFonts w:ascii="仿宋_GB2312" w:eastAsia="仿宋_GB2312" w:hAnsi="华文中宋" w:cs="隶书" w:hint="eastAsia"/>
          <w:b/>
          <w:color w:val="000000"/>
          <w:kern w:val="0"/>
          <w:sz w:val="32"/>
          <w:szCs w:val="32"/>
        </w:rPr>
        <w:t>管理办法</w:t>
      </w:r>
    </w:p>
    <w:p w:rsidR="002950EF" w:rsidRPr="00B34F6E" w:rsidRDefault="002950EF">
      <w:pPr>
        <w:autoSpaceDE w:val="0"/>
        <w:autoSpaceDN w:val="0"/>
        <w:adjustRightInd w:val="0"/>
        <w:spacing w:line="600" w:lineRule="exact"/>
        <w:jc w:val="center"/>
        <w:rPr>
          <w:rFonts w:ascii="仿宋_GB2312" w:eastAsia="仿宋_GB2312" w:cs="隶书"/>
          <w:b/>
          <w:color w:val="000000"/>
          <w:kern w:val="0"/>
          <w:sz w:val="32"/>
          <w:szCs w:val="32"/>
        </w:rPr>
      </w:pPr>
    </w:p>
    <w:p w:rsidR="002950EF" w:rsidRPr="00B34F6E" w:rsidRDefault="002950EF">
      <w:pPr>
        <w:autoSpaceDE w:val="0"/>
        <w:autoSpaceDN w:val="0"/>
        <w:adjustRightInd w:val="0"/>
        <w:spacing w:line="600" w:lineRule="exact"/>
        <w:jc w:val="center"/>
        <w:rPr>
          <w:rFonts w:ascii="仿宋_GB2312" w:eastAsia="仿宋_GB2312" w:cs="隶书"/>
          <w:b/>
          <w:color w:val="000000"/>
          <w:kern w:val="0"/>
          <w:sz w:val="32"/>
          <w:szCs w:val="32"/>
        </w:rPr>
      </w:pPr>
    </w:p>
    <w:p w:rsidR="002950EF" w:rsidRPr="00B34F6E" w:rsidRDefault="002950EF">
      <w:pPr>
        <w:autoSpaceDE w:val="0"/>
        <w:autoSpaceDN w:val="0"/>
        <w:adjustRightInd w:val="0"/>
        <w:spacing w:line="600" w:lineRule="exact"/>
        <w:jc w:val="center"/>
        <w:rPr>
          <w:rFonts w:ascii="仿宋_GB2312" w:eastAsia="仿宋_GB2312" w:cs="隶书"/>
          <w:b/>
          <w:color w:val="000000"/>
          <w:kern w:val="0"/>
          <w:sz w:val="32"/>
          <w:szCs w:val="32"/>
        </w:rPr>
      </w:pPr>
    </w:p>
    <w:p w:rsidR="002950EF" w:rsidRPr="00B34F6E" w:rsidRDefault="002950EF">
      <w:pPr>
        <w:autoSpaceDE w:val="0"/>
        <w:autoSpaceDN w:val="0"/>
        <w:adjustRightInd w:val="0"/>
        <w:spacing w:line="600" w:lineRule="exact"/>
        <w:jc w:val="center"/>
        <w:rPr>
          <w:rFonts w:ascii="仿宋_GB2312" w:eastAsia="仿宋_GB2312" w:cs="隶书"/>
          <w:b/>
          <w:color w:val="000000"/>
          <w:kern w:val="0"/>
          <w:sz w:val="32"/>
          <w:szCs w:val="32"/>
        </w:rPr>
      </w:pPr>
    </w:p>
    <w:p w:rsidR="002950EF" w:rsidRPr="00B34F6E" w:rsidRDefault="002950EF">
      <w:pPr>
        <w:autoSpaceDE w:val="0"/>
        <w:autoSpaceDN w:val="0"/>
        <w:adjustRightInd w:val="0"/>
        <w:spacing w:line="600" w:lineRule="exact"/>
        <w:jc w:val="center"/>
        <w:rPr>
          <w:rFonts w:ascii="仿宋_GB2312" w:eastAsia="仿宋_GB2312" w:cs="隶书"/>
          <w:b/>
          <w:color w:val="000000"/>
          <w:kern w:val="0"/>
          <w:sz w:val="32"/>
          <w:szCs w:val="32"/>
        </w:rPr>
      </w:pPr>
    </w:p>
    <w:p w:rsidR="002950EF" w:rsidRPr="00B34F6E" w:rsidRDefault="002950EF">
      <w:pPr>
        <w:autoSpaceDE w:val="0"/>
        <w:autoSpaceDN w:val="0"/>
        <w:adjustRightInd w:val="0"/>
        <w:spacing w:line="600" w:lineRule="exact"/>
        <w:jc w:val="center"/>
        <w:rPr>
          <w:rFonts w:ascii="仿宋_GB2312" w:eastAsia="仿宋_GB2312" w:cs="隶书"/>
          <w:b/>
          <w:color w:val="000000"/>
          <w:kern w:val="0"/>
          <w:sz w:val="32"/>
          <w:szCs w:val="32"/>
        </w:rPr>
      </w:pPr>
    </w:p>
    <w:p w:rsidR="002950EF" w:rsidRPr="00B34F6E" w:rsidRDefault="002950EF">
      <w:pPr>
        <w:autoSpaceDE w:val="0"/>
        <w:autoSpaceDN w:val="0"/>
        <w:adjustRightInd w:val="0"/>
        <w:spacing w:line="600" w:lineRule="exact"/>
        <w:jc w:val="center"/>
        <w:rPr>
          <w:rFonts w:ascii="仿宋_GB2312" w:eastAsia="仿宋_GB2312" w:cs="隶书"/>
          <w:b/>
          <w:color w:val="000000"/>
          <w:kern w:val="0"/>
          <w:sz w:val="32"/>
          <w:szCs w:val="32"/>
        </w:rPr>
      </w:pPr>
    </w:p>
    <w:p w:rsidR="002950EF" w:rsidRPr="00B34F6E" w:rsidRDefault="002950EF">
      <w:pPr>
        <w:autoSpaceDE w:val="0"/>
        <w:autoSpaceDN w:val="0"/>
        <w:adjustRightInd w:val="0"/>
        <w:spacing w:line="600" w:lineRule="exact"/>
        <w:jc w:val="center"/>
        <w:rPr>
          <w:rFonts w:ascii="仿宋_GB2312" w:eastAsia="仿宋_GB2312" w:cs="隶书"/>
          <w:b/>
          <w:color w:val="000000"/>
          <w:kern w:val="0"/>
          <w:sz w:val="32"/>
          <w:szCs w:val="32"/>
        </w:rPr>
      </w:pPr>
    </w:p>
    <w:p w:rsidR="002950EF" w:rsidRPr="00B34F6E" w:rsidRDefault="002950EF">
      <w:pPr>
        <w:autoSpaceDE w:val="0"/>
        <w:autoSpaceDN w:val="0"/>
        <w:adjustRightInd w:val="0"/>
        <w:spacing w:line="600" w:lineRule="exact"/>
        <w:jc w:val="center"/>
        <w:rPr>
          <w:rFonts w:ascii="仿宋_GB2312" w:eastAsia="仿宋_GB2312" w:cs="隶书"/>
          <w:b/>
          <w:color w:val="000000"/>
          <w:kern w:val="0"/>
          <w:sz w:val="32"/>
          <w:szCs w:val="32"/>
        </w:rPr>
      </w:pPr>
    </w:p>
    <w:p w:rsidR="00C7416D" w:rsidRPr="00B34F6E" w:rsidRDefault="00C7416D">
      <w:pPr>
        <w:autoSpaceDE w:val="0"/>
        <w:autoSpaceDN w:val="0"/>
        <w:adjustRightInd w:val="0"/>
        <w:spacing w:line="600" w:lineRule="exact"/>
        <w:jc w:val="center"/>
        <w:rPr>
          <w:rFonts w:ascii="仿宋_GB2312" w:eastAsia="仿宋_GB2312" w:cs="隶书"/>
          <w:b/>
          <w:color w:val="000000"/>
          <w:kern w:val="0"/>
          <w:sz w:val="32"/>
          <w:szCs w:val="32"/>
        </w:rPr>
      </w:pPr>
    </w:p>
    <w:p w:rsidR="00C7416D" w:rsidRPr="00B34F6E" w:rsidRDefault="00C7416D">
      <w:pPr>
        <w:autoSpaceDE w:val="0"/>
        <w:autoSpaceDN w:val="0"/>
        <w:adjustRightInd w:val="0"/>
        <w:spacing w:line="600" w:lineRule="exact"/>
        <w:jc w:val="center"/>
        <w:rPr>
          <w:rFonts w:ascii="仿宋_GB2312" w:eastAsia="仿宋_GB2312" w:cs="隶书"/>
          <w:b/>
          <w:color w:val="000000"/>
          <w:kern w:val="0"/>
          <w:sz w:val="32"/>
          <w:szCs w:val="32"/>
        </w:rPr>
      </w:pPr>
    </w:p>
    <w:p w:rsidR="002950EF" w:rsidRPr="00B34F6E" w:rsidRDefault="002950EF" w:rsidP="00EE53EC">
      <w:pPr>
        <w:autoSpaceDE w:val="0"/>
        <w:autoSpaceDN w:val="0"/>
        <w:adjustRightInd w:val="0"/>
        <w:spacing w:line="600" w:lineRule="exact"/>
        <w:jc w:val="center"/>
        <w:rPr>
          <w:rFonts w:ascii="仿宋_GB2312" w:eastAsia="仿宋_GB2312" w:hAnsi="宋体"/>
          <w:b/>
          <w:color w:val="000000"/>
          <w:sz w:val="32"/>
          <w:szCs w:val="32"/>
        </w:rPr>
      </w:pPr>
      <w:r w:rsidRPr="00B34F6E">
        <w:rPr>
          <w:rFonts w:ascii="仿宋_GB2312" w:eastAsia="仿宋_GB2312" w:hAnsi="宋体" w:hint="eastAsia"/>
          <w:b/>
          <w:color w:val="000000"/>
          <w:sz w:val="32"/>
          <w:szCs w:val="32"/>
        </w:rPr>
        <w:t>中国大洋</w:t>
      </w:r>
      <w:r w:rsidR="0056388A" w:rsidRPr="00B34F6E">
        <w:rPr>
          <w:rFonts w:ascii="仿宋_GB2312" w:eastAsia="仿宋_GB2312" w:hAnsi="宋体" w:hint="eastAsia"/>
          <w:b/>
          <w:color w:val="000000"/>
          <w:sz w:val="32"/>
          <w:szCs w:val="32"/>
        </w:rPr>
        <w:t>矿产资源研究开发</w:t>
      </w:r>
      <w:r w:rsidRPr="00B34F6E">
        <w:rPr>
          <w:rFonts w:ascii="仿宋_GB2312" w:eastAsia="仿宋_GB2312" w:hAnsi="宋体" w:hint="eastAsia"/>
          <w:b/>
          <w:color w:val="000000"/>
          <w:sz w:val="32"/>
          <w:szCs w:val="32"/>
        </w:rPr>
        <w:t>协会办公室</w:t>
      </w:r>
    </w:p>
    <w:p w:rsidR="002950EF" w:rsidRPr="00B34F6E" w:rsidRDefault="00911F80">
      <w:pPr>
        <w:autoSpaceDE w:val="0"/>
        <w:autoSpaceDN w:val="0"/>
        <w:adjustRightInd w:val="0"/>
        <w:spacing w:line="600" w:lineRule="exact"/>
        <w:jc w:val="center"/>
        <w:rPr>
          <w:rFonts w:ascii="仿宋_GB2312" w:eastAsia="仿宋_GB2312" w:hAnsi="宋体"/>
          <w:b/>
          <w:color w:val="000000"/>
          <w:sz w:val="32"/>
          <w:szCs w:val="32"/>
        </w:rPr>
      </w:pPr>
      <w:r w:rsidRPr="00B34F6E">
        <w:rPr>
          <w:rFonts w:ascii="仿宋_GB2312" w:eastAsia="仿宋_GB2312" w:hAnsi="宋体" w:hint="eastAsia"/>
          <w:b/>
          <w:color w:val="000000"/>
          <w:sz w:val="32"/>
          <w:szCs w:val="32"/>
        </w:rPr>
        <w:t>2017</w:t>
      </w:r>
      <w:r w:rsidR="002950EF" w:rsidRPr="00B34F6E">
        <w:rPr>
          <w:rFonts w:ascii="仿宋_GB2312" w:eastAsia="仿宋_GB2312" w:hAnsi="宋体" w:hint="eastAsia"/>
          <w:b/>
          <w:color w:val="000000"/>
          <w:sz w:val="32"/>
          <w:szCs w:val="32"/>
        </w:rPr>
        <w:t>年</w:t>
      </w:r>
      <w:r w:rsidR="0045633C" w:rsidRPr="00B34F6E">
        <w:rPr>
          <w:rFonts w:ascii="仿宋_GB2312" w:eastAsia="仿宋_GB2312" w:hAnsi="宋体" w:hint="eastAsia"/>
          <w:b/>
          <w:color w:val="000000"/>
          <w:sz w:val="32"/>
          <w:szCs w:val="32"/>
        </w:rPr>
        <w:t>07</w:t>
      </w:r>
      <w:r w:rsidR="002950EF" w:rsidRPr="00B34F6E">
        <w:rPr>
          <w:rFonts w:ascii="仿宋_GB2312" w:eastAsia="仿宋_GB2312" w:hAnsi="宋体" w:hint="eastAsia"/>
          <w:b/>
          <w:color w:val="000000"/>
          <w:sz w:val="32"/>
          <w:szCs w:val="32"/>
        </w:rPr>
        <w:t>月</w:t>
      </w:r>
    </w:p>
    <w:p w:rsidR="002950EF" w:rsidRPr="00B34F6E" w:rsidRDefault="002950EF">
      <w:pPr>
        <w:autoSpaceDE w:val="0"/>
        <w:autoSpaceDN w:val="0"/>
        <w:adjustRightInd w:val="0"/>
        <w:spacing w:line="600" w:lineRule="exact"/>
        <w:jc w:val="center"/>
        <w:rPr>
          <w:rFonts w:ascii="仿宋_GB2312" w:eastAsia="仿宋_GB2312" w:cs="宋体"/>
          <w:b/>
          <w:color w:val="000000"/>
          <w:kern w:val="0"/>
          <w:sz w:val="32"/>
          <w:szCs w:val="32"/>
        </w:rPr>
      </w:pPr>
      <w:r w:rsidRPr="00B34F6E">
        <w:rPr>
          <w:rFonts w:ascii="仿宋_GB2312" w:eastAsia="仿宋_GB2312" w:cs="宋体" w:hint="eastAsia"/>
          <w:b/>
          <w:color w:val="000000"/>
          <w:kern w:val="0"/>
          <w:sz w:val="32"/>
          <w:szCs w:val="32"/>
        </w:rPr>
        <w:br w:type="page"/>
      </w:r>
      <w:r w:rsidRPr="00B34F6E">
        <w:rPr>
          <w:rFonts w:ascii="仿宋_GB2312" w:eastAsia="仿宋_GB2312" w:cs="宋体" w:hint="eastAsia"/>
          <w:b/>
          <w:color w:val="000000"/>
          <w:kern w:val="0"/>
          <w:sz w:val="32"/>
          <w:szCs w:val="32"/>
        </w:rPr>
        <w:lastRenderedPageBreak/>
        <w:t>目  录</w:t>
      </w:r>
    </w:p>
    <w:p w:rsidR="00EB3911" w:rsidRPr="00B34F6E" w:rsidRDefault="00EB3911" w:rsidP="001F0A90">
      <w:pPr>
        <w:autoSpaceDE w:val="0"/>
        <w:autoSpaceDN w:val="0"/>
        <w:adjustRightInd w:val="0"/>
        <w:spacing w:line="480" w:lineRule="auto"/>
        <w:jc w:val="center"/>
        <w:rPr>
          <w:rFonts w:ascii="仿宋_GB2312" w:eastAsia="仿宋_GB2312" w:cs="宋体"/>
          <w:b/>
          <w:color w:val="000000"/>
          <w:kern w:val="0"/>
          <w:sz w:val="32"/>
          <w:szCs w:val="32"/>
        </w:rPr>
      </w:pPr>
    </w:p>
    <w:p w:rsidR="001B135B" w:rsidRPr="00B34F6E" w:rsidRDefault="007E00BE" w:rsidP="0026572C">
      <w:pPr>
        <w:pStyle w:val="10"/>
        <w:spacing w:line="360" w:lineRule="auto"/>
        <w:rPr>
          <w:rFonts w:ascii="仿宋_GB2312" w:eastAsia="仿宋_GB2312" w:hAnsi="楷体" w:cstheme="minorBidi"/>
          <w:noProof/>
          <w:sz w:val="32"/>
          <w:szCs w:val="32"/>
        </w:rPr>
      </w:pPr>
      <w:r w:rsidRPr="00B34F6E">
        <w:rPr>
          <w:rFonts w:ascii="仿宋_GB2312" w:eastAsia="仿宋_GB2312" w:hAnsi="楷体" w:cs="宋体" w:hint="eastAsia"/>
          <w:b/>
          <w:color w:val="000000"/>
          <w:kern w:val="0"/>
          <w:sz w:val="32"/>
          <w:szCs w:val="32"/>
        </w:rPr>
        <w:fldChar w:fldCharType="begin"/>
      </w:r>
      <w:r w:rsidR="001B135B" w:rsidRPr="00B34F6E">
        <w:rPr>
          <w:rFonts w:ascii="仿宋_GB2312" w:eastAsia="仿宋_GB2312" w:hAnsi="楷体" w:cs="宋体" w:hint="eastAsia"/>
          <w:b/>
          <w:color w:val="000000"/>
          <w:kern w:val="0"/>
          <w:sz w:val="32"/>
          <w:szCs w:val="32"/>
        </w:rPr>
        <w:instrText xml:space="preserve"> TOC \o "1-3" \h \z \u </w:instrText>
      </w:r>
      <w:r w:rsidRPr="00B34F6E">
        <w:rPr>
          <w:rFonts w:ascii="仿宋_GB2312" w:eastAsia="仿宋_GB2312" w:hAnsi="楷体" w:cs="宋体" w:hint="eastAsia"/>
          <w:b/>
          <w:color w:val="000000"/>
          <w:kern w:val="0"/>
          <w:sz w:val="32"/>
          <w:szCs w:val="32"/>
        </w:rPr>
        <w:fldChar w:fldCharType="separate"/>
      </w:r>
      <w:hyperlink w:anchor="_Toc488062916" w:history="1">
        <w:r w:rsidR="001B135B" w:rsidRPr="00B34F6E">
          <w:rPr>
            <w:rStyle w:val="a4"/>
            <w:rFonts w:ascii="仿宋_GB2312" w:eastAsia="仿宋_GB2312" w:hAnsi="楷体" w:hint="eastAsia"/>
            <w:noProof/>
            <w:kern w:val="0"/>
            <w:sz w:val="32"/>
            <w:szCs w:val="32"/>
          </w:rPr>
          <w:t>第一章  总  则</w:t>
        </w:r>
        <w:r w:rsidR="001B135B" w:rsidRPr="00B34F6E">
          <w:rPr>
            <w:rFonts w:ascii="仿宋_GB2312" w:eastAsia="仿宋_GB2312" w:hAnsi="楷体" w:hint="eastAsia"/>
            <w:noProof/>
            <w:webHidden/>
            <w:sz w:val="32"/>
            <w:szCs w:val="32"/>
          </w:rPr>
          <w:tab/>
        </w:r>
        <w:r w:rsidRPr="00B34F6E">
          <w:rPr>
            <w:rFonts w:ascii="仿宋_GB2312" w:eastAsia="仿宋_GB2312" w:hAnsi="楷体" w:hint="eastAsia"/>
            <w:noProof/>
            <w:webHidden/>
            <w:sz w:val="32"/>
            <w:szCs w:val="32"/>
          </w:rPr>
          <w:fldChar w:fldCharType="begin"/>
        </w:r>
        <w:r w:rsidR="001B135B" w:rsidRPr="00B34F6E">
          <w:rPr>
            <w:rFonts w:ascii="仿宋_GB2312" w:eastAsia="仿宋_GB2312" w:hAnsi="楷体" w:hint="eastAsia"/>
            <w:noProof/>
            <w:webHidden/>
            <w:sz w:val="32"/>
            <w:szCs w:val="32"/>
          </w:rPr>
          <w:instrText xml:space="preserve"> PAGEREF _Toc488062916 \h </w:instrText>
        </w:r>
        <w:r w:rsidRPr="00B34F6E">
          <w:rPr>
            <w:rFonts w:ascii="仿宋_GB2312" w:eastAsia="仿宋_GB2312" w:hAnsi="楷体" w:hint="eastAsia"/>
            <w:noProof/>
            <w:webHidden/>
            <w:sz w:val="32"/>
            <w:szCs w:val="32"/>
          </w:rPr>
        </w:r>
        <w:r w:rsidRPr="00B34F6E">
          <w:rPr>
            <w:rFonts w:ascii="仿宋_GB2312" w:eastAsia="仿宋_GB2312" w:hAnsi="楷体" w:hint="eastAsia"/>
            <w:noProof/>
            <w:webHidden/>
            <w:sz w:val="32"/>
            <w:szCs w:val="32"/>
          </w:rPr>
          <w:fldChar w:fldCharType="separate"/>
        </w:r>
        <w:r w:rsidR="003D239F" w:rsidRPr="00B34F6E">
          <w:rPr>
            <w:rFonts w:ascii="仿宋_GB2312" w:eastAsia="仿宋_GB2312" w:hAnsi="楷体" w:hint="eastAsia"/>
            <w:noProof/>
            <w:webHidden/>
            <w:sz w:val="32"/>
            <w:szCs w:val="32"/>
          </w:rPr>
          <w:t>3</w:t>
        </w:r>
        <w:r w:rsidRPr="00B34F6E">
          <w:rPr>
            <w:rFonts w:ascii="仿宋_GB2312" w:eastAsia="仿宋_GB2312" w:hAnsi="楷体" w:hint="eastAsia"/>
            <w:noProof/>
            <w:webHidden/>
            <w:sz w:val="32"/>
            <w:szCs w:val="32"/>
          </w:rPr>
          <w:fldChar w:fldCharType="end"/>
        </w:r>
      </w:hyperlink>
    </w:p>
    <w:p w:rsidR="001B135B" w:rsidRPr="00B34F6E" w:rsidRDefault="007E00BE" w:rsidP="0026572C">
      <w:pPr>
        <w:pStyle w:val="10"/>
        <w:spacing w:line="360" w:lineRule="auto"/>
        <w:rPr>
          <w:rFonts w:ascii="仿宋_GB2312" w:eastAsia="仿宋_GB2312" w:hAnsi="楷体" w:cstheme="minorBidi"/>
          <w:noProof/>
          <w:sz w:val="32"/>
          <w:szCs w:val="32"/>
        </w:rPr>
      </w:pPr>
      <w:hyperlink w:anchor="_Toc488062917" w:history="1">
        <w:r w:rsidR="001B135B" w:rsidRPr="00B34F6E">
          <w:rPr>
            <w:rStyle w:val="a4"/>
            <w:rFonts w:ascii="仿宋_GB2312" w:eastAsia="仿宋_GB2312" w:hAnsi="楷体" w:hint="eastAsia"/>
            <w:noProof/>
            <w:kern w:val="0"/>
            <w:sz w:val="32"/>
            <w:szCs w:val="32"/>
          </w:rPr>
          <w:t>第二章  项目架构及分类</w:t>
        </w:r>
        <w:r w:rsidR="001B135B" w:rsidRPr="00B34F6E">
          <w:rPr>
            <w:rFonts w:ascii="仿宋_GB2312" w:eastAsia="仿宋_GB2312" w:hAnsi="楷体" w:hint="eastAsia"/>
            <w:noProof/>
            <w:webHidden/>
            <w:sz w:val="32"/>
            <w:szCs w:val="32"/>
          </w:rPr>
          <w:tab/>
        </w:r>
        <w:r w:rsidRPr="00B34F6E">
          <w:rPr>
            <w:rFonts w:ascii="仿宋_GB2312" w:eastAsia="仿宋_GB2312" w:hAnsi="楷体" w:hint="eastAsia"/>
            <w:noProof/>
            <w:webHidden/>
            <w:sz w:val="32"/>
            <w:szCs w:val="32"/>
          </w:rPr>
          <w:fldChar w:fldCharType="begin"/>
        </w:r>
        <w:r w:rsidR="001B135B" w:rsidRPr="00B34F6E">
          <w:rPr>
            <w:rFonts w:ascii="仿宋_GB2312" w:eastAsia="仿宋_GB2312" w:hAnsi="楷体" w:hint="eastAsia"/>
            <w:noProof/>
            <w:webHidden/>
            <w:sz w:val="32"/>
            <w:szCs w:val="32"/>
          </w:rPr>
          <w:instrText xml:space="preserve"> PAGEREF _Toc488062917 \h </w:instrText>
        </w:r>
        <w:r w:rsidRPr="00B34F6E">
          <w:rPr>
            <w:rFonts w:ascii="仿宋_GB2312" w:eastAsia="仿宋_GB2312" w:hAnsi="楷体" w:hint="eastAsia"/>
            <w:noProof/>
            <w:webHidden/>
            <w:sz w:val="32"/>
            <w:szCs w:val="32"/>
          </w:rPr>
        </w:r>
        <w:r w:rsidRPr="00B34F6E">
          <w:rPr>
            <w:rFonts w:ascii="仿宋_GB2312" w:eastAsia="仿宋_GB2312" w:hAnsi="楷体" w:hint="eastAsia"/>
            <w:noProof/>
            <w:webHidden/>
            <w:sz w:val="32"/>
            <w:szCs w:val="32"/>
          </w:rPr>
          <w:fldChar w:fldCharType="separate"/>
        </w:r>
        <w:r w:rsidR="003D239F" w:rsidRPr="00B34F6E">
          <w:rPr>
            <w:rFonts w:ascii="仿宋_GB2312" w:eastAsia="仿宋_GB2312" w:hAnsi="楷体" w:hint="eastAsia"/>
            <w:noProof/>
            <w:webHidden/>
            <w:sz w:val="32"/>
            <w:szCs w:val="32"/>
          </w:rPr>
          <w:t>3</w:t>
        </w:r>
        <w:r w:rsidRPr="00B34F6E">
          <w:rPr>
            <w:rFonts w:ascii="仿宋_GB2312" w:eastAsia="仿宋_GB2312" w:hAnsi="楷体" w:hint="eastAsia"/>
            <w:noProof/>
            <w:webHidden/>
            <w:sz w:val="32"/>
            <w:szCs w:val="32"/>
          </w:rPr>
          <w:fldChar w:fldCharType="end"/>
        </w:r>
      </w:hyperlink>
    </w:p>
    <w:p w:rsidR="001B135B" w:rsidRPr="00B34F6E" w:rsidRDefault="007E00BE" w:rsidP="0026572C">
      <w:pPr>
        <w:pStyle w:val="10"/>
        <w:spacing w:line="360" w:lineRule="auto"/>
        <w:rPr>
          <w:rFonts w:ascii="仿宋_GB2312" w:eastAsia="仿宋_GB2312" w:hAnsi="楷体" w:cstheme="minorBidi"/>
          <w:noProof/>
          <w:sz w:val="32"/>
          <w:szCs w:val="32"/>
        </w:rPr>
      </w:pPr>
      <w:hyperlink w:anchor="_Toc488062918" w:history="1">
        <w:r w:rsidR="001B135B" w:rsidRPr="00B34F6E">
          <w:rPr>
            <w:rStyle w:val="a4"/>
            <w:rFonts w:ascii="仿宋_GB2312" w:eastAsia="仿宋_GB2312" w:hAnsi="楷体" w:hint="eastAsia"/>
            <w:noProof/>
            <w:kern w:val="0"/>
            <w:sz w:val="32"/>
            <w:szCs w:val="32"/>
          </w:rPr>
          <w:t>第三章  项目组织</w:t>
        </w:r>
        <w:r w:rsidR="001B135B" w:rsidRPr="00B34F6E">
          <w:rPr>
            <w:rFonts w:ascii="仿宋_GB2312" w:eastAsia="仿宋_GB2312" w:hAnsi="楷体" w:hint="eastAsia"/>
            <w:noProof/>
            <w:webHidden/>
            <w:sz w:val="32"/>
            <w:szCs w:val="32"/>
          </w:rPr>
          <w:tab/>
        </w:r>
        <w:r w:rsidRPr="00B34F6E">
          <w:rPr>
            <w:rFonts w:ascii="仿宋_GB2312" w:eastAsia="仿宋_GB2312" w:hAnsi="楷体" w:hint="eastAsia"/>
            <w:noProof/>
            <w:webHidden/>
            <w:sz w:val="32"/>
            <w:szCs w:val="32"/>
          </w:rPr>
          <w:fldChar w:fldCharType="begin"/>
        </w:r>
        <w:r w:rsidR="001B135B" w:rsidRPr="00B34F6E">
          <w:rPr>
            <w:rFonts w:ascii="仿宋_GB2312" w:eastAsia="仿宋_GB2312" w:hAnsi="楷体" w:hint="eastAsia"/>
            <w:noProof/>
            <w:webHidden/>
            <w:sz w:val="32"/>
            <w:szCs w:val="32"/>
          </w:rPr>
          <w:instrText xml:space="preserve"> PAGEREF _Toc488062918 \h </w:instrText>
        </w:r>
        <w:r w:rsidRPr="00B34F6E">
          <w:rPr>
            <w:rFonts w:ascii="仿宋_GB2312" w:eastAsia="仿宋_GB2312" w:hAnsi="楷体" w:hint="eastAsia"/>
            <w:noProof/>
            <w:webHidden/>
            <w:sz w:val="32"/>
            <w:szCs w:val="32"/>
          </w:rPr>
        </w:r>
        <w:r w:rsidRPr="00B34F6E">
          <w:rPr>
            <w:rFonts w:ascii="仿宋_GB2312" w:eastAsia="仿宋_GB2312" w:hAnsi="楷体" w:hint="eastAsia"/>
            <w:noProof/>
            <w:webHidden/>
            <w:sz w:val="32"/>
            <w:szCs w:val="32"/>
          </w:rPr>
          <w:fldChar w:fldCharType="separate"/>
        </w:r>
        <w:r w:rsidR="003D239F" w:rsidRPr="00B34F6E">
          <w:rPr>
            <w:rFonts w:ascii="仿宋_GB2312" w:eastAsia="仿宋_GB2312" w:hAnsi="楷体" w:hint="eastAsia"/>
            <w:noProof/>
            <w:webHidden/>
            <w:sz w:val="32"/>
            <w:szCs w:val="32"/>
          </w:rPr>
          <w:t>4</w:t>
        </w:r>
        <w:r w:rsidRPr="00B34F6E">
          <w:rPr>
            <w:rFonts w:ascii="仿宋_GB2312" w:eastAsia="仿宋_GB2312" w:hAnsi="楷体" w:hint="eastAsia"/>
            <w:noProof/>
            <w:webHidden/>
            <w:sz w:val="32"/>
            <w:szCs w:val="32"/>
          </w:rPr>
          <w:fldChar w:fldCharType="end"/>
        </w:r>
      </w:hyperlink>
    </w:p>
    <w:p w:rsidR="001B135B" w:rsidRPr="00B34F6E" w:rsidRDefault="007E00BE" w:rsidP="0026572C">
      <w:pPr>
        <w:pStyle w:val="10"/>
        <w:spacing w:line="360" w:lineRule="auto"/>
        <w:rPr>
          <w:rFonts w:ascii="仿宋_GB2312" w:eastAsia="仿宋_GB2312" w:hAnsi="楷体" w:cstheme="minorBidi"/>
          <w:noProof/>
          <w:sz w:val="32"/>
          <w:szCs w:val="32"/>
        </w:rPr>
      </w:pPr>
      <w:hyperlink w:anchor="_Toc488062919" w:history="1">
        <w:r w:rsidR="001B135B" w:rsidRPr="00B34F6E">
          <w:rPr>
            <w:rStyle w:val="a4"/>
            <w:rFonts w:ascii="仿宋_GB2312" w:eastAsia="仿宋_GB2312" w:hAnsi="楷体" w:hint="eastAsia"/>
            <w:noProof/>
            <w:kern w:val="0"/>
            <w:sz w:val="32"/>
            <w:szCs w:val="32"/>
          </w:rPr>
          <w:t>第四章  项目管理</w:t>
        </w:r>
        <w:r w:rsidR="001B135B" w:rsidRPr="00B34F6E">
          <w:rPr>
            <w:rFonts w:ascii="仿宋_GB2312" w:eastAsia="仿宋_GB2312" w:hAnsi="楷体" w:hint="eastAsia"/>
            <w:noProof/>
            <w:webHidden/>
            <w:sz w:val="32"/>
            <w:szCs w:val="32"/>
          </w:rPr>
          <w:tab/>
        </w:r>
        <w:r w:rsidRPr="00B34F6E">
          <w:rPr>
            <w:rFonts w:ascii="仿宋_GB2312" w:eastAsia="仿宋_GB2312" w:hAnsi="楷体" w:hint="eastAsia"/>
            <w:noProof/>
            <w:webHidden/>
            <w:sz w:val="32"/>
            <w:szCs w:val="32"/>
          </w:rPr>
          <w:fldChar w:fldCharType="begin"/>
        </w:r>
        <w:r w:rsidR="001B135B" w:rsidRPr="00B34F6E">
          <w:rPr>
            <w:rFonts w:ascii="仿宋_GB2312" w:eastAsia="仿宋_GB2312" w:hAnsi="楷体" w:hint="eastAsia"/>
            <w:noProof/>
            <w:webHidden/>
            <w:sz w:val="32"/>
            <w:szCs w:val="32"/>
          </w:rPr>
          <w:instrText xml:space="preserve"> PAGEREF _Toc488062919 \h </w:instrText>
        </w:r>
        <w:r w:rsidRPr="00B34F6E">
          <w:rPr>
            <w:rFonts w:ascii="仿宋_GB2312" w:eastAsia="仿宋_GB2312" w:hAnsi="楷体" w:hint="eastAsia"/>
            <w:noProof/>
            <w:webHidden/>
            <w:sz w:val="32"/>
            <w:szCs w:val="32"/>
          </w:rPr>
        </w:r>
        <w:r w:rsidRPr="00B34F6E">
          <w:rPr>
            <w:rFonts w:ascii="仿宋_GB2312" w:eastAsia="仿宋_GB2312" w:hAnsi="楷体" w:hint="eastAsia"/>
            <w:noProof/>
            <w:webHidden/>
            <w:sz w:val="32"/>
            <w:szCs w:val="32"/>
          </w:rPr>
          <w:fldChar w:fldCharType="separate"/>
        </w:r>
        <w:r w:rsidR="003D239F" w:rsidRPr="00B34F6E">
          <w:rPr>
            <w:rFonts w:ascii="仿宋_GB2312" w:eastAsia="仿宋_GB2312" w:hAnsi="楷体" w:hint="eastAsia"/>
            <w:noProof/>
            <w:webHidden/>
            <w:sz w:val="32"/>
            <w:szCs w:val="32"/>
          </w:rPr>
          <w:t>7</w:t>
        </w:r>
        <w:r w:rsidRPr="00B34F6E">
          <w:rPr>
            <w:rFonts w:ascii="仿宋_GB2312" w:eastAsia="仿宋_GB2312" w:hAnsi="楷体" w:hint="eastAsia"/>
            <w:noProof/>
            <w:webHidden/>
            <w:sz w:val="32"/>
            <w:szCs w:val="32"/>
          </w:rPr>
          <w:fldChar w:fldCharType="end"/>
        </w:r>
      </w:hyperlink>
    </w:p>
    <w:p w:rsidR="001B135B" w:rsidRPr="00B34F6E" w:rsidRDefault="007E00BE" w:rsidP="0026572C">
      <w:pPr>
        <w:pStyle w:val="2"/>
        <w:tabs>
          <w:tab w:val="right" w:leader="dot" w:pos="8324"/>
        </w:tabs>
        <w:spacing w:line="360" w:lineRule="auto"/>
        <w:rPr>
          <w:rFonts w:ascii="仿宋_GB2312" w:eastAsia="仿宋_GB2312" w:hAnsi="仿宋"/>
          <w:noProof/>
          <w:sz w:val="32"/>
          <w:szCs w:val="32"/>
        </w:rPr>
      </w:pPr>
      <w:hyperlink w:anchor="_Toc488062920" w:history="1">
        <w:r w:rsidR="001B135B" w:rsidRPr="00B34F6E">
          <w:rPr>
            <w:rStyle w:val="a4"/>
            <w:rFonts w:ascii="仿宋_GB2312" w:eastAsia="仿宋_GB2312" w:hAnsi="仿宋" w:hint="eastAsia"/>
            <w:noProof/>
            <w:kern w:val="0"/>
            <w:sz w:val="32"/>
            <w:szCs w:val="32"/>
          </w:rPr>
          <w:t>第一节  立项管理</w:t>
        </w:r>
        <w:r w:rsidR="001B135B" w:rsidRPr="00B34F6E">
          <w:rPr>
            <w:rFonts w:ascii="仿宋_GB2312" w:eastAsia="仿宋_GB2312" w:hAnsi="仿宋" w:hint="eastAsia"/>
            <w:noProof/>
            <w:webHidden/>
            <w:sz w:val="32"/>
            <w:szCs w:val="32"/>
          </w:rPr>
          <w:tab/>
        </w:r>
        <w:r w:rsidRPr="00B34F6E">
          <w:rPr>
            <w:rFonts w:ascii="仿宋_GB2312" w:eastAsia="仿宋_GB2312" w:hAnsi="仿宋" w:hint="eastAsia"/>
            <w:noProof/>
            <w:webHidden/>
            <w:sz w:val="32"/>
            <w:szCs w:val="32"/>
          </w:rPr>
          <w:fldChar w:fldCharType="begin"/>
        </w:r>
        <w:r w:rsidR="001B135B" w:rsidRPr="00B34F6E">
          <w:rPr>
            <w:rFonts w:ascii="仿宋_GB2312" w:eastAsia="仿宋_GB2312" w:hAnsi="仿宋" w:hint="eastAsia"/>
            <w:noProof/>
            <w:webHidden/>
            <w:sz w:val="32"/>
            <w:szCs w:val="32"/>
          </w:rPr>
          <w:instrText xml:space="preserve"> PAGEREF _Toc488062920 \h </w:instrText>
        </w:r>
        <w:r w:rsidRPr="00B34F6E">
          <w:rPr>
            <w:rFonts w:ascii="仿宋_GB2312" w:eastAsia="仿宋_GB2312" w:hAnsi="仿宋" w:hint="eastAsia"/>
            <w:noProof/>
            <w:webHidden/>
            <w:sz w:val="32"/>
            <w:szCs w:val="32"/>
          </w:rPr>
        </w:r>
        <w:r w:rsidRPr="00B34F6E">
          <w:rPr>
            <w:rFonts w:ascii="仿宋_GB2312" w:eastAsia="仿宋_GB2312" w:hAnsi="仿宋" w:hint="eastAsia"/>
            <w:noProof/>
            <w:webHidden/>
            <w:sz w:val="32"/>
            <w:szCs w:val="32"/>
          </w:rPr>
          <w:fldChar w:fldCharType="separate"/>
        </w:r>
        <w:r w:rsidR="003D239F" w:rsidRPr="00B34F6E">
          <w:rPr>
            <w:rFonts w:ascii="仿宋_GB2312" w:eastAsia="仿宋_GB2312" w:hAnsi="仿宋" w:hint="eastAsia"/>
            <w:noProof/>
            <w:webHidden/>
            <w:sz w:val="32"/>
            <w:szCs w:val="32"/>
          </w:rPr>
          <w:t>7</w:t>
        </w:r>
        <w:r w:rsidRPr="00B34F6E">
          <w:rPr>
            <w:rFonts w:ascii="仿宋_GB2312" w:eastAsia="仿宋_GB2312" w:hAnsi="仿宋" w:hint="eastAsia"/>
            <w:noProof/>
            <w:webHidden/>
            <w:sz w:val="32"/>
            <w:szCs w:val="32"/>
          </w:rPr>
          <w:fldChar w:fldCharType="end"/>
        </w:r>
      </w:hyperlink>
    </w:p>
    <w:p w:rsidR="001B135B" w:rsidRPr="00B34F6E" w:rsidRDefault="007E00BE" w:rsidP="0026572C">
      <w:pPr>
        <w:pStyle w:val="2"/>
        <w:tabs>
          <w:tab w:val="right" w:leader="dot" w:pos="8324"/>
        </w:tabs>
        <w:spacing w:line="360" w:lineRule="auto"/>
        <w:rPr>
          <w:rFonts w:ascii="仿宋_GB2312" w:eastAsia="仿宋_GB2312" w:hAnsi="仿宋"/>
          <w:noProof/>
          <w:sz w:val="32"/>
          <w:szCs w:val="32"/>
        </w:rPr>
      </w:pPr>
      <w:hyperlink w:anchor="_Toc488062921" w:history="1">
        <w:r w:rsidR="001B135B" w:rsidRPr="00B34F6E">
          <w:rPr>
            <w:rStyle w:val="a4"/>
            <w:rFonts w:ascii="仿宋_GB2312" w:eastAsia="仿宋_GB2312" w:hAnsi="仿宋" w:hint="eastAsia"/>
            <w:noProof/>
            <w:kern w:val="0"/>
            <w:sz w:val="32"/>
            <w:szCs w:val="32"/>
          </w:rPr>
          <w:t>第二节  过程管理</w:t>
        </w:r>
        <w:r w:rsidR="001B135B" w:rsidRPr="00B34F6E">
          <w:rPr>
            <w:rFonts w:ascii="仿宋_GB2312" w:eastAsia="仿宋_GB2312" w:hAnsi="仿宋" w:hint="eastAsia"/>
            <w:noProof/>
            <w:webHidden/>
            <w:sz w:val="32"/>
            <w:szCs w:val="32"/>
          </w:rPr>
          <w:tab/>
        </w:r>
        <w:r w:rsidRPr="00B34F6E">
          <w:rPr>
            <w:rFonts w:ascii="仿宋_GB2312" w:eastAsia="仿宋_GB2312" w:hAnsi="仿宋" w:hint="eastAsia"/>
            <w:noProof/>
            <w:webHidden/>
            <w:sz w:val="32"/>
            <w:szCs w:val="32"/>
          </w:rPr>
          <w:fldChar w:fldCharType="begin"/>
        </w:r>
        <w:r w:rsidR="001B135B" w:rsidRPr="00B34F6E">
          <w:rPr>
            <w:rFonts w:ascii="仿宋_GB2312" w:eastAsia="仿宋_GB2312" w:hAnsi="仿宋" w:hint="eastAsia"/>
            <w:noProof/>
            <w:webHidden/>
            <w:sz w:val="32"/>
            <w:szCs w:val="32"/>
          </w:rPr>
          <w:instrText xml:space="preserve"> PAGEREF _Toc488062921 \h </w:instrText>
        </w:r>
        <w:r w:rsidRPr="00B34F6E">
          <w:rPr>
            <w:rFonts w:ascii="仿宋_GB2312" w:eastAsia="仿宋_GB2312" w:hAnsi="仿宋" w:hint="eastAsia"/>
            <w:noProof/>
            <w:webHidden/>
            <w:sz w:val="32"/>
            <w:szCs w:val="32"/>
          </w:rPr>
        </w:r>
        <w:r w:rsidRPr="00B34F6E">
          <w:rPr>
            <w:rFonts w:ascii="仿宋_GB2312" w:eastAsia="仿宋_GB2312" w:hAnsi="仿宋" w:hint="eastAsia"/>
            <w:noProof/>
            <w:webHidden/>
            <w:sz w:val="32"/>
            <w:szCs w:val="32"/>
          </w:rPr>
          <w:fldChar w:fldCharType="separate"/>
        </w:r>
        <w:r w:rsidR="003D239F" w:rsidRPr="00B34F6E">
          <w:rPr>
            <w:rFonts w:ascii="仿宋_GB2312" w:eastAsia="仿宋_GB2312" w:hAnsi="仿宋" w:hint="eastAsia"/>
            <w:noProof/>
            <w:webHidden/>
            <w:sz w:val="32"/>
            <w:szCs w:val="32"/>
          </w:rPr>
          <w:t>9</w:t>
        </w:r>
        <w:r w:rsidRPr="00B34F6E">
          <w:rPr>
            <w:rFonts w:ascii="仿宋_GB2312" w:eastAsia="仿宋_GB2312" w:hAnsi="仿宋" w:hint="eastAsia"/>
            <w:noProof/>
            <w:webHidden/>
            <w:sz w:val="32"/>
            <w:szCs w:val="32"/>
          </w:rPr>
          <w:fldChar w:fldCharType="end"/>
        </w:r>
      </w:hyperlink>
    </w:p>
    <w:p w:rsidR="001B135B" w:rsidRPr="00B34F6E" w:rsidRDefault="007E00BE" w:rsidP="0026572C">
      <w:pPr>
        <w:pStyle w:val="2"/>
        <w:tabs>
          <w:tab w:val="right" w:leader="dot" w:pos="8324"/>
        </w:tabs>
        <w:spacing w:line="360" w:lineRule="auto"/>
        <w:rPr>
          <w:rFonts w:ascii="仿宋_GB2312" w:eastAsia="仿宋_GB2312" w:hAnsi="仿宋"/>
          <w:noProof/>
          <w:sz w:val="32"/>
          <w:szCs w:val="32"/>
        </w:rPr>
      </w:pPr>
      <w:hyperlink w:anchor="_Toc488062922" w:history="1">
        <w:r w:rsidR="001B135B" w:rsidRPr="00B34F6E">
          <w:rPr>
            <w:rStyle w:val="a4"/>
            <w:rFonts w:ascii="仿宋_GB2312" w:eastAsia="仿宋_GB2312" w:hAnsi="仿宋" w:hint="eastAsia"/>
            <w:noProof/>
            <w:kern w:val="0"/>
            <w:sz w:val="32"/>
            <w:szCs w:val="32"/>
          </w:rPr>
          <w:t>第三节  重大装备与平台管理</w:t>
        </w:r>
        <w:r w:rsidR="001B135B" w:rsidRPr="00B34F6E">
          <w:rPr>
            <w:rFonts w:ascii="仿宋_GB2312" w:eastAsia="仿宋_GB2312" w:hAnsi="仿宋" w:hint="eastAsia"/>
            <w:noProof/>
            <w:webHidden/>
            <w:sz w:val="32"/>
            <w:szCs w:val="32"/>
          </w:rPr>
          <w:tab/>
        </w:r>
        <w:r w:rsidRPr="00B34F6E">
          <w:rPr>
            <w:rFonts w:ascii="仿宋_GB2312" w:eastAsia="仿宋_GB2312" w:hAnsi="仿宋" w:hint="eastAsia"/>
            <w:noProof/>
            <w:webHidden/>
            <w:sz w:val="32"/>
            <w:szCs w:val="32"/>
          </w:rPr>
          <w:fldChar w:fldCharType="begin"/>
        </w:r>
        <w:r w:rsidR="001B135B" w:rsidRPr="00B34F6E">
          <w:rPr>
            <w:rFonts w:ascii="仿宋_GB2312" w:eastAsia="仿宋_GB2312" w:hAnsi="仿宋" w:hint="eastAsia"/>
            <w:noProof/>
            <w:webHidden/>
            <w:sz w:val="32"/>
            <w:szCs w:val="32"/>
          </w:rPr>
          <w:instrText xml:space="preserve"> PAGEREF _Toc488062922 \h </w:instrText>
        </w:r>
        <w:r w:rsidRPr="00B34F6E">
          <w:rPr>
            <w:rFonts w:ascii="仿宋_GB2312" w:eastAsia="仿宋_GB2312" w:hAnsi="仿宋" w:hint="eastAsia"/>
            <w:noProof/>
            <w:webHidden/>
            <w:sz w:val="32"/>
            <w:szCs w:val="32"/>
          </w:rPr>
        </w:r>
        <w:r w:rsidRPr="00B34F6E">
          <w:rPr>
            <w:rFonts w:ascii="仿宋_GB2312" w:eastAsia="仿宋_GB2312" w:hAnsi="仿宋" w:hint="eastAsia"/>
            <w:noProof/>
            <w:webHidden/>
            <w:sz w:val="32"/>
            <w:szCs w:val="32"/>
          </w:rPr>
          <w:fldChar w:fldCharType="separate"/>
        </w:r>
        <w:r w:rsidR="003D239F" w:rsidRPr="00B34F6E">
          <w:rPr>
            <w:rFonts w:ascii="仿宋_GB2312" w:eastAsia="仿宋_GB2312" w:hAnsi="仿宋" w:hint="eastAsia"/>
            <w:noProof/>
            <w:webHidden/>
            <w:sz w:val="32"/>
            <w:szCs w:val="32"/>
          </w:rPr>
          <w:t>11</w:t>
        </w:r>
        <w:r w:rsidRPr="00B34F6E">
          <w:rPr>
            <w:rFonts w:ascii="仿宋_GB2312" w:eastAsia="仿宋_GB2312" w:hAnsi="仿宋" w:hint="eastAsia"/>
            <w:noProof/>
            <w:webHidden/>
            <w:sz w:val="32"/>
            <w:szCs w:val="32"/>
          </w:rPr>
          <w:fldChar w:fldCharType="end"/>
        </w:r>
      </w:hyperlink>
    </w:p>
    <w:p w:rsidR="001B135B" w:rsidRPr="00B34F6E" w:rsidRDefault="007E00BE" w:rsidP="0026572C">
      <w:pPr>
        <w:pStyle w:val="2"/>
        <w:tabs>
          <w:tab w:val="right" w:leader="dot" w:pos="8324"/>
        </w:tabs>
        <w:spacing w:line="360" w:lineRule="auto"/>
        <w:rPr>
          <w:rFonts w:ascii="仿宋_GB2312" w:eastAsia="仿宋_GB2312" w:hAnsi="仿宋"/>
          <w:noProof/>
          <w:sz w:val="32"/>
          <w:szCs w:val="32"/>
        </w:rPr>
      </w:pPr>
      <w:hyperlink w:anchor="_Toc488062923" w:history="1">
        <w:r w:rsidR="001B135B" w:rsidRPr="00B34F6E">
          <w:rPr>
            <w:rStyle w:val="a4"/>
            <w:rFonts w:ascii="仿宋_GB2312" w:eastAsia="仿宋_GB2312" w:hAnsi="仿宋" w:hint="eastAsia"/>
            <w:noProof/>
            <w:kern w:val="0"/>
            <w:sz w:val="32"/>
            <w:szCs w:val="32"/>
          </w:rPr>
          <w:t>第四节  经费管理</w:t>
        </w:r>
        <w:r w:rsidR="001B135B" w:rsidRPr="00B34F6E">
          <w:rPr>
            <w:rFonts w:ascii="仿宋_GB2312" w:eastAsia="仿宋_GB2312" w:hAnsi="仿宋" w:hint="eastAsia"/>
            <w:noProof/>
            <w:webHidden/>
            <w:sz w:val="32"/>
            <w:szCs w:val="32"/>
          </w:rPr>
          <w:tab/>
        </w:r>
        <w:r w:rsidRPr="00B34F6E">
          <w:rPr>
            <w:rFonts w:ascii="仿宋_GB2312" w:eastAsia="仿宋_GB2312" w:hAnsi="仿宋" w:hint="eastAsia"/>
            <w:noProof/>
            <w:webHidden/>
            <w:sz w:val="32"/>
            <w:szCs w:val="32"/>
          </w:rPr>
          <w:fldChar w:fldCharType="begin"/>
        </w:r>
        <w:r w:rsidR="001B135B" w:rsidRPr="00B34F6E">
          <w:rPr>
            <w:rFonts w:ascii="仿宋_GB2312" w:eastAsia="仿宋_GB2312" w:hAnsi="仿宋" w:hint="eastAsia"/>
            <w:noProof/>
            <w:webHidden/>
            <w:sz w:val="32"/>
            <w:szCs w:val="32"/>
          </w:rPr>
          <w:instrText xml:space="preserve"> PAGEREF _Toc488062923 \h </w:instrText>
        </w:r>
        <w:r w:rsidRPr="00B34F6E">
          <w:rPr>
            <w:rFonts w:ascii="仿宋_GB2312" w:eastAsia="仿宋_GB2312" w:hAnsi="仿宋" w:hint="eastAsia"/>
            <w:noProof/>
            <w:webHidden/>
            <w:sz w:val="32"/>
            <w:szCs w:val="32"/>
          </w:rPr>
        </w:r>
        <w:r w:rsidRPr="00B34F6E">
          <w:rPr>
            <w:rFonts w:ascii="仿宋_GB2312" w:eastAsia="仿宋_GB2312" w:hAnsi="仿宋" w:hint="eastAsia"/>
            <w:noProof/>
            <w:webHidden/>
            <w:sz w:val="32"/>
            <w:szCs w:val="32"/>
          </w:rPr>
          <w:fldChar w:fldCharType="separate"/>
        </w:r>
        <w:r w:rsidR="003D239F" w:rsidRPr="00B34F6E">
          <w:rPr>
            <w:rFonts w:ascii="仿宋_GB2312" w:eastAsia="仿宋_GB2312" w:hAnsi="仿宋" w:hint="eastAsia"/>
            <w:noProof/>
            <w:webHidden/>
            <w:sz w:val="32"/>
            <w:szCs w:val="32"/>
          </w:rPr>
          <w:t>12</w:t>
        </w:r>
        <w:r w:rsidRPr="00B34F6E">
          <w:rPr>
            <w:rFonts w:ascii="仿宋_GB2312" w:eastAsia="仿宋_GB2312" w:hAnsi="仿宋" w:hint="eastAsia"/>
            <w:noProof/>
            <w:webHidden/>
            <w:sz w:val="32"/>
            <w:szCs w:val="32"/>
          </w:rPr>
          <w:fldChar w:fldCharType="end"/>
        </w:r>
      </w:hyperlink>
    </w:p>
    <w:p w:rsidR="001B135B" w:rsidRPr="00B34F6E" w:rsidRDefault="007E00BE" w:rsidP="0026572C">
      <w:pPr>
        <w:pStyle w:val="2"/>
        <w:tabs>
          <w:tab w:val="right" w:leader="dot" w:pos="8324"/>
        </w:tabs>
        <w:spacing w:line="360" w:lineRule="auto"/>
        <w:rPr>
          <w:rFonts w:ascii="仿宋_GB2312" w:eastAsia="仿宋_GB2312" w:hAnsi="仿宋"/>
          <w:noProof/>
          <w:sz w:val="32"/>
          <w:szCs w:val="32"/>
        </w:rPr>
      </w:pPr>
      <w:hyperlink w:anchor="_Toc488062924" w:history="1">
        <w:r w:rsidR="001B135B" w:rsidRPr="00B34F6E">
          <w:rPr>
            <w:rStyle w:val="a4"/>
            <w:rFonts w:ascii="仿宋_GB2312" w:eastAsia="仿宋_GB2312" w:hAnsi="仿宋" w:hint="eastAsia"/>
            <w:noProof/>
            <w:kern w:val="0"/>
            <w:sz w:val="32"/>
            <w:szCs w:val="32"/>
          </w:rPr>
          <w:t>第五节  信息档案管理</w:t>
        </w:r>
        <w:r w:rsidR="001B135B" w:rsidRPr="00B34F6E">
          <w:rPr>
            <w:rFonts w:ascii="仿宋_GB2312" w:eastAsia="仿宋_GB2312" w:hAnsi="仿宋" w:hint="eastAsia"/>
            <w:noProof/>
            <w:webHidden/>
            <w:sz w:val="32"/>
            <w:szCs w:val="32"/>
          </w:rPr>
          <w:tab/>
        </w:r>
        <w:r w:rsidRPr="00B34F6E">
          <w:rPr>
            <w:rFonts w:ascii="仿宋_GB2312" w:eastAsia="仿宋_GB2312" w:hAnsi="仿宋" w:hint="eastAsia"/>
            <w:noProof/>
            <w:webHidden/>
            <w:sz w:val="32"/>
            <w:szCs w:val="32"/>
          </w:rPr>
          <w:fldChar w:fldCharType="begin"/>
        </w:r>
        <w:r w:rsidR="001B135B" w:rsidRPr="00B34F6E">
          <w:rPr>
            <w:rFonts w:ascii="仿宋_GB2312" w:eastAsia="仿宋_GB2312" w:hAnsi="仿宋" w:hint="eastAsia"/>
            <w:noProof/>
            <w:webHidden/>
            <w:sz w:val="32"/>
            <w:szCs w:val="32"/>
          </w:rPr>
          <w:instrText xml:space="preserve"> PAGEREF _Toc488062924 \h </w:instrText>
        </w:r>
        <w:r w:rsidRPr="00B34F6E">
          <w:rPr>
            <w:rFonts w:ascii="仿宋_GB2312" w:eastAsia="仿宋_GB2312" w:hAnsi="仿宋" w:hint="eastAsia"/>
            <w:noProof/>
            <w:webHidden/>
            <w:sz w:val="32"/>
            <w:szCs w:val="32"/>
          </w:rPr>
        </w:r>
        <w:r w:rsidRPr="00B34F6E">
          <w:rPr>
            <w:rFonts w:ascii="仿宋_GB2312" w:eastAsia="仿宋_GB2312" w:hAnsi="仿宋" w:hint="eastAsia"/>
            <w:noProof/>
            <w:webHidden/>
            <w:sz w:val="32"/>
            <w:szCs w:val="32"/>
          </w:rPr>
          <w:fldChar w:fldCharType="separate"/>
        </w:r>
        <w:r w:rsidR="003D239F" w:rsidRPr="00B34F6E">
          <w:rPr>
            <w:rFonts w:ascii="仿宋_GB2312" w:eastAsia="仿宋_GB2312" w:hAnsi="仿宋" w:hint="eastAsia"/>
            <w:noProof/>
            <w:webHidden/>
            <w:sz w:val="32"/>
            <w:szCs w:val="32"/>
          </w:rPr>
          <w:t>13</w:t>
        </w:r>
        <w:r w:rsidRPr="00B34F6E">
          <w:rPr>
            <w:rFonts w:ascii="仿宋_GB2312" w:eastAsia="仿宋_GB2312" w:hAnsi="仿宋" w:hint="eastAsia"/>
            <w:noProof/>
            <w:webHidden/>
            <w:sz w:val="32"/>
            <w:szCs w:val="32"/>
          </w:rPr>
          <w:fldChar w:fldCharType="end"/>
        </w:r>
      </w:hyperlink>
    </w:p>
    <w:p w:rsidR="001B135B" w:rsidRPr="00B34F6E" w:rsidRDefault="007E00BE" w:rsidP="0026572C">
      <w:pPr>
        <w:pStyle w:val="2"/>
        <w:tabs>
          <w:tab w:val="right" w:leader="dot" w:pos="8324"/>
        </w:tabs>
        <w:spacing w:line="360" w:lineRule="auto"/>
        <w:rPr>
          <w:rFonts w:ascii="仿宋_GB2312" w:eastAsia="仿宋_GB2312" w:hAnsi="仿宋"/>
          <w:noProof/>
          <w:sz w:val="32"/>
          <w:szCs w:val="32"/>
        </w:rPr>
      </w:pPr>
      <w:hyperlink w:anchor="_Toc488062925" w:history="1">
        <w:r w:rsidR="001B135B" w:rsidRPr="00B34F6E">
          <w:rPr>
            <w:rStyle w:val="a4"/>
            <w:rFonts w:ascii="仿宋_GB2312" w:eastAsia="仿宋_GB2312" w:hAnsi="仿宋" w:hint="eastAsia"/>
            <w:noProof/>
            <w:kern w:val="0"/>
            <w:sz w:val="32"/>
            <w:szCs w:val="32"/>
          </w:rPr>
          <w:t>第六节  验收管理</w:t>
        </w:r>
        <w:r w:rsidR="001B135B" w:rsidRPr="00B34F6E">
          <w:rPr>
            <w:rFonts w:ascii="仿宋_GB2312" w:eastAsia="仿宋_GB2312" w:hAnsi="仿宋" w:hint="eastAsia"/>
            <w:noProof/>
            <w:webHidden/>
            <w:sz w:val="32"/>
            <w:szCs w:val="32"/>
          </w:rPr>
          <w:tab/>
        </w:r>
        <w:r w:rsidRPr="00B34F6E">
          <w:rPr>
            <w:rFonts w:ascii="仿宋_GB2312" w:eastAsia="仿宋_GB2312" w:hAnsi="仿宋" w:hint="eastAsia"/>
            <w:noProof/>
            <w:webHidden/>
            <w:sz w:val="32"/>
            <w:szCs w:val="32"/>
          </w:rPr>
          <w:fldChar w:fldCharType="begin"/>
        </w:r>
        <w:r w:rsidR="001B135B" w:rsidRPr="00B34F6E">
          <w:rPr>
            <w:rFonts w:ascii="仿宋_GB2312" w:eastAsia="仿宋_GB2312" w:hAnsi="仿宋" w:hint="eastAsia"/>
            <w:noProof/>
            <w:webHidden/>
            <w:sz w:val="32"/>
            <w:szCs w:val="32"/>
          </w:rPr>
          <w:instrText xml:space="preserve"> PAGEREF _Toc488062925 \h </w:instrText>
        </w:r>
        <w:r w:rsidRPr="00B34F6E">
          <w:rPr>
            <w:rFonts w:ascii="仿宋_GB2312" w:eastAsia="仿宋_GB2312" w:hAnsi="仿宋" w:hint="eastAsia"/>
            <w:noProof/>
            <w:webHidden/>
            <w:sz w:val="32"/>
            <w:szCs w:val="32"/>
          </w:rPr>
        </w:r>
        <w:r w:rsidRPr="00B34F6E">
          <w:rPr>
            <w:rFonts w:ascii="仿宋_GB2312" w:eastAsia="仿宋_GB2312" w:hAnsi="仿宋" w:hint="eastAsia"/>
            <w:noProof/>
            <w:webHidden/>
            <w:sz w:val="32"/>
            <w:szCs w:val="32"/>
          </w:rPr>
          <w:fldChar w:fldCharType="separate"/>
        </w:r>
        <w:r w:rsidR="003D239F" w:rsidRPr="00B34F6E">
          <w:rPr>
            <w:rFonts w:ascii="仿宋_GB2312" w:eastAsia="仿宋_GB2312" w:hAnsi="仿宋" w:hint="eastAsia"/>
            <w:noProof/>
            <w:webHidden/>
            <w:sz w:val="32"/>
            <w:szCs w:val="32"/>
          </w:rPr>
          <w:t>13</w:t>
        </w:r>
        <w:r w:rsidRPr="00B34F6E">
          <w:rPr>
            <w:rFonts w:ascii="仿宋_GB2312" w:eastAsia="仿宋_GB2312" w:hAnsi="仿宋" w:hint="eastAsia"/>
            <w:noProof/>
            <w:webHidden/>
            <w:sz w:val="32"/>
            <w:szCs w:val="32"/>
          </w:rPr>
          <w:fldChar w:fldCharType="end"/>
        </w:r>
      </w:hyperlink>
    </w:p>
    <w:p w:rsidR="001B135B" w:rsidRPr="00B34F6E" w:rsidRDefault="007E00BE" w:rsidP="0026572C">
      <w:pPr>
        <w:pStyle w:val="2"/>
        <w:tabs>
          <w:tab w:val="right" w:leader="dot" w:pos="8324"/>
        </w:tabs>
        <w:spacing w:line="360" w:lineRule="auto"/>
        <w:rPr>
          <w:rFonts w:ascii="仿宋_GB2312" w:eastAsia="仿宋_GB2312" w:hAnsi="仿宋"/>
          <w:noProof/>
          <w:sz w:val="32"/>
          <w:szCs w:val="32"/>
        </w:rPr>
      </w:pPr>
      <w:hyperlink w:anchor="_Toc488062926" w:history="1">
        <w:r w:rsidR="001B135B" w:rsidRPr="00B34F6E">
          <w:rPr>
            <w:rStyle w:val="a4"/>
            <w:rFonts w:ascii="仿宋_GB2312" w:eastAsia="仿宋_GB2312" w:hAnsi="仿宋" w:hint="eastAsia"/>
            <w:noProof/>
            <w:kern w:val="0"/>
            <w:sz w:val="32"/>
            <w:szCs w:val="32"/>
          </w:rPr>
          <w:t>第七节  成果管理</w:t>
        </w:r>
        <w:r w:rsidR="001B135B" w:rsidRPr="00B34F6E">
          <w:rPr>
            <w:rFonts w:ascii="仿宋_GB2312" w:eastAsia="仿宋_GB2312" w:hAnsi="仿宋" w:hint="eastAsia"/>
            <w:noProof/>
            <w:webHidden/>
            <w:sz w:val="32"/>
            <w:szCs w:val="32"/>
          </w:rPr>
          <w:tab/>
        </w:r>
        <w:r w:rsidRPr="00B34F6E">
          <w:rPr>
            <w:rFonts w:ascii="仿宋_GB2312" w:eastAsia="仿宋_GB2312" w:hAnsi="仿宋" w:hint="eastAsia"/>
            <w:noProof/>
            <w:webHidden/>
            <w:sz w:val="32"/>
            <w:szCs w:val="32"/>
          </w:rPr>
          <w:fldChar w:fldCharType="begin"/>
        </w:r>
        <w:r w:rsidR="001B135B" w:rsidRPr="00B34F6E">
          <w:rPr>
            <w:rFonts w:ascii="仿宋_GB2312" w:eastAsia="仿宋_GB2312" w:hAnsi="仿宋" w:hint="eastAsia"/>
            <w:noProof/>
            <w:webHidden/>
            <w:sz w:val="32"/>
            <w:szCs w:val="32"/>
          </w:rPr>
          <w:instrText xml:space="preserve"> PAGEREF _Toc488062926 \h </w:instrText>
        </w:r>
        <w:r w:rsidRPr="00B34F6E">
          <w:rPr>
            <w:rFonts w:ascii="仿宋_GB2312" w:eastAsia="仿宋_GB2312" w:hAnsi="仿宋" w:hint="eastAsia"/>
            <w:noProof/>
            <w:webHidden/>
            <w:sz w:val="32"/>
            <w:szCs w:val="32"/>
          </w:rPr>
        </w:r>
        <w:r w:rsidRPr="00B34F6E">
          <w:rPr>
            <w:rFonts w:ascii="仿宋_GB2312" w:eastAsia="仿宋_GB2312" w:hAnsi="仿宋" w:hint="eastAsia"/>
            <w:noProof/>
            <w:webHidden/>
            <w:sz w:val="32"/>
            <w:szCs w:val="32"/>
          </w:rPr>
          <w:fldChar w:fldCharType="separate"/>
        </w:r>
        <w:r w:rsidR="003D239F" w:rsidRPr="00B34F6E">
          <w:rPr>
            <w:rFonts w:ascii="仿宋_GB2312" w:eastAsia="仿宋_GB2312" w:hAnsi="仿宋" w:hint="eastAsia"/>
            <w:noProof/>
            <w:webHidden/>
            <w:sz w:val="32"/>
            <w:szCs w:val="32"/>
          </w:rPr>
          <w:t>14</w:t>
        </w:r>
        <w:r w:rsidRPr="00B34F6E">
          <w:rPr>
            <w:rFonts w:ascii="仿宋_GB2312" w:eastAsia="仿宋_GB2312" w:hAnsi="仿宋" w:hint="eastAsia"/>
            <w:noProof/>
            <w:webHidden/>
            <w:sz w:val="32"/>
            <w:szCs w:val="32"/>
          </w:rPr>
          <w:fldChar w:fldCharType="end"/>
        </w:r>
      </w:hyperlink>
    </w:p>
    <w:p w:rsidR="001B135B" w:rsidRPr="00B34F6E" w:rsidRDefault="007E00BE" w:rsidP="0026572C">
      <w:pPr>
        <w:pStyle w:val="10"/>
        <w:spacing w:line="360" w:lineRule="auto"/>
        <w:rPr>
          <w:rFonts w:ascii="仿宋_GB2312" w:eastAsia="仿宋_GB2312" w:hAnsi="楷体" w:cstheme="minorBidi"/>
          <w:noProof/>
          <w:sz w:val="32"/>
          <w:szCs w:val="32"/>
        </w:rPr>
      </w:pPr>
      <w:hyperlink w:anchor="_Toc488062927" w:history="1">
        <w:r w:rsidR="001B135B" w:rsidRPr="00B34F6E">
          <w:rPr>
            <w:rStyle w:val="a4"/>
            <w:rFonts w:ascii="仿宋_GB2312" w:eastAsia="仿宋_GB2312" w:hAnsi="楷体" w:hint="eastAsia"/>
            <w:noProof/>
            <w:kern w:val="0"/>
            <w:sz w:val="32"/>
            <w:szCs w:val="32"/>
          </w:rPr>
          <w:t>第五章  奖惩制度</w:t>
        </w:r>
        <w:r w:rsidR="001B135B" w:rsidRPr="00B34F6E">
          <w:rPr>
            <w:rFonts w:ascii="仿宋_GB2312" w:eastAsia="仿宋_GB2312" w:hAnsi="楷体" w:hint="eastAsia"/>
            <w:noProof/>
            <w:webHidden/>
            <w:sz w:val="32"/>
            <w:szCs w:val="32"/>
          </w:rPr>
          <w:tab/>
        </w:r>
        <w:r w:rsidRPr="00B34F6E">
          <w:rPr>
            <w:rFonts w:ascii="仿宋_GB2312" w:eastAsia="仿宋_GB2312" w:hAnsi="楷体" w:hint="eastAsia"/>
            <w:noProof/>
            <w:webHidden/>
            <w:sz w:val="32"/>
            <w:szCs w:val="32"/>
          </w:rPr>
          <w:fldChar w:fldCharType="begin"/>
        </w:r>
        <w:r w:rsidR="001B135B" w:rsidRPr="00B34F6E">
          <w:rPr>
            <w:rFonts w:ascii="仿宋_GB2312" w:eastAsia="仿宋_GB2312" w:hAnsi="楷体" w:hint="eastAsia"/>
            <w:noProof/>
            <w:webHidden/>
            <w:sz w:val="32"/>
            <w:szCs w:val="32"/>
          </w:rPr>
          <w:instrText xml:space="preserve"> PAGEREF _Toc488062927 \h </w:instrText>
        </w:r>
        <w:r w:rsidRPr="00B34F6E">
          <w:rPr>
            <w:rFonts w:ascii="仿宋_GB2312" w:eastAsia="仿宋_GB2312" w:hAnsi="楷体" w:hint="eastAsia"/>
            <w:noProof/>
            <w:webHidden/>
            <w:sz w:val="32"/>
            <w:szCs w:val="32"/>
          </w:rPr>
        </w:r>
        <w:r w:rsidRPr="00B34F6E">
          <w:rPr>
            <w:rFonts w:ascii="仿宋_GB2312" w:eastAsia="仿宋_GB2312" w:hAnsi="楷体" w:hint="eastAsia"/>
            <w:noProof/>
            <w:webHidden/>
            <w:sz w:val="32"/>
            <w:szCs w:val="32"/>
          </w:rPr>
          <w:fldChar w:fldCharType="separate"/>
        </w:r>
        <w:r w:rsidR="003D239F" w:rsidRPr="00B34F6E">
          <w:rPr>
            <w:rFonts w:ascii="仿宋_GB2312" w:eastAsia="仿宋_GB2312" w:hAnsi="楷体" w:hint="eastAsia"/>
            <w:noProof/>
            <w:webHidden/>
            <w:sz w:val="32"/>
            <w:szCs w:val="32"/>
          </w:rPr>
          <w:t>14</w:t>
        </w:r>
        <w:r w:rsidRPr="00B34F6E">
          <w:rPr>
            <w:rFonts w:ascii="仿宋_GB2312" w:eastAsia="仿宋_GB2312" w:hAnsi="楷体" w:hint="eastAsia"/>
            <w:noProof/>
            <w:webHidden/>
            <w:sz w:val="32"/>
            <w:szCs w:val="32"/>
          </w:rPr>
          <w:fldChar w:fldCharType="end"/>
        </w:r>
      </w:hyperlink>
    </w:p>
    <w:p w:rsidR="001B135B" w:rsidRPr="00B34F6E" w:rsidRDefault="007E00BE" w:rsidP="0026572C">
      <w:pPr>
        <w:pStyle w:val="10"/>
        <w:spacing w:line="360" w:lineRule="auto"/>
        <w:rPr>
          <w:rFonts w:ascii="仿宋_GB2312" w:eastAsia="仿宋_GB2312" w:hAnsi="楷体" w:cstheme="minorBidi"/>
          <w:noProof/>
          <w:sz w:val="32"/>
          <w:szCs w:val="32"/>
        </w:rPr>
      </w:pPr>
      <w:hyperlink w:anchor="_Toc488062928" w:history="1">
        <w:r w:rsidR="001B135B" w:rsidRPr="00B34F6E">
          <w:rPr>
            <w:rStyle w:val="a4"/>
            <w:rFonts w:ascii="仿宋_GB2312" w:eastAsia="仿宋_GB2312" w:hAnsi="楷体" w:hint="eastAsia"/>
            <w:noProof/>
            <w:kern w:val="0"/>
            <w:sz w:val="32"/>
            <w:szCs w:val="32"/>
          </w:rPr>
          <w:t>第六章  附则</w:t>
        </w:r>
        <w:r w:rsidR="001B135B" w:rsidRPr="00B34F6E">
          <w:rPr>
            <w:rFonts w:ascii="仿宋_GB2312" w:eastAsia="仿宋_GB2312" w:hAnsi="楷体" w:hint="eastAsia"/>
            <w:noProof/>
            <w:webHidden/>
            <w:sz w:val="32"/>
            <w:szCs w:val="32"/>
          </w:rPr>
          <w:tab/>
        </w:r>
        <w:r w:rsidRPr="00B34F6E">
          <w:rPr>
            <w:rFonts w:ascii="仿宋_GB2312" w:eastAsia="仿宋_GB2312" w:hAnsi="楷体" w:hint="eastAsia"/>
            <w:noProof/>
            <w:webHidden/>
            <w:sz w:val="32"/>
            <w:szCs w:val="32"/>
          </w:rPr>
          <w:fldChar w:fldCharType="begin"/>
        </w:r>
        <w:r w:rsidR="001B135B" w:rsidRPr="00B34F6E">
          <w:rPr>
            <w:rFonts w:ascii="仿宋_GB2312" w:eastAsia="仿宋_GB2312" w:hAnsi="楷体" w:hint="eastAsia"/>
            <w:noProof/>
            <w:webHidden/>
            <w:sz w:val="32"/>
            <w:szCs w:val="32"/>
          </w:rPr>
          <w:instrText xml:space="preserve"> PAGEREF _Toc488062928 \h </w:instrText>
        </w:r>
        <w:r w:rsidRPr="00B34F6E">
          <w:rPr>
            <w:rFonts w:ascii="仿宋_GB2312" w:eastAsia="仿宋_GB2312" w:hAnsi="楷体" w:hint="eastAsia"/>
            <w:noProof/>
            <w:webHidden/>
            <w:sz w:val="32"/>
            <w:szCs w:val="32"/>
          </w:rPr>
        </w:r>
        <w:r w:rsidRPr="00B34F6E">
          <w:rPr>
            <w:rFonts w:ascii="仿宋_GB2312" w:eastAsia="仿宋_GB2312" w:hAnsi="楷体" w:hint="eastAsia"/>
            <w:noProof/>
            <w:webHidden/>
            <w:sz w:val="32"/>
            <w:szCs w:val="32"/>
          </w:rPr>
          <w:fldChar w:fldCharType="separate"/>
        </w:r>
        <w:r w:rsidR="003D239F" w:rsidRPr="00B34F6E">
          <w:rPr>
            <w:rFonts w:ascii="仿宋_GB2312" w:eastAsia="仿宋_GB2312" w:hAnsi="楷体" w:hint="eastAsia"/>
            <w:noProof/>
            <w:webHidden/>
            <w:sz w:val="32"/>
            <w:szCs w:val="32"/>
          </w:rPr>
          <w:t>16</w:t>
        </w:r>
        <w:r w:rsidRPr="00B34F6E">
          <w:rPr>
            <w:rFonts w:ascii="仿宋_GB2312" w:eastAsia="仿宋_GB2312" w:hAnsi="楷体" w:hint="eastAsia"/>
            <w:noProof/>
            <w:webHidden/>
            <w:sz w:val="32"/>
            <w:szCs w:val="32"/>
          </w:rPr>
          <w:fldChar w:fldCharType="end"/>
        </w:r>
      </w:hyperlink>
    </w:p>
    <w:p w:rsidR="001B135B" w:rsidRPr="00B34F6E" w:rsidRDefault="007E00BE" w:rsidP="0026572C">
      <w:pPr>
        <w:pStyle w:val="10"/>
        <w:spacing w:line="360" w:lineRule="auto"/>
        <w:rPr>
          <w:rFonts w:ascii="仿宋_GB2312" w:eastAsia="仿宋_GB2312" w:hAnsi="楷体" w:cstheme="minorBidi"/>
          <w:noProof/>
          <w:sz w:val="32"/>
          <w:szCs w:val="32"/>
        </w:rPr>
      </w:pPr>
      <w:hyperlink w:anchor="_Toc488062929" w:history="1">
        <w:r w:rsidR="001B135B" w:rsidRPr="00B34F6E">
          <w:rPr>
            <w:rStyle w:val="a4"/>
            <w:rFonts w:ascii="仿宋_GB2312" w:eastAsia="仿宋_GB2312" w:hAnsi="楷体" w:hint="eastAsia"/>
            <w:noProof/>
            <w:sz w:val="32"/>
            <w:szCs w:val="32"/>
          </w:rPr>
          <w:t>附件：</w:t>
        </w:r>
        <w:r w:rsidR="001B135B" w:rsidRPr="00B34F6E">
          <w:rPr>
            <w:rFonts w:ascii="仿宋_GB2312" w:eastAsia="仿宋_GB2312" w:hAnsi="楷体" w:hint="eastAsia"/>
            <w:noProof/>
            <w:webHidden/>
            <w:sz w:val="32"/>
            <w:szCs w:val="32"/>
          </w:rPr>
          <w:tab/>
        </w:r>
        <w:r w:rsidRPr="00B34F6E">
          <w:rPr>
            <w:rFonts w:ascii="仿宋_GB2312" w:eastAsia="仿宋_GB2312" w:hAnsi="楷体" w:hint="eastAsia"/>
            <w:noProof/>
            <w:webHidden/>
            <w:sz w:val="32"/>
            <w:szCs w:val="32"/>
          </w:rPr>
          <w:fldChar w:fldCharType="begin"/>
        </w:r>
        <w:r w:rsidR="001B135B" w:rsidRPr="00B34F6E">
          <w:rPr>
            <w:rFonts w:ascii="仿宋_GB2312" w:eastAsia="仿宋_GB2312" w:hAnsi="楷体" w:hint="eastAsia"/>
            <w:noProof/>
            <w:webHidden/>
            <w:sz w:val="32"/>
            <w:szCs w:val="32"/>
          </w:rPr>
          <w:instrText xml:space="preserve"> PAGEREF _Toc488062929 \h </w:instrText>
        </w:r>
        <w:r w:rsidRPr="00B34F6E">
          <w:rPr>
            <w:rFonts w:ascii="仿宋_GB2312" w:eastAsia="仿宋_GB2312" w:hAnsi="楷体" w:hint="eastAsia"/>
            <w:noProof/>
            <w:webHidden/>
            <w:sz w:val="32"/>
            <w:szCs w:val="32"/>
          </w:rPr>
        </w:r>
        <w:r w:rsidRPr="00B34F6E">
          <w:rPr>
            <w:rFonts w:ascii="仿宋_GB2312" w:eastAsia="仿宋_GB2312" w:hAnsi="楷体" w:hint="eastAsia"/>
            <w:noProof/>
            <w:webHidden/>
            <w:sz w:val="32"/>
            <w:szCs w:val="32"/>
          </w:rPr>
          <w:fldChar w:fldCharType="separate"/>
        </w:r>
        <w:r w:rsidR="003D239F" w:rsidRPr="00B34F6E">
          <w:rPr>
            <w:rFonts w:ascii="仿宋_GB2312" w:eastAsia="仿宋_GB2312" w:hAnsi="楷体" w:hint="eastAsia"/>
            <w:noProof/>
            <w:webHidden/>
            <w:sz w:val="32"/>
            <w:szCs w:val="32"/>
          </w:rPr>
          <w:t>17</w:t>
        </w:r>
        <w:r w:rsidRPr="00B34F6E">
          <w:rPr>
            <w:rFonts w:ascii="仿宋_GB2312" w:eastAsia="仿宋_GB2312" w:hAnsi="楷体" w:hint="eastAsia"/>
            <w:noProof/>
            <w:webHidden/>
            <w:sz w:val="32"/>
            <w:szCs w:val="32"/>
          </w:rPr>
          <w:fldChar w:fldCharType="end"/>
        </w:r>
      </w:hyperlink>
    </w:p>
    <w:p w:rsidR="001B135B" w:rsidRPr="00B34F6E" w:rsidRDefault="007E00BE" w:rsidP="0026572C">
      <w:pPr>
        <w:pStyle w:val="10"/>
        <w:spacing w:line="360" w:lineRule="auto"/>
        <w:rPr>
          <w:rFonts w:ascii="仿宋_GB2312" w:eastAsia="仿宋_GB2312" w:hAnsi="楷体" w:cstheme="minorBidi"/>
          <w:noProof/>
          <w:sz w:val="32"/>
          <w:szCs w:val="32"/>
        </w:rPr>
      </w:pPr>
      <w:hyperlink w:anchor="_Toc488062930" w:history="1">
        <w:r w:rsidR="001B135B" w:rsidRPr="00B34F6E">
          <w:rPr>
            <w:rStyle w:val="a4"/>
            <w:rFonts w:ascii="仿宋_GB2312" w:eastAsia="仿宋_GB2312" w:hAnsi="楷体" w:hint="eastAsia"/>
            <w:noProof/>
            <w:sz w:val="32"/>
            <w:szCs w:val="32"/>
          </w:rPr>
          <w:t>大洋项目总体构架图</w:t>
        </w:r>
        <w:r w:rsidR="001B135B" w:rsidRPr="00B34F6E">
          <w:rPr>
            <w:rFonts w:ascii="仿宋_GB2312" w:eastAsia="仿宋_GB2312" w:hAnsi="楷体" w:hint="eastAsia"/>
            <w:noProof/>
            <w:webHidden/>
            <w:sz w:val="32"/>
            <w:szCs w:val="32"/>
          </w:rPr>
          <w:tab/>
        </w:r>
        <w:r w:rsidRPr="00B34F6E">
          <w:rPr>
            <w:rFonts w:ascii="仿宋_GB2312" w:eastAsia="仿宋_GB2312" w:hAnsi="楷体" w:hint="eastAsia"/>
            <w:noProof/>
            <w:webHidden/>
            <w:sz w:val="32"/>
            <w:szCs w:val="32"/>
          </w:rPr>
          <w:fldChar w:fldCharType="begin"/>
        </w:r>
        <w:r w:rsidR="001B135B" w:rsidRPr="00B34F6E">
          <w:rPr>
            <w:rFonts w:ascii="仿宋_GB2312" w:eastAsia="仿宋_GB2312" w:hAnsi="楷体" w:hint="eastAsia"/>
            <w:noProof/>
            <w:webHidden/>
            <w:sz w:val="32"/>
            <w:szCs w:val="32"/>
          </w:rPr>
          <w:instrText xml:space="preserve"> PAGEREF _Toc488062930 \h </w:instrText>
        </w:r>
        <w:r w:rsidRPr="00B34F6E">
          <w:rPr>
            <w:rFonts w:ascii="仿宋_GB2312" w:eastAsia="仿宋_GB2312" w:hAnsi="楷体" w:hint="eastAsia"/>
            <w:noProof/>
            <w:webHidden/>
            <w:sz w:val="32"/>
            <w:szCs w:val="32"/>
          </w:rPr>
        </w:r>
        <w:r w:rsidRPr="00B34F6E">
          <w:rPr>
            <w:rFonts w:ascii="仿宋_GB2312" w:eastAsia="仿宋_GB2312" w:hAnsi="楷体" w:hint="eastAsia"/>
            <w:noProof/>
            <w:webHidden/>
            <w:sz w:val="32"/>
            <w:szCs w:val="32"/>
          </w:rPr>
          <w:fldChar w:fldCharType="separate"/>
        </w:r>
        <w:r w:rsidR="003D239F" w:rsidRPr="00B34F6E">
          <w:rPr>
            <w:rFonts w:ascii="仿宋_GB2312" w:eastAsia="仿宋_GB2312" w:hAnsi="楷体" w:hint="eastAsia"/>
            <w:noProof/>
            <w:webHidden/>
            <w:sz w:val="32"/>
            <w:szCs w:val="32"/>
          </w:rPr>
          <w:t>17</w:t>
        </w:r>
        <w:r w:rsidRPr="00B34F6E">
          <w:rPr>
            <w:rFonts w:ascii="仿宋_GB2312" w:eastAsia="仿宋_GB2312" w:hAnsi="楷体" w:hint="eastAsia"/>
            <w:noProof/>
            <w:webHidden/>
            <w:sz w:val="32"/>
            <w:szCs w:val="32"/>
          </w:rPr>
          <w:fldChar w:fldCharType="end"/>
        </w:r>
      </w:hyperlink>
    </w:p>
    <w:p w:rsidR="00D16E41" w:rsidRPr="00B34F6E" w:rsidRDefault="007E00BE" w:rsidP="001F0A90">
      <w:pPr>
        <w:pStyle w:val="10"/>
        <w:spacing w:line="480" w:lineRule="auto"/>
        <w:rPr>
          <w:rFonts w:ascii="仿宋_GB2312" w:eastAsia="仿宋_GB2312" w:hAnsiTheme="minorHAnsi" w:cstheme="minorBidi"/>
          <w:noProof/>
          <w:sz w:val="32"/>
          <w:szCs w:val="32"/>
        </w:rPr>
      </w:pPr>
      <w:r w:rsidRPr="00B34F6E">
        <w:rPr>
          <w:rFonts w:ascii="仿宋_GB2312" w:eastAsia="仿宋_GB2312" w:hAnsi="楷体" w:cs="宋体" w:hint="eastAsia"/>
          <w:b/>
          <w:color w:val="000000"/>
          <w:kern w:val="0"/>
          <w:sz w:val="32"/>
          <w:szCs w:val="32"/>
        </w:rPr>
        <w:fldChar w:fldCharType="end"/>
      </w:r>
      <w:r w:rsidR="004D2B71" w:rsidRPr="00B34F6E">
        <w:rPr>
          <w:rFonts w:ascii="仿宋_GB2312" w:eastAsia="仿宋_GB2312" w:hAnsiTheme="minorHAnsi" w:cstheme="minorBidi" w:hint="eastAsia"/>
          <w:noProof/>
          <w:sz w:val="32"/>
          <w:szCs w:val="32"/>
        </w:rPr>
        <w:t xml:space="preserve"> </w:t>
      </w:r>
    </w:p>
    <w:p w:rsidR="002950EF" w:rsidRPr="00B34F6E" w:rsidRDefault="002950EF" w:rsidP="00D22D0B">
      <w:pPr>
        <w:spacing w:line="600" w:lineRule="exact"/>
        <w:jc w:val="center"/>
        <w:rPr>
          <w:rFonts w:ascii="仿宋_GB2312" w:eastAsia="仿宋_GB2312" w:cs="宋体"/>
          <w:color w:val="000000"/>
          <w:kern w:val="0"/>
          <w:sz w:val="32"/>
          <w:szCs w:val="32"/>
        </w:rPr>
      </w:pPr>
    </w:p>
    <w:p w:rsidR="002950EF" w:rsidRPr="00B34F6E" w:rsidRDefault="002950EF">
      <w:pPr>
        <w:pStyle w:val="1"/>
        <w:spacing w:line="560" w:lineRule="exact"/>
        <w:jc w:val="center"/>
        <w:rPr>
          <w:rFonts w:ascii="仿宋_GB2312" w:eastAsia="仿宋_GB2312"/>
          <w:color w:val="000000"/>
          <w:kern w:val="0"/>
          <w:sz w:val="32"/>
          <w:szCs w:val="32"/>
        </w:rPr>
      </w:pPr>
      <w:bookmarkStart w:id="0" w:name="_Toc279754445"/>
      <w:bookmarkStart w:id="1" w:name="_Toc279755061"/>
      <w:bookmarkStart w:id="2" w:name="_Toc488062916"/>
      <w:r w:rsidRPr="00B34F6E">
        <w:rPr>
          <w:rFonts w:ascii="仿宋_GB2312" w:eastAsia="仿宋_GB2312" w:hint="eastAsia"/>
          <w:color w:val="000000"/>
          <w:kern w:val="0"/>
          <w:sz w:val="32"/>
          <w:szCs w:val="32"/>
        </w:rPr>
        <w:t>第一章  总  则</w:t>
      </w:r>
      <w:bookmarkEnd w:id="0"/>
      <w:bookmarkEnd w:id="1"/>
      <w:bookmarkEnd w:id="2"/>
    </w:p>
    <w:p w:rsidR="002950EF" w:rsidRPr="00B34F6E" w:rsidRDefault="002950EF"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第一条</w:t>
      </w:r>
      <w:r w:rsidR="007B68F9" w:rsidRPr="00B34F6E">
        <w:rPr>
          <w:rFonts w:ascii="仿宋_GB2312" w:eastAsia="仿宋_GB2312" w:hAnsi="仿宋" w:cs="宋体" w:hint="eastAsia"/>
          <w:color w:val="000000"/>
          <w:kern w:val="0"/>
          <w:sz w:val="32"/>
          <w:szCs w:val="32"/>
        </w:rPr>
        <w:t xml:space="preserve">  </w:t>
      </w:r>
      <w:r w:rsidRPr="00B34F6E">
        <w:rPr>
          <w:rFonts w:ascii="仿宋_GB2312" w:eastAsia="仿宋_GB2312" w:hAnsi="仿宋" w:cs="宋体" w:hint="eastAsia"/>
          <w:color w:val="000000"/>
          <w:kern w:val="0"/>
          <w:sz w:val="32"/>
          <w:szCs w:val="32"/>
        </w:rPr>
        <w:t>为规范</w:t>
      </w:r>
      <w:r w:rsidR="0045633C" w:rsidRPr="00B34F6E">
        <w:rPr>
          <w:rFonts w:ascii="仿宋_GB2312" w:eastAsia="仿宋_GB2312" w:hAnsi="仿宋" w:cs="宋体" w:hint="eastAsia"/>
          <w:color w:val="000000"/>
          <w:kern w:val="0"/>
          <w:sz w:val="32"/>
          <w:szCs w:val="32"/>
        </w:rPr>
        <w:t>中国大洋矿产资源研究开发协会</w:t>
      </w:r>
      <w:r w:rsidR="004D2E63" w:rsidRPr="00B34F6E">
        <w:rPr>
          <w:rFonts w:ascii="仿宋_GB2312" w:eastAsia="仿宋_GB2312" w:hAnsi="仿宋" w:cs="宋体" w:hint="eastAsia"/>
          <w:color w:val="000000"/>
          <w:kern w:val="0"/>
          <w:sz w:val="32"/>
          <w:szCs w:val="32"/>
        </w:rPr>
        <w:t>（以下简称中国大洋协会）</w:t>
      </w:r>
      <w:r w:rsidR="00231F2E" w:rsidRPr="00B34F6E">
        <w:rPr>
          <w:rFonts w:ascii="仿宋_GB2312" w:eastAsia="仿宋_GB2312" w:hAnsi="仿宋" w:cs="宋体" w:hint="eastAsia"/>
          <w:color w:val="000000"/>
          <w:kern w:val="0"/>
          <w:sz w:val="32"/>
          <w:szCs w:val="32"/>
        </w:rPr>
        <w:t>办公室</w:t>
      </w:r>
      <w:r w:rsidR="0045633C" w:rsidRPr="00B34F6E">
        <w:rPr>
          <w:rFonts w:ascii="仿宋_GB2312" w:eastAsia="仿宋_GB2312" w:hAnsi="仿宋" w:cs="宋体" w:hint="eastAsia"/>
          <w:color w:val="000000"/>
          <w:kern w:val="0"/>
          <w:sz w:val="32"/>
          <w:szCs w:val="32"/>
        </w:rPr>
        <w:t>管理的</w:t>
      </w:r>
      <w:r w:rsidRPr="00B34F6E">
        <w:rPr>
          <w:rFonts w:ascii="仿宋_GB2312" w:eastAsia="仿宋_GB2312" w:hAnsi="仿宋" w:cs="宋体" w:hint="eastAsia"/>
          <w:color w:val="000000"/>
          <w:kern w:val="0"/>
          <w:sz w:val="32"/>
          <w:szCs w:val="32"/>
        </w:rPr>
        <w:t>国际海域资源调查与开发</w:t>
      </w:r>
      <w:r w:rsidR="008E320B" w:rsidRPr="00B34F6E">
        <w:rPr>
          <w:rFonts w:ascii="仿宋_GB2312" w:eastAsia="仿宋_GB2312" w:hAnsi="仿宋" w:cs="宋体" w:hint="eastAsia"/>
          <w:color w:val="000000"/>
          <w:kern w:val="0"/>
          <w:sz w:val="32"/>
          <w:szCs w:val="32"/>
        </w:rPr>
        <w:t>等项目</w:t>
      </w:r>
      <w:r w:rsidR="004D2E63" w:rsidRPr="00B34F6E">
        <w:rPr>
          <w:rFonts w:ascii="仿宋_GB2312" w:eastAsia="仿宋_GB2312" w:hAnsi="仿宋" w:cs="宋体" w:hint="eastAsia"/>
          <w:color w:val="000000"/>
          <w:kern w:val="0"/>
          <w:sz w:val="32"/>
          <w:szCs w:val="32"/>
        </w:rPr>
        <w:t>（以下简称“大洋项目”）</w:t>
      </w:r>
      <w:r w:rsidR="0045633C" w:rsidRPr="00B34F6E">
        <w:rPr>
          <w:rFonts w:ascii="仿宋_GB2312" w:eastAsia="仿宋_GB2312" w:hAnsi="仿宋" w:cs="宋体" w:hint="eastAsia"/>
          <w:color w:val="000000"/>
          <w:kern w:val="0"/>
          <w:sz w:val="32"/>
          <w:szCs w:val="32"/>
        </w:rPr>
        <w:t>的</w:t>
      </w:r>
      <w:r w:rsidR="00C47CF6" w:rsidRPr="00B34F6E">
        <w:rPr>
          <w:rFonts w:ascii="仿宋_GB2312" w:eastAsia="仿宋_GB2312" w:hAnsi="仿宋" w:cs="宋体" w:hint="eastAsia"/>
          <w:color w:val="000000"/>
          <w:kern w:val="0"/>
          <w:sz w:val="32"/>
          <w:szCs w:val="32"/>
        </w:rPr>
        <w:t>管理</w:t>
      </w:r>
      <w:r w:rsidRPr="00B34F6E">
        <w:rPr>
          <w:rFonts w:ascii="仿宋_GB2312" w:eastAsia="仿宋_GB2312" w:hAnsi="仿宋" w:cs="宋体" w:hint="eastAsia"/>
          <w:color w:val="000000"/>
          <w:kern w:val="0"/>
          <w:sz w:val="32"/>
          <w:szCs w:val="32"/>
        </w:rPr>
        <w:t>，</w:t>
      </w:r>
      <w:r w:rsidR="0045633C" w:rsidRPr="00B34F6E">
        <w:rPr>
          <w:rFonts w:ascii="仿宋_GB2312" w:eastAsia="仿宋_GB2312" w:hAnsi="仿宋" w:cs="宋体" w:hint="eastAsia"/>
          <w:color w:val="000000"/>
          <w:kern w:val="0"/>
          <w:sz w:val="32"/>
          <w:szCs w:val="32"/>
        </w:rPr>
        <w:t>促进国家</w:t>
      </w:r>
      <w:r w:rsidR="007B3BAE" w:rsidRPr="00B34F6E">
        <w:rPr>
          <w:rFonts w:ascii="仿宋_GB2312" w:eastAsia="仿宋_GB2312" w:hAnsi="仿宋" w:cs="宋体" w:hint="eastAsia"/>
          <w:color w:val="000000"/>
          <w:kern w:val="0"/>
          <w:sz w:val="32"/>
          <w:szCs w:val="32"/>
        </w:rPr>
        <w:t>深海</w:t>
      </w:r>
      <w:r w:rsidR="0045633C" w:rsidRPr="00B34F6E">
        <w:rPr>
          <w:rFonts w:ascii="仿宋_GB2312" w:eastAsia="仿宋_GB2312" w:hAnsi="仿宋" w:cs="宋体" w:hint="eastAsia"/>
          <w:color w:val="000000"/>
          <w:kern w:val="0"/>
          <w:sz w:val="32"/>
          <w:szCs w:val="32"/>
        </w:rPr>
        <w:t>大洋业务体系的构建，</w:t>
      </w:r>
      <w:r w:rsidRPr="00B34F6E">
        <w:rPr>
          <w:rFonts w:ascii="仿宋_GB2312" w:eastAsia="仿宋_GB2312" w:hAnsi="仿宋" w:cs="宋体" w:hint="eastAsia"/>
          <w:color w:val="000000"/>
          <w:kern w:val="0"/>
          <w:sz w:val="32"/>
          <w:szCs w:val="32"/>
        </w:rPr>
        <w:t>保障</w:t>
      </w:r>
      <w:r w:rsidR="0045633C" w:rsidRPr="00B34F6E">
        <w:rPr>
          <w:rFonts w:ascii="仿宋_GB2312" w:eastAsia="仿宋_GB2312" w:hAnsi="仿宋" w:cs="宋体" w:hint="eastAsia"/>
          <w:color w:val="000000"/>
          <w:kern w:val="0"/>
          <w:sz w:val="32"/>
          <w:szCs w:val="32"/>
        </w:rPr>
        <w:t>我国深海大洋事业的持续健康发展</w:t>
      </w:r>
      <w:r w:rsidRPr="00B34F6E">
        <w:rPr>
          <w:rFonts w:ascii="仿宋_GB2312" w:eastAsia="仿宋_GB2312" w:hAnsi="仿宋" w:cs="宋体" w:hint="eastAsia"/>
          <w:color w:val="000000"/>
          <w:kern w:val="0"/>
          <w:sz w:val="32"/>
          <w:szCs w:val="32"/>
        </w:rPr>
        <w:t>，</w:t>
      </w:r>
      <w:r w:rsidR="009D6D3D" w:rsidRPr="00B34F6E">
        <w:rPr>
          <w:rFonts w:ascii="仿宋_GB2312" w:eastAsia="仿宋_GB2312" w:hAnsi="仿宋" w:cs="宋体" w:hint="eastAsia"/>
          <w:color w:val="000000"/>
          <w:kern w:val="0"/>
          <w:sz w:val="32"/>
          <w:szCs w:val="32"/>
        </w:rPr>
        <w:t>依据国家有关</w:t>
      </w:r>
      <w:r w:rsidR="001868DE" w:rsidRPr="00B34F6E">
        <w:rPr>
          <w:rFonts w:ascii="仿宋_GB2312" w:eastAsia="仿宋_GB2312" w:hAnsi="仿宋" w:cs="宋体" w:hint="eastAsia"/>
          <w:color w:val="000000"/>
          <w:kern w:val="0"/>
          <w:sz w:val="32"/>
          <w:szCs w:val="32"/>
        </w:rPr>
        <w:t>政策制度</w:t>
      </w:r>
      <w:r w:rsidR="00960951" w:rsidRPr="00B34F6E">
        <w:rPr>
          <w:rFonts w:ascii="仿宋_GB2312" w:eastAsia="仿宋_GB2312" w:hAnsi="仿宋" w:cs="宋体" w:hint="eastAsia"/>
          <w:color w:val="000000"/>
          <w:kern w:val="0"/>
          <w:sz w:val="32"/>
          <w:szCs w:val="32"/>
        </w:rPr>
        <w:t>和国家海洋局相关</w:t>
      </w:r>
      <w:r w:rsidR="001868DE" w:rsidRPr="00B34F6E">
        <w:rPr>
          <w:rFonts w:ascii="仿宋_GB2312" w:eastAsia="仿宋_GB2312" w:hAnsi="仿宋" w:cs="宋体" w:hint="eastAsia"/>
          <w:color w:val="000000"/>
          <w:kern w:val="0"/>
          <w:sz w:val="32"/>
          <w:szCs w:val="32"/>
        </w:rPr>
        <w:t>管理规定</w:t>
      </w:r>
      <w:r w:rsidR="0048122C" w:rsidRPr="00B34F6E">
        <w:rPr>
          <w:rFonts w:ascii="仿宋_GB2312" w:eastAsia="仿宋_GB2312" w:hAnsi="仿宋" w:cs="宋体" w:hint="eastAsia"/>
          <w:color w:val="000000"/>
          <w:kern w:val="0"/>
          <w:sz w:val="32"/>
          <w:szCs w:val="32"/>
        </w:rPr>
        <w:t>，</w:t>
      </w:r>
      <w:r w:rsidRPr="00B34F6E">
        <w:rPr>
          <w:rFonts w:ascii="仿宋_GB2312" w:eastAsia="仿宋_GB2312" w:hAnsi="仿宋" w:cs="宋体" w:hint="eastAsia"/>
          <w:color w:val="000000"/>
          <w:kern w:val="0"/>
          <w:sz w:val="32"/>
          <w:szCs w:val="32"/>
        </w:rPr>
        <w:t>制</w:t>
      </w:r>
      <w:r w:rsidR="00A24732" w:rsidRPr="00B34F6E">
        <w:rPr>
          <w:rFonts w:ascii="仿宋_GB2312" w:eastAsia="仿宋_GB2312" w:hAnsi="仿宋" w:cs="宋体" w:hint="eastAsia"/>
          <w:color w:val="000000"/>
          <w:kern w:val="0"/>
          <w:sz w:val="32"/>
          <w:szCs w:val="32"/>
        </w:rPr>
        <w:t>定</w:t>
      </w:r>
      <w:r w:rsidRPr="00B34F6E">
        <w:rPr>
          <w:rFonts w:ascii="仿宋_GB2312" w:eastAsia="仿宋_GB2312" w:hAnsi="仿宋" w:cs="宋体" w:hint="eastAsia"/>
          <w:color w:val="000000"/>
          <w:kern w:val="0"/>
          <w:sz w:val="32"/>
          <w:szCs w:val="32"/>
        </w:rPr>
        <w:t>本办法。</w:t>
      </w:r>
    </w:p>
    <w:p w:rsidR="00587236" w:rsidRPr="00B34F6E" w:rsidRDefault="002950EF" w:rsidP="003B6118">
      <w:pPr>
        <w:autoSpaceDE w:val="0"/>
        <w:autoSpaceDN w:val="0"/>
        <w:adjustRightInd w:val="0"/>
        <w:spacing w:line="600" w:lineRule="exact"/>
        <w:ind w:firstLineChars="200" w:firstLine="640"/>
        <w:rPr>
          <w:rFonts w:ascii="仿宋_GB2312" w:eastAsia="仿宋_GB2312" w:hAnsi="仿宋"/>
          <w:color w:val="000000"/>
          <w:sz w:val="32"/>
          <w:szCs w:val="32"/>
        </w:rPr>
      </w:pPr>
      <w:r w:rsidRPr="00B34F6E">
        <w:rPr>
          <w:rFonts w:ascii="仿宋_GB2312" w:eastAsia="仿宋_GB2312" w:hAnsi="仿宋" w:cs="宋体" w:hint="eastAsia"/>
          <w:b/>
          <w:color w:val="000000"/>
          <w:kern w:val="0"/>
          <w:sz w:val="32"/>
          <w:szCs w:val="32"/>
        </w:rPr>
        <w:t xml:space="preserve">第二条 </w:t>
      </w:r>
      <w:r w:rsidRPr="00B34F6E">
        <w:rPr>
          <w:rFonts w:ascii="仿宋_GB2312" w:eastAsia="仿宋_GB2312" w:hAnsi="仿宋" w:cs="宋体" w:hint="eastAsia"/>
          <w:color w:val="000000"/>
          <w:kern w:val="0"/>
          <w:sz w:val="32"/>
          <w:szCs w:val="32"/>
        </w:rPr>
        <w:t xml:space="preserve"> </w:t>
      </w:r>
      <w:r w:rsidR="001868DE" w:rsidRPr="00B34F6E">
        <w:rPr>
          <w:rFonts w:ascii="仿宋_GB2312" w:eastAsia="仿宋_GB2312" w:hAnsi="仿宋" w:cs="宋体" w:hint="eastAsia"/>
          <w:color w:val="000000"/>
          <w:kern w:val="0"/>
          <w:sz w:val="32"/>
          <w:szCs w:val="32"/>
        </w:rPr>
        <w:t>大洋项目以满足国家</w:t>
      </w:r>
      <w:r w:rsidR="007B3BAE" w:rsidRPr="00B34F6E">
        <w:rPr>
          <w:rFonts w:ascii="仿宋_GB2312" w:eastAsia="仿宋_GB2312" w:hAnsi="仿宋" w:cs="宋体" w:hint="eastAsia"/>
          <w:color w:val="000000"/>
          <w:kern w:val="0"/>
          <w:sz w:val="32"/>
          <w:szCs w:val="32"/>
        </w:rPr>
        <w:t>深海大洋</w:t>
      </w:r>
      <w:r w:rsidR="001868DE" w:rsidRPr="00B34F6E">
        <w:rPr>
          <w:rFonts w:ascii="仿宋_GB2312" w:eastAsia="仿宋_GB2312" w:hAnsi="仿宋" w:cs="宋体" w:hint="eastAsia"/>
          <w:color w:val="000000"/>
          <w:kern w:val="0"/>
          <w:sz w:val="32"/>
          <w:szCs w:val="32"/>
        </w:rPr>
        <w:t>战略需求为主要方向，突出项目的科学性和管理的规范性，</w:t>
      </w:r>
      <w:r w:rsidR="0045633C" w:rsidRPr="00B34F6E">
        <w:rPr>
          <w:rFonts w:ascii="仿宋_GB2312" w:eastAsia="仿宋_GB2312" w:hAnsi="仿宋" w:cs="宋体" w:hint="eastAsia"/>
          <w:color w:val="000000"/>
          <w:kern w:val="0"/>
          <w:sz w:val="32"/>
          <w:szCs w:val="32"/>
        </w:rPr>
        <w:t>强化重点区域和领域的责任主体，</w:t>
      </w:r>
      <w:r w:rsidR="001868DE" w:rsidRPr="00B34F6E">
        <w:rPr>
          <w:rFonts w:ascii="仿宋_GB2312" w:eastAsia="仿宋_GB2312" w:hAnsi="仿宋" w:cs="宋体" w:hint="eastAsia"/>
          <w:color w:val="000000"/>
          <w:kern w:val="0"/>
          <w:sz w:val="32"/>
          <w:szCs w:val="32"/>
        </w:rPr>
        <w:t>重视业务平台的支撑作用</w:t>
      </w:r>
      <w:r w:rsidR="00FF182E" w:rsidRPr="00B34F6E">
        <w:rPr>
          <w:rFonts w:ascii="仿宋_GB2312" w:eastAsia="仿宋_GB2312" w:hAnsi="仿宋" w:cs="宋体" w:hint="eastAsia"/>
          <w:color w:val="000000"/>
          <w:kern w:val="0"/>
          <w:sz w:val="32"/>
          <w:szCs w:val="32"/>
        </w:rPr>
        <w:t>，加强成果的集中管理</w:t>
      </w:r>
      <w:r w:rsidR="009468A6" w:rsidRPr="00B34F6E">
        <w:rPr>
          <w:rFonts w:ascii="仿宋_GB2312" w:eastAsia="仿宋_GB2312" w:hAnsi="仿宋" w:cs="宋体" w:hint="eastAsia"/>
          <w:color w:val="000000"/>
          <w:kern w:val="0"/>
          <w:sz w:val="32"/>
          <w:szCs w:val="32"/>
        </w:rPr>
        <w:t>。</w:t>
      </w:r>
    </w:p>
    <w:p w:rsidR="007B3BAE" w:rsidRPr="00B34F6E" w:rsidRDefault="00DA4381" w:rsidP="003B6118">
      <w:pPr>
        <w:autoSpaceDE w:val="0"/>
        <w:autoSpaceDN w:val="0"/>
        <w:adjustRightInd w:val="0"/>
        <w:spacing w:line="600" w:lineRule="exact"/>
        <w:ind w:firstLineChars="200" w:firstLine="640"/>
        <w:rPr>
          <w:rFonts w:ascii="仿宋_GB2312" w:eastAsia="仿宋_GB2312" w:hAnsi="仿宋" w:cs="宋体"/>
          <w:b/>
          <w:color w:val="000000"/>
          <w:kern w:val="0"/>
          <w:sz w:val="32"/>
          <w:szCs w:val="32"/>
        </w:rPr>
      </w:pPr>
      <w:r w:rsidRPr="00B34F6E">
        <w:rPr>
          <w:rFonts w:ascii="仿宋_GB2312" w:eastAsia="仿宋_GB2312" w:hAnsi="仿宋" w:cs="宋体" w:hint="eastAsia"/>
          <w:b/>
          <w:color w:val="000000"/>
          <w:kern w:val="0"/>
          <w:sz w:val="32"/>
          <w:szCs w:val="32"/>
        </w:rPr>
        <w:t>第</w:t>
      </w:r>
      <w:r w:rsidR="007830DF" w:rsidRPr="00B34F6E">
        <w:rPr>
          <w:rFonts w:ascii="仿宋_GB2312" w:eastAsia="仿宋_GB2312" w:hAnsi="仿宋" w:cs="宋体" w:hint="eastAsia"/>
          <w:b/>
          <w:color w:val="000000"/>
          <w:kern w:val="0"/>
          <w:sz w:val="32"/>
          <w:szCs w:val="32"/>
        </w:rPr>
        <w:t>三</w:t>
      </w:r>
      <w:r w:rsidR="002950EF" w:rsidRPr="00B34F6E">
        <w:rPr>
          <w:rFonts w:ascii="仿宋_GB2312" w:eastAsia="仿宋_GB2312" w:hAnsi="仿宋" w:cs="宋体" w:hint="eastAsia"/>
          <w:b/>
          <w:color w:val="000000"/>
          <w:kern w:val="0"/>
          <w:sz w:val="32"/>
          <w:szCs w:val="32"/>
        </w:rPr>
        <w:t xml:space="preserve">条  </w:t>
      </w:r>
      <w:r w:rsidR="007B3BAE" w:rsidRPr="00B34F6E">
        <w:rPr>
          <w:rFonts w:ascii="仿宋_GB2312" w:eastAsia="仿宋_GB2312" w:hAnsi="仿宋" w:hint="eastAsia"/>
          <w:sz w:val="32"/>
          <w:szCs w:val="32"/>
        </w:rPr>
        <w:t>大洋项目按</w:t>
      </w:r>
      <w:r w:rsidR="007B3BAE" w:rsidRPr="00B34F6E">
        <w:rPr>
          <w:rFonts w:ascii="仿宋_GB2312" w:eastAsia="仿宋_GB2312" w:hAnsi="仿宋" w:cs="宋体" w:hint="eastAsia"/>
          <w:color w:val="000000"/>
          <w:kern w:val="0"/>
          <w:sz w:val="32"/>
          <w:szCs w:val="32"/>
        </w:rPr>
        <w:t>性质实行分类管理，分类制定相应的管理细则加以落实。</w:t>
      </w:r>
    </w:p>
    <w:p w:rsidR="0052587D" w:rsidRPr="00B34F6E" w:rsidRDefault="007B3BAE"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 xml:space="preserve">第四条  </w:t>
      </w:r>
      <w:r w:rsidR="002535DA" w:rsidRPr="00B34F6E">
        <w:rPr>
          <w:rFonts w:ascii="仿宋_GB2312" w:eastAsia="仿宋_GB2312" w:hAnsi="仿宋" w:cs="宋体" w:hint="eastAsia"/>
          <w:color w:val="000000"/>
          <w:kern w:val="0"/>
          <w:sz w:val="32"/>
          <w:szCs w:val="32"/>
        </w:rPr>
        <w:t>鼓励大洋项目与国家</w:t>
      </w:r>
      <w:r w:rsidR="00FF182E" w:rsidRPr="00B34F6E">
        <w:rPr>
          <w:rFonts w:ascii="仿宋_GB2312" w:eastAsia="仿宋_GB2312" w:hAnsi="仿宋" w:cs="宋体" w:hint="eastAsia"/>
          <w:color w:val="000000"/>
          <w:kern w:val="0"/>
          <w:sz w:val="32"/>
          <w:szCs w:val="32"/>
        </w:rPr>
        <w:t>科技重大专项、</w:t>
      </w:r>
      <w:r w:rsidR="002535DA" w:rsidRPr="00B34F6E">
        <w:rPr>
          <w:rFonts w:ascii="仿宋_GB2312" w:eastAsia="仿宋_GB2312" w:hAnsi="仿宋" w:cs="宋体" w:hint="eastAsia"/>
          <w:color w:val="000000"/>
          <w:kern w:val="0"/>
          <w:sz w:val="32"/>
          <w:szCs w:val="32"/>
        </w:rPr>
        <w:t>重点研发计划、自然科学基金</w:t>
      </w:r>
      <w:r w:rsidR="00FF182E" w:rsidRPr="00B34F6E">
        <w:rPr>
          <w:rFonts w:ascii="仿宋_GB2312" w:eastAsia="仿宋_GB2312" w:hAnsi="仿宋" w:cs="宋体" w:hint="eastAsia"/>
          <w:color w:val="000000"/>
          <w:kern w:val="0"/>
          <w:sz w:val="32"/>
          <w:szCs w:val="32"/>
        </w:rPr>
        <w:t>等</w:t>
      </w:r>
      <w:r w:rsidR="002535DA" w:rsidRPr="00B34F6E">
        <w:rPr>
          <w:rFonts w:ascii="仿宋_GB2312" w:eastAsia="仿宋_GB2312" w:hAnsi="仿宋" w:cs="宋体" w:hint="eastAsia"/>
          <w:color w:val="000000"/>
          <w:kern w:val="0"/>
          <w:sz w:val="32"/>
          <w:szCs w:val="32"/>
        </w:rPr>
        <w:t>科技计划项目相结合，</w:t>
      </w:r>
      <w:r w:rsidR="009468A6" w:rsidRPr="00B34F6E">
        <w:rPr>
          <w:rFonts w:ascii="仿宋_GB2312" w:eastAsia="仿宋_GB2312" w:hAnsi="仿宋" w:cs="宋体" w:hint="eastAsia"/>
          <w:color w:val="000000"/>
          <w:kern w:val="0"/>
          <w:sz w:val="32"/>
          <w:szCs w:val="32"/>
        </w:rPr>
        <w:t>积极开展国际交流与合作，</w:t>
      </w:r>
      <w:r w:rsidR="00FF182E" w:rsidRPr="00B34F6E">
        <w:rPr>
          <w:rFonts w:ascii="仿宋_GB2312" w:eastAsia="仿宋_GB2312" w:hAnsi="仿宋" w:cs="宋体" w:hint="eastAsia"/>
          <w:color w:val="000000"/>
          <w:kern w:val="0"/>
          <w:sz w:val="32"/>
          <w:szCs w:val="32"/>
        </w:rPr>
        <w:t>共同服务国家的科技创新战略。</w:t>
      </w:r>
    </w:p>
    <w:p w:rsidR="009468A6" w:rsidRPr="00B34F6E" w:rsidRDefault="009468A6"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p>
    <w:p w:rsidR="0002072D" w:rsidRPr="00B34F6E" w:rsidRDefault="0002072D" w:rsidP="00773255">
      <w:pPr>
        <w:pStyle w:val="1"/>
        <w:spacing w:line="560" w:lineRule="exact"/>
        <w:jc w:val="center"/>
        <w:rPr>
          <w:rFonts w:ascii="仿宋_GB2312" w:eastAsia="仿宋_GB2312"/>
          <w:color w:val="000000"/>
          <w:kern w:val="0"/>
          <w:sz w:val="32"/>
          <w:szCs w:val="32"/>
        </w:rPr>
      </w:pPr>
      <w:bookmarkStart w:id="3" w:name="_Toc488062917"/>
      <w:bookmarkStart w:id="4" w:name="_Toc279754446"/>
      <w:bookmarkStart w:id="5" w:name="_Toc279755062"/>
      <w:r w:rsidRPr="00B34F6E">
        <w:rPr>
          <w:rFonts w:ascii="仿宋_GB2312" w:eastAsia="仿宋_GB2312" w:hint="eastAsia"/>
          <w:color w:val="000000"/>
          <w:kern w:val="0"/>
          <w:sz w:val="32"/>
          <w:szCs w:val="32"/>
        </w:rPr>
        <w:lastRenderedPageBreak/>
        <w:t xml:space="preserve">第二章  </w:t>
      </w:r>
      <w:r w:rsidR="0036328E" w:rsidRPr="00B34F6E">
        <w:rPr>
          <w:rFonts w:ascii="仿宋_GB2312" w:eastAsia="仿宋_GB2312" w:hint="eastAsia"/>
          <w:color w:val="000000"/>
          <w:kern w:val="0"/>
          <w:sz w:val="32"/>
          <w:szCs w:val="32"/>
        </w:rPr>
        <w:t>项目</w:t>
      </w:r>
      <w:r w:rsidR="00CE5FE8" w:rsidRPr="00B34F6E">
        <w:rPr>
          <w:rFonts w:ascii="仿宋_GB2312" w:eastAsia="仿宋_GB2312" w:hint="eastAsia"/>
          <w:color w:val="000000"/>
          <w:kern w:val="0"/>
          <w:sz w:val="32"/>
          <w:szCs w:val="32"/>
        </w:rPr>
        <w:t>架</w:t>
      </w:r>
      <w:r w:rsidR="009A349F" w:rsidRPr="00B34F6E">
        <w:rPr>
          <w:rFonts w:ascii="仿宋_GB2312" w:eastAsia="仿宋_GB2312" w:hint="eastAsia"/>
          <w:color w:val="000000"/>
          <w:kern w:val="0"/>
          <w:sz w:val="32"/>
          <w:szCs w:val="32"/>
        </w:rPr>
        <w:t>构及分类</w:t>
      </w:r>
      <w:bookmarkEnd w:id="3"/>
    </w:p>
    <w:p w:rsidR="007B3BAE" w:rsidRPr="00B34F6E" w:rsidRDefault="00121730"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8548BF" w:rsidRPr="00B34F6E">
        <w:rPr>
          <w:rFonts w:ascii="仿宋_GB2312" w:eastAsia="仿宋_GB2312" w:hAnsi="仿宋" w:cs="宋体" w:hint="eastAsia"/>
          <w:b/>
          <w:color w:val="000000"/>
          <w:kern w:val="0"/>
          <w:sz w:val="32"/>
          <w:szCs w:val="32"/>
        </w:rPr>
        <w:t>五</w:t>
      </w:r>
      <w:r w:rsidRPr="00B34F6E">
        <w:rPr>
          <w:rFonts w:ascii="仿宋_GB2312" w:eastAsia="仿宋_GB2312" w:hAnsi="仿宋" w:cs="宋体" w:hint="eastAsia"/>
          <w:b/>
          <w:color w:val="000000"/>
          <w:kern w:val="0"/>
          <w:sz w:val="32"/>
          <w:szCs w:val="32"/>
        </w:rPr>
        <w:t xml:space="preserve">条  </w:t>
      </w:r>
      <w:r w:rsidRPr="00B34F6E">
        <w:rPr>
          <w:rFonts w:ascii="仿宋_GB2312" w:eastAsia="仿宋_GB2312" w:hAnsi="仿宋" w:hint="eastAsia"/>
          <w:color w:val="000000"/>
          <w:sz w:val="32"/>
          <w:szCs w:val="32"/>
        </w:rPr>
        <w:t>大洋项目</w:t>
      </w:r>
      <w:r w:rsidRPr="00B34F6E">
        <w:rPr>
          <w:rFonts w:ascii="仿宋_GB2312" w:eastAsia="仿宋_GB2312" w:hAnsi="仿宋" w:cs="宋体" w:hint="eastAsia"/>
          <w:color w:val="000000"/>
          <w:kern w:val="0"/>
          <w:sz w:val="32"/>
          <w:szCs w:val="32"/>
        </w:rPr>
        <w:t>按任务</w:t>
      </w:r>
      <w:r w:rsidR="00BA7856" w:rsidRPr="00B34F6E">
        <w:rPr>
          <w:rFonts w:ascii="仿宋_GB2312" w:eastAsia="仿宋_GB2312" w:hAnsi="仿宋" w:cs="宋体" w:hint="eastAsia"/>
          <w:color w:val="000000"/>
          <w:kern w:val="0"/>
          <w:sz w:val="32"/>
          <w:szCs w:val="32"/>
        </w:rPr>
        <w:t>类型</w:t>
      </w:r>
      <w:r w:rsidR="00E54790" w:rsidRPr="00B34F6E">
        <w:rPr>
          <w:rFonts w:ascii="仿宋_GB2312" w:eastAsia="仿宋_GB2312" w:hAnsi="仿宋" w:cs="宋体" w:hint="eastAsia"/>
          <w:color w:val="000000"/>
          <w:kern w:val="0"/>
          <w:sz w:val="32"/>
          <w:szCs w:val="32"/>
        </w:rPr>
        <w:t>分</w:t>
      </w:r>
      <w:r w:rsidR="007B3BAE" w:rsidRPr="00B34F6E">
        <w:rPr>
          <w:rFonts w:ascii="仿宋_GB2312" w:eastAsia="仿宋_GB2312" w:hAnsi="仿宋" w:cs="宋体" w:hint="eastAsia"/>
          <w:color w:val="000000"/>
          <w:kern w:val="0"/>
          <w:sz w:val="32"/>
          <w:szCs w:val="32"/>
        </w:rPr>
        <w:t>为资源环境类、技术研发类</w:t>
      </w:r>
      <w:r w:rsidR="00E54790" w:rsidRPr="00B34F6E">
        <w:rPr>
          <w:rFonts w:ascii="仿宋_GB2312" w:eastAsia="仿宋_GB2312" w:hAnsi="仿宋" w:cs="宋体" w:hint="eastAsia"/>
          <w:color w:val="000000"/>
          <w:kern w:val="0"/>
          <w:sz w:val="32"/>
          <w:szCs w:val="32"/>
        </w:rPr>
        <w:t>和综合支撑</w:t>
      </w:r>
      <w:r w:rsidR="007B3BAE" w:rsidRPr="00B34F6E">
        <w:rPr>
          <w:rFonts w:ascii="仿宋_GB2312" w:eastAsia="仿宋_GB2312" w:hAnsi="仿宋" w:cs="宋体" w:hint="eastAsia"/>
          <w:color w:val="000000"/>
          <w:kern w:val="0"/>
          <w:sz w:val="32"/>
          <w:szCs w:val="32"/>
        </w:rPr>
        <w:t>类</w:t>
      </w:r>
      <w:r w:rsidR="0037106D" w:rsidRPr="00B34F6E">
        <w:rPr>
          <w:rFonts w:ascii="仿宋_GB2312" w:eastAsia="仿宋_GB2312" w:hAnsi="仿宋" w:cs="宋体" w:hint="eastAsia"/>
          <w:color w:val="000000"/>
          <w:kern w:val="0"/>
          <w:sz w:val="32"/>
          <w:szCs w:val="32"/>
        </w:rPr>
        <w:t>等</w:t>
      </w:r>
      <w:r w:rsidR="007B3BAE" w:rsidRPr="00B34F6E">
        <w:rPr>
          <w:rFonts w:ascii="仿宋_GB2312" w:eastAsia="仿宋_GB2312" w:hAnsi="仿宋" w:cs="宋体" w:hint="eastAsia"/>
          <w:color w:val="000000"/>
          <w:kern w:val="0"/>
          <w:sz w:val="32"/>
          <w:szCs w:val="32"/>
        </w:rPr>
        <w:t>三</w:t>
      </w:r>
      <w:r w:rsidR="00E54790" w:rsidRPr="00B34F6E">
        <w:rPr>
          <w:rFonts w:ascii="仿宋_GB2312" w:eastAsia="仿宋_GB2312" w:hAnsi="仿宋" w:cs="宋体" w:hint="eastAsia"/>
          <w:color w:val="000000"/>
          <w:kern w:val="0"/>
          <w:sz w:val="32"/>
          <w:szCs w:val="32"/>
        </w:rPr>
        <w:t>类</w:t>
      </w:r>
      <w:r w:rsidR="007B3BAE" w:rsidRPr="00B34F6E">
        <w:rPr>
          <w:rFonts w:ascii="仿宋_GB2312" w:eastAsia="仿宋_GB2312" w:hAnsi="仿宋" w:cs="宋体" w:hint="eastAsia"/>
          <w:color w:val="000000"/>
          <w:kern w:val="0"/>
          <w:sz w:val="32"/>
          <w:szCs w:val="32"/>
        </w:rPr>
        <w:t>。</w:t>
      </w:r>
    </w:p>
    <w:p w:rsidR="002B05B9" w:rsidRPr="00B34F6E" w:rsidRDefault="0037106D"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资源环境类</w:t>
      </w:r>
      <w:r w:rsidR="003C6D90" w:rsidRPr="00B34F6E">
        <w:rPr>
          <w:rFonts w:ascii="仿宋_GB2312" w:eastAsia="仿宋_GB2312" w:hAnsi="仿宋" w:cs="宋体" w:hint="eastAsia"/>
          <w:color w:val="000000"/>
          <w:kern w:val="0"/>
          <w:sz w:val="32"/>
          <w:szCs w:val="32"/>
        </w:rPr>
        <w:t>任务</w:t>
      </w:r>
      <w:r w:rsidR="001164DE" w:rsidRPr="00B34F6E">
        <w:rPr>
          <w:rFonts w:ascii="仿宋_GB2312" w:eastAsia="仿宋_GB2312" w:hAnsi="仿宋" w:cs="宋体" w:hint="eastAsia"/>
          <w:color w:val="000000"/>
          <w:kern w:val="0"/>
          <w:sz w:val="32"/>
          <w:szCs w:val="32"/>
        </w:rPr>
        <w:t>主要包括国际海底矿产资源、生物基因资源及深海环境的勘探、调查、评价与</w:t>
      </w:r>
      <w:r w:rsidRPr="00B34F6E">
        <w:rPr>
          <w:rFonts w:ascii="仿宋_GB2312" w:eastAsia="仿宋_GB2312" w:hAnsi="仿宋" w:cs="宋体" w:hint="eastAsia"/>
          <w:color w:val="000000"/>
          <w:kern w:val="0"/>
          <w:sz w:val="32"/>
          <w:szCs w:val="32"/>
        </w:rPr>
        <w:t>研究工作</w:t>
      </w:r>
      <w:r w:rsidR="003C6D90" w:rsidRPr="00B34F6E">
        <w:rPr>
          <w:rFonts w:ascii="仿宋_GB2312" w:eastAsia="仿宋_GB2312" w:hAnsi="仿宋" w:cs="宋体" w:hint="eastAsia"/>
          <w:color w:val="000000"/>
          <w:kern w:val="0"/>
          <w:sz w:val="32"/>
          <w:szCs w:val="32"/>
        </w:rPr>
        <w:t>，</w:t>
      </w:r>
      <w:r w:rsidR="00BA7856" w:rsidRPr="00B34F6E">
        <w:rPr>
          <w:rFonts w:ascii="仿宋_GB2312" w:eastAsia="仿宋_GB2312" w:hAnsi="仿宋" w:cs="宋体" w:hint="eastAsia"/>
          <w:color w:val="000000"/>
          <w:kern w:val="0"/>
          <w:sz w:val="32"/>
          <w:szCs w:val="32"/>
        </w:rPr>
        <w:t>具体包括</w:t>
      </w:r>
      <w:r w:rsidR="001164DE" w:rsidRPr="00B34F6E">
        <w:rPr>
          <w:rFonts w:ascii="仿宋_GB2312" w:eastAsia="仿宋_GB2312" w:hAnsi="仿宋" w:cs="宋体" w:hint="eastAsia"/>
          <w:color w:val="000000"/>
          <w:kern w:val="0"/>
          <w:sz w:val="32"/>
          <w:szCs w:val="32"/>
        </w:rPr>
        <w:t>深海</w:t>
      </w:r>
      <w:r w:rsidR="008548BF" w:rsidRPr="00B34F6E">
        <w:rPr>
          <w:rFonts w:ascii="仿宋_GB2312" w:eastAsia="仿宋_GB2312" w:hAnsi="仿宋" w:hint="eastAsia"/>
          <w:sz w:val="32"/>
          <w:szCs w:val="32"/>
        </w:rPr>
        <w:t>矿产资源评价、</w:t>
      </w:r>
      <w:r w:rsidR="001164DE" w:rsidRPr="00B34F6E">
        <w:rPr>
          <w:rFonts w:ascii="仿宋_GB2312" w:eastAsia="仿宋_GB2312" w:hAnsi="仿宋" w:hint="eastAsia"/>
          <w:sz w:val="32"/>
          <w:szCs w:val="32"/>
        </w:rPr>
        <w:t>深海</w:t>
      </w:r>
      <w:r w:rsidR="008548BF" w:rsidRPr="00B34F6E">
        <w:rPr>
          <w:rFonts w:ascii="仿宋_GB2312" w:eastAsia="仿宋_GB2312" w:hAnsi="仿宋" w:hint="eastAsia"/>
          <w:sz w:val="32"/>
          <w:szCs w:val="32"/>
        </w:rPr>
        <w:t>生物基因资源评价和深海环境研究</w:t>
      </w:r>
      <w:r w:rsidR="008548BF" w:rsidRPr="00B34F6E">
        <w:rPr>
          <w:rFonts w:ascii="仿宋_GB2312" w:eastAsia="仿宋_GB2312" w:hAnsi="仿宋" w:cs="宋体" w:hint="eastAsia"/>
          <w:color w:val="000000"/>
          <w:kern w:val="0"/>
          <w:sz w:val="32"/>
          <w:szCs w:val="32"/>
        </w:rPr>
        <w:t>等三个方向，</w:t>
      </w:r>
      <w:r w:rsidR="001164DE" w:rsidRPr="00B34F6E">
        <w:rPr>
          <w:rFonts w:ascii="仿宋_GB2312" w:eastAsia="仿宋_GB2312" w:hAnsi="仿宋" w:cs="宋体" w:hint="eastAsia"/>
          <w:color w:val="000000"/>
          <w:kern w:val="0"/>
          <w:sz w:val="32"/>
          <w:szCs w:val="32"/>
        </w:rPr>
        <w:t>深海</w:t>
      </w:r>
      <w:r w:rsidR="008548BF" w:rsidRPr="00B34F6E">
        <w:rPr>
          <w:rFonts w:ascii="仿宋_GB2312" w:eastAsia="仿宋_GB2312" w:hAnsi="仿宋" w:hint="eastAsia"/>
          <w:sz w:val="32"/>
          <w:szCs w:val="32"/>
        </w:rPr>
        <w:t>矿产资源评价专业方向下设</w:t>
      </w:r>
      <w:r w:rsidR="00333089" w:rsidRPr="00B34F6E">
        <w:rPr>
          <w:rFonts w:ascii="仿宋_GB2312" w:eastAsia="仿宋_GB2312" w:hAnsi="仿宋" w:hint="eastAsia"/>
          <w:sz w:val="32"/>
          <w:szCs w:val="32"/>
        </w:rPr>
        <w:t>国际海底</w:t>
      </w:r>
      <w:r w:rsidR="008548BF" w:rsidRPr="00B34F6E">
        <w:rPr>
          <w:rFonts w:ascii="仿宋_GB2312" w:eastAsia="仿宋_GB2312" w:hAnsi="仿宋" w:hint="eastAsia"/>
          <w:sz w:val="32"/>
          <w:szCs w:val="32"/>
        </w:rPr>
        <w:t>合同区资源勘探和国际海底探矿区资源调查</w:t>
      </w:r>
      <w:r w:rsidR="00333089" w:rsidRPr="00B34F6E">
        <w:rPr>
          <w:rFonts w:ascii="仿宋_GB2312" w:eastAsia="仿宋_GB2312" w:hAnsi="仿宋" w:hint="eastAsia"/>
          <w:sz w:val="32"/>
          <w:szCs w:val="32"/>
        </w:rPr>
        <w:t>二个</w:t>
      </w:r>
      <w:r w:rsidR="008548BF" w:rsidRPr="00B34F6E">
        <w:rPr>
          <w:rFonts w:ascii="仿宋_GB2312" w:eastAsia="仿宋_GB2312" w:hAnsi="仿宋" w:hint="eastAsia"/>
          <w:sz w:val="32"/>
          <w:szCs w:val="32"/>
        </w:rPr>
        <w:t>子方向。</w:t>
      </w:r>
    </w:p>
    <w:p w:rsidR="00F873B7" w:rsidRPr="00B34F6E" w:rsidRDefault="0037106D"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技术研发类</w:t>
      </w:r>
      <w:r w:rsidR="003C6D90" w:rsidRPr="00B34F6E">
        <w:rPr>
          <w:rFonts w:ascii="仿宋_GB2312" w:eastAsia="仿宋_GB2312" w:hAnsi="仿宋" w:cs="宋体" w:hint="eastAsia"/>
          <w:color w:val="000000"/>
          <w:kern w:val="0"/>
          <w:sz w:val="32"/>
          <w:szCs w:val="32"/>
        </w:rPr>
        <w:t>任务</w:t>
      </w:r>
      <w:r w:rsidRPr="00B34F6E">
        <w:rPr>
          <w:rFonts w:ascii="仿宋_GB2312" w:eastAsia="仿宋_GB2312" w:hAnsi="仿宋" w:cs="宋体" w:hint="eastAsia"/>
          <w:color w:val="000000"/>
          <w:kern w:val="0"/>
          <w:sz w:val="32"/>
          <w:szCs w:val="32"/>
        </w:rPr>
        <w:t>主要包括深海资源高效可靠勘查技术、深海资源开发与利用技术等</w:t>
      </w:r>
      <w:r w:rsidR="008B5AD7" w:rsidRPr="00B34F6E">
        <w:rPr>
          <w:rFonts w:ascii="仿宋_GB2312" w:eastAsia="仿宋_GB2312" w:hAnsi="仿宋" w:cs="宋体" w:hint="eastAsia"/>
          <w:color w:val="000000"/>
          <w:kern w:val="0"/>
          <w:sz w:val="32"/>
          <w:szCs w:val="32"/>
        </w:rPr>
        <w:t>研发</w:t>
      </w:r>
      <w:r w:rsidRPr="00B34F6E">
        <w:rPr>
          <w:rFonts w:ascii="仿宋_GB2312" w:eastAsia="仿宋_GB2312" w:hAnsi="仿宋" w:cs="宋体" w:hint="eastAsia"/>
          <w:color w:val="000000"/>
          <w:kern w:val="0"/>
          <w:sz w:val="32"/>
          <w:szCs w:val="32"/>
        </w:rPr>
        <w:t>工作</w:t>
      </w:r>
      <w:r w:rsidR="00F873B7" w:rsidRPr="00B34F6E">
        <w:rPr>
          <w:rFonts w:ascii="仿宋_GB2312" w:eastAsia="仿宋_GB2312" w:hAnsi="仿宋" w:cs="宋体" w:hint="eastAsia"/>
          <w:color w:val="000000"/>
          <w:kern w:val="0"/>
          <w:sz w:val="32"/>
          <w:szCs w:val="32"/>
        </w:rPr>
        <w:t>，具体包括深海开发利用技术方向、深海勘探技术方向等</w:t>
      </w:r>
      <w:r w:rsidR="0001586A" w:rsidRPr="00B34F6E">
        <w:rPr>
          <w:rFonts w:ascii="仿宋_GB2312" w:eastAsia="仿宋_GB2312" w:hAnsi="仿宋" w:cs="宋体" w:hint="eastAsia"/>
          <w:color w:val="000000"/>
          <w:kern w:val="0"/>
          <w:sz w:val="32"/>
          <w:szCs w:val="32"/>
        </w:rPr>
        <w:t>二</w:t>
      </w:r>
      <w:r w:rsidR="00F873B7" w:rsidRPr="00B34F6E">
        <w:rPr>
          <w:rFonts w:ascii="仿宋_GB2312" w:eastAsia="仿宋_GB2312" w:hAnsi="仿宋" w:cs="宋体" w:hint="eastAsia"/>
          <w:color w:val="000000"/>
          <w:kern w:val="0"/>
          <w:sz w:val="32"/>
          <w:szCs w:val="32"/>
        </w:rPr>
        <w:t>个方向</w:t>
      </w:r>
      <w:r w:rsidRPr="00B34F6E">
        <w:rPr>
          <w:rFonts w:ascii="仿宋_GB2312" w:eastAsia="仿宋_GB2312" w:hAnsi="仿宋" w:cs="宋体" w:hint="eastAsia"/>
          <w:color w:val="000000"/>
          <w:kern w:val="0"/>
          <w:sz w:val="32"/>
          <w:szCs w:val="32"/>
        </w:rPr>
        <w:t>。</w:t>
      </w:r>
    </w:p>
    <w:p w:rsidR="008548BF" w:rsidRPr="00B34F6E" w:rsidRDefault="008548BF"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综合支撑类</w:t>
      </w:r>
      <w:r w:rsidR="003C6D90" w:rsidRPr="00B34F6E">
        <w:rPr>
          <w:rFonts w:ascii="仿宋_GB2312" w:eastAsia="仿宋_GB2312" w:hAnsi="仿宋" w:cs="宋体" w:hint="eastAsia"/>
          <w:color w:val="000000"/>
          <w:kern w:val="0"/>
          <w:sz w:val="32"/>
          <w:szCs w:val="32"/>
        </w:rPr>
        <w:t>任务</w:t>
      </w:r>
      <w:r w:rsidRPr="00B34F6E">
        <w:rPr>
          <w:rFonts w:ascii="仿宋_GB2312" w:eastAsia="仿宋_GB2312" w:hAnsi="仿宋" w:cs="宋体" w:hint="eastAsia"/>
          <w:color w:val="000000"/>
          <w:kern w:val="0"/>
          <w:sz w:val="32"/>
          <w:szCs w:val="32"/>
        </w:rPr>
        <w:t>包括大型基础设施和业务平台的新建、改扩建及日常基本运行等深海基础能力保障，以及深海大洋战略研究、规划编制、国际合作、队伍建设等深海综合能力保障工作。</w:t>
      </w:r>
    </w:p>
    <w:p w:rsidR="005336D6" w:rsidRPr="00B34F6E" w:rsidRDefault="008548BF"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 xml:space="preserve">第六条  </w:t>
      </w:r>
      <w:r w:rsidRPr="00B34F6E">
        <w:rPr>
          <w:rFonts w:ascii="仿宋_GB2312" w:eastAsia="仿宋_GB2312" w:hAnsi="仿宋" w:hint="eastAsia"/>
          <w:color w:val="000000"/>
          <w:sz w:val="32"/>
          <w:szCs w:val="32"/>
        </w:rPr>
        <w:t>大洋项目</w:t>
      </w:r>
      <w:r w:rsidR="00F873B7" w:rsidRPr="00B34F6E">
        <w:rPr>
          <w:rFonts w:ascii="仿宋_GB2312" w:eastAsia="仿宋_GB2312" w:hAnsi="仿宋" w:hint="eastAsia"/>
          <w:color w:val="000000"/>
          <w:sz w:val="32"/>
          <w:szCs w:val="32"/>
        </w:rPr>
        <w:t>具体</w:t>
      </w:r>
      <w:r w:rsidR="003C6D90" w:rsidRPr="00B34F6E">
        <w:rPr>
          <w:rFonts w:ascii="仿宋_GB2312" w:eastAsia="仿宋_GB2312" w:hAnsi="仿宋" w:hint="eastAsia"/>
          <w:color w:val="000000"/>
          <w:sz w:val="32"/>
          <w:szCs w:val="32"/>
        </w:rPr>
        <w:t>设置</w:t>
      </w:r>
      <w:r w:rsidRPr="00B34F6E">
        <w:rPr>
          <w:rFonts w:ascii="仿宋_GB2312" w:eastAsia="仿宋_GB2312" w:hAnsi="仿宋" w:cs="宋体" w:hint="eastAsia"/>
          <w:color w:val="000000"/>
          <w:kern w:val="0"/>
          <w:sz w:val="32"/>
          <w:szCs w:val="32"/>
        </w:rPr>
        <w:t>专业项目和综合支撑项目两类</w:t>
      </w:r>
      <w:r w:rsidR="00F873B7" w:rsidRPr="00B34F6E">
        <w:rPr>
          <w:rFonts w:ascii="仿宋_GB2312" w:eastAsia="仿宋_GB2312" w:hAnsi="仿宋" w:cs="宋体" w:hint="eastAsia"/>
          <w:color w:val="000000"/>
          <w:kern w:val="0"/>
          <w:sz w:val="32"/>
          <w:szCs w:val="32"/>
        </w:rPr>
        <w:t>，</w:t>
      </w:r>
      <w:r w:rsidR="00F873B7" w:rsidRPr="00B34F6E">
        <w:rPr>
          <w:rFonts w:ascii="仿宋_GB2312" w:eastAsia="仿宋_GB2312" w:hAnsi="仿宋" w:hint="eastAsia"/>
          <w:sz w:val="32"/>
          <w:szCs w:val="32"/>
        </w:rPr>
        <w:t>按任务</w:t>
      </w:r>
      <w:r w:rsidR="00F873B7" w:rsidRPr="00B34F6E">
        <w:rPr>
          <w:rFonts w:ascii="仿宋_GB2312" w:eastAsia="仿宋_GB2312" w:hAnsi="仿宋" w:cs="宋体" w:hint="eastAsia"/>
          <w:color w:val="000000"/>
          <w:kern w:val="0"/>
          <w:sz w:val="32"/>
          <w:szCs w:val="32"/>
        </w:rPr>
        <w:t>性质实行分类管理。专业项目和综合支撑项目</w:t>
      </w:r>
      <w:r w:rsidR="00F873B7" w:rsidRPr="00B34F6E">
        <w:rPr>
          <w:rFonts w:ascii="仿宋_GB2312" w:eastAsia="仿宋_GB2312" w:hAnsi="仿宋" w:hint="eastAsia"/>
          <w:color w:val="000000"/>
          <w:sz w:val="32"/>
          <w:szCs w:val="32"/>
        </w:rPr>
        <w:t>下设若干课题。</w:t>
      </w:r>
      <w:r w:rsidR="00F873B7" w:rsidRPr="00B34F6E">
        <w:rPr>
          <w:rFonts w:ascii="仿宋_GB2312" w:eastAsia="仿宋_GB2312" w:hAnsi="仿宋" w:cs="宋体" w:hint="eastAsia"/>
          <w:color w:val="000000"/>
          <w:kern w:val="0"/>
          <w:sz w:val="32"/>
          <w:szCs w:val="32"/>
        </w:rPr>
        <w:t>专业项目按照</w:t>
      </w:r>
      <w:r w:rsidR="00402B05" w:rsidRPr="00B34F6E">
        <w:rPr>
          <w:rFonts w:ascii="仿宋_GB2312" w:eastAsia="仿宋_GB2312" w:hAnsi="仿宋" w:cs="宋体" w:hint="eastAsia"/>
          <w:color w:val="000000"/>
          <w:kern w:val="0"/>
          <w:sz w:val="32"/>
          <w:szCs w:val="32"/>
        </w:rPr>
        <w:t>专业特点制定专门的管理细则，综合支撑项目除国家已有</w:t>
      </w:r>
      <w:r w:rsidR="00F873B7" w:rsidRPr="00B34F6E">
        <w:rPr>
          <w:rFonts w:ascii="仿宋_GB2312" w:eastAsia="仿宋_GB2312" w:hAnsi="仿宋" w:cs="宋体" w:hint="eastAsia"/>
          <w:color w:val="000000"/>
          <w:kern w:val="0"/>
          <w:sz w:val="32"/>
          <w:szCs w:val="32"/>
        </w:rPr>
        <w:t>规定的外，</w:t>
      </w:r>
      <w:r w:rsidR="00402B05" w:rsidRPr="00B34F6E">
        <w:rPr>
          <w:rFonts w:ascii="仿宋_GB2312" w:eastAsia="仿宋_GB2312" w:hAnsi="仿宋" w:cs="宋体" w:hint="eastAsia"/>
          <w:color w:val="000000"/>
          <w:kern w:val="0"/>
          <w:sz w:val="32"/>
          <w:szCs w:val="32"/>
        </w:rPr>
        <w:t>参照专业项目的</w:t>
      </w:r>
      <w:r w:rsidR="00CE6E00" w:rsidRPr="00B34F6E">
        <w:rPr>
          <w:rFonts w:ascii="仿宋_GB2312" w:eastAsia="仿宋_GB2312" w:hAnsi="仿宋" w:cs="宋体" w:hint="eastAsia"/>
          <w:color w:val="000000"/>
          <w:kern w:val="0"/>
          <w:sz w:val="32"/>
          <w:szCs w:val="32"/>
        </w:rPr>
        <w:t>有关</w:t>
      </w:r>
      <w:r w:rsidR="00402B05" w:rsidRPr="00B34F6E">
        <w:rPr>
          <w:rFonts w:ascii="仿宋_GB2312" w:eastAsia="仿宋_GB2312" w:hAnsi="仿宋" w:cs="宋体" w:hint="eastAsia"/>
          <w:color w:val="000000"/>
          <w:kern w:val="0"/>
          <w:sz w:val="32"/>
          <w:szCs w:val="32"/>
        </w:rPr>
        <w:t>程序进行</w:t>
      </w:r>
      <w:r w:rsidR="00F873B7" w:rsidRPr="00B34F6E">
        <w:rPr>
          <w:rFonts w:ascii="仿宋_GB2312" w:eastAsia="仿宋_GB2312" w:hAnsi="仿宋" w:cs="宋体" w:hint="eastAsia"/>
          <w:color w:val="000000"/>
          <w:kern w:val="0"/>
          <w:sz w:val="32"/>
          <w:szCs w:val="32"/>
        </w:rPr>
        <w:t>管理。</w:t>
      </w:r>
    </w:p>
    <w:p w:rsidR="00DA4381" w:rsidRPr="00B34F6E" w:rsidRDefault="00DA4381" w:rsidP="00B34F6E">
      <w:pPr>
        <w:autoSpaceDE w:val="0"/>
        <w:autoSpaceDN w:val="0"/>
        <w:adjustRightInd w:val="0"/>
        <w:spacing w:line="600" w:lineRule="exact"/>
        <w:ind w:firstLineChars="200" w:firstLine="640"/>
        <w:rPr>
          <w:rFonts w:ascii="仿宋_GB2312" w:eastAsia="仿宋_GB2312" w:hAnsi="仿宋"/>
          <w:color w:val="000000"/>
          <w:sz w:val="32"/>
          <w:szCs w:val="32"/>
        </w:rPr>
      </w:pPr>
      <w:r w:rsidRPr="00B34F6E">
        <w:rPr>
          <w:rFonts w:ascii="仿宋_GB2312" w:eastAsia="仿宋_GB2312" w:hAnsi="仿宋" w:cs="宋体" w:hint="eastAsia"/>
          <w:color w:val="000000"/>
          <w:kern w:val="0"/>
          <w:sz w:val="32"/>
          <w:szCs w:val="32"/>
        </w:rPr>
        <w:t>大洋项目总体构架</w:t>
      </w:r>
      <w:r w:rsidR="00A35BE2" w:rsidRPr="00B34F6E">
        <w:rPr>
          <w:rFonts w:ascii="仿宋_GB2312" w:eastAsia="仿宋_GB2312" w:hAnsi="仿宋" w:cs="宋体" w:hint="eastAsia"/>
          <w:color w:val="000000"/>
          <w:kern w:val="0"/>
          <w:sz w:val="32"/>
          <w:szCs w:val="32"/>
        </w:rPr>
        <w:t>图附后</w:t>
      </w:r>
      <w:r w:rsidRPr="00B34F6E">
        <w:rPr>
          <w:rFonts w:ascii="仿宋_GB2312" w:eastAsia="仿宋_GB2312" w:hAnsi="仿宋" w:cs="宋体" w:hint="eastAsia"/>
          <w:color w:val="000000"/>
          <w:kern w:val="0"/>
          <w:sz w:val="32"/>
          <w:szCs w:val="32"/>
        </w:rPr>
        <w:t>。</w:t>
      </w:r>
    </w:p>
    <w:p w:rsidR="005336D6" w:rsidRPr="00B34F6E" w:rsidRDefault="005336D6" w:rsidP="00B34F6E">
      <w:pPr>
        <w:autoSpaceDE w:val="0"/>
        <w:autoSpaceDN w:val="0"/>
        <w:adjustRightInd w:val="0"/>
        <w:spacing w:line="600" w:lineRule="exact"/>
        <w:ind w:firstLineChars="200" w:firstLine="640"/>
        <w:rPr>
          <w:rFonts w:ascii="仿宋_GB2312" w:eastAsia="仿宋_GB2312" w:cs="宋体"/>
          <w:color w:val="FF0000"/>
          <w:kern w:val="0"/>
          <w:sz w:val="32"/>
          <w:szCs w:val="32"/>
        </w:rPr>
      </w:pPr>
    </w:p>
    <w:p w:rsidR="0002072D" w:rsidRPr="00B34F6E" w:rsidRDefault="0002072D" w:rsidP="00773255">
      <w:pPr>
        <w:pStyle w:val="1"/>
        <w:spacing w:line="560" w:lineRule="exact"/>
        <w:jc w:val="center"/>
        <w:rPr>
          <w:rFonts w:ascii="仿宋_GB2312" w:eastAsia="仿宋_GB2312"/>
          <w:color w:val="000000"/>
          <w:kern w:val="0"/>
          <w:sz w:val="32"/>
          <w:szCs w:val="32"/>
        </w:rPr>
      </w:pPr>
      <w:bookmarkStart w:id="6" w:name="_Toc484943063"/>
      <w:bookmarkStart w:id="7" w:name="_Toc488062918"/>
      <w:bookmarkStart w:id="8" w:name="_Toc279754447"/>
      <w:bookmarkStart w:id="9" w:name="_Toc279755063"/>
      <w:bookmarkEnd w:id="4"/>
      <w:bookmarkEnd w:id="5"/>
      <w:r w:rsidRPr="00B34F6E">
        <w:rPr>
          <w:rFonts w:ascii="仿宋_GB2312" w:eastAsia="仿宋_GB2312" w:hint="eastAsia"/>
          <w:color w:val="000000"/>
          <w:kern w:val="0"/>
          <w:sz w:val="32"/>
          <w:szCs w:val="32"/>
        </w:rPr>
        <w:lastRenderedPageBreak/>
        <w:t xml:space="preserve">第三章  </w:t>
      </w:r>
      <w:r w:rsidR="00295498" w:rsidRPr="00B34F6E">
        <w:rPr>
          <w:rFonts w:ascii="仿宋_GB2312" w:eastAsia="仿宋_GB2312" w:hint="eastAsia"/>
          <w:color w:val="000000"/>
          <w:kern w:val="0"/>
          <w:sz w:val="32"/>
          <w:szCs w:val="32"/>
        </w:rPr>
        <w:t>项目</w:t>
      </w:r>
      <w:r w:rsidR="00CE5FE8" w:rsidRPr="00B34F6E">
        <w:rPr>
          <w:rFonts w:ascii="仿宋_GB2312" w:eastAsia="仿宋_GB2312" w:hint="eastAsia"/>
          <w:color w:val="000000"/>
          <w:kern w:val="0"/>
          <w:sz w:val="32"/>
          <w:szCs w:val="32"/>
        </w:rPr>
        <w:t>组织</w:t>
      </w:r>
      <w:bookmarkEnd w:id="6"/>
      <w:bookmarkEnd w:id="7"/>
    </w:p>
    <w:p w:rsidR="002E78E4" w:rsidRPr="00B34F6E" w:rsidRDefault="00F873B7"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 xml:space="preserve">第七条  </w:t>
      </w:r>
      <w:r w:rsidR="00231F2E" w:rsidRPr="00B34F6E">
        <w:rPr>
          <w:rFonts w:ascii="仿宋_GB2312" w:eastAsia="仿宋_GB2312" w:hAnsi="仿宋" w:cs="宋体" w:hint="eastAsia"/>
          <w:color w:val="000000"/>
          <w:kern w:val="0"/>
          <w:sz w:val="32"/>
          <w:szCs w:val="32"/>
        </w:rPr>
        <w:t>中国大洋协会办公室</w:t>
      </w:r>
      <w:r w:rsidR="00127B96" w:rsidRPr="00B34F6E">
        <w:rPr>
          <w:rFonts w:ascii="仿宋_GB2312" w:eastAsia="仿宋_GB2312" w:hAnsi="仿宋" w:cs="宋体" w:hint="eastAsia"/>
          <w:color w:val="000000"/>
          <w:kern w:val="0"/>
          <w:sz w:val="32"/>
          <w:szCs w:val="32"/>
        </w:rPr>
        <w:t>是大洋项目的组织管理单位。主要职责包括</w:t>
      </w:r>
      <w:r w:rsidR="002E78E4" w:rsidRPr="00B34F6E">
        <w:rPr>
          <w:rFonts w:ascii="仿宋_GB2312" w:eastAsia="仿宋_GB2312" w:hAnsi="仿宋" w:cs="宋体" w:hint="eastAsia"/>
          <w:color w:val="000000"/>
          <w:kern w:val="0"/>
          <w:sz w:val="32"/>
          <w:szCs w:val="32"/>
        </w:rPr>
        <w:t>：</w:t>
      </w:r>
    </w:p>
    <w:p w:rsidR="002E78E4" w:rsidRPr="00B34F6E" w:rsidRDefault="0033602E"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（一）</w:t>
      </w:r>
      <w:r w:rsidR="002E78E4" w:rsidRPr="00B34F6E">
        <w:rPr>
          <w:rFonts w:ascii="仿宋_GB2312" w:eastAsia="仿宋_GB2312" w:hAnsi="仿宋" w:cs="宋体" w:hint="eastAsia"/>
          <w:color w:val="000000"/>
          <w:kern w:val="0"/>
          <w:sz w:val="32"/>
          <w:szCs w:val="32"/>
        </w:rPr>
        <w:t>组织编制</w:t>
      </w:r>
      <w:r w:rsidR="008B1917" w:rsidRPr="00B34F6E">
        <w:rPr>
          <w:rFonts w:ascii="仿宋_GB2312" w:eastAsia="仿宋_GB2312" w:hAnsi="仿宋" w:cs="宋体" w:hint="eastAsia"/>
          <w:color w:val="000000"/>
          <w:kern w:val="0"/>
          <w:sz w:val="32"/>
          <w:szCs w:val="32"/>
        </w:rPr>
        <w:t>大洋</w:t>
      </w:r>
      <w:r w:rsidR="002E78E4" w:rsidRPr="00B34F6E">
        <w:rPr>
          <w:rFonts w:ascii="仿宋_GB2312" w:eastAsia="仿宋_GB2312" w:hAnsi="仿宋" w:cs="宋体" w:hint="eastAsia"/>
          <w:color w:val="000000"/>
          <w:kern w:val="0"/>
          <w:sz w:val="32"/>
          <w:szCs w:val="32"/>
        </w:rPr>
        <w:t>项目总体</w:t>
      </w:r>
      <w:r w:rsidR="00F94F02" w:rsidRPr="00B34F6E">
        <w:rPr>
          <w:rFonts w:ascii="仿宋_GB2312" w:eastAsia="仿宋_GB2312" w:hAnsi="仿宋" w:cs="宋体" w:hint="eastAsia"/>
          <w:color w:val="000000"/>
          <w:kern w:val="0"/>
          <w:sz w:val="32"/>
          <w:szCs w:val="32"/>
        </w:rPr>
        <w:t>框架</w:t>
      </w:r>
      <w:r w:rsidRPr="00B34F6E">
        <w:rPr>
          <w:rFonts w:ascii="仿宋_GB2312" w:eastAsia="仿宋_GB2312" w:hAnsi="仿宋" w:cs="宋体" w:hint="eastAsia"/>
          <w:color w:val="000000"/>
          <w:kern w:val="0"/>
          <w:sz w:val="32"/>
          <w:szCs w:val="32"/>
        </w:rPr>
        <w:t>，落实</w:t>
      </w:r>
      <w:r w:rsidR="008B1917" w:rsidRPr="00B34F6E">
        <w:rPr>
          <w:rFonts w:ascii="仿宋_GB2312" w:eastAsia="仿宋_GB2312" w:hAnsi="仿宋" w:cs="宋体" w:hint="eastAsia"/>
          <w:color w:val="000000"/>
          <w:kern w:val="0"/>
          <w:sz w:val="32"/>
          <w:szCs w:val="32"/>
        </w:rPr>
        <w:t>大洋</w:t>
      </w:r>
      <w:r w:rsidRPr="00B34F6E">
        <w:rPr>
          <w:rFonts w:ascii="仿宋_GB2312" w:eastAsia="仿宋_GB2312" w:hAnsi="仿宋" w:cs="宋体" w:hint="eastAsia"/>
          <w:color w:val="000000"/>
          <w:kern w:val="0"/>
          <w:sz w:val="32"/>
          <w:szCs w:val="32"/>
        </w:rPr>
        <w:t>项目经费</w:t>
      </w:r>
      <w:r w:rsidR="002E78E4" w:rsidRPr="00B34F6E">
        <w:rPr>
          <w:rFonts w:ascii="仿宋_GB2312" w:eastAsia="仿宋_GB2312" w:hAnsi="仿宋" w:cs="宋体" w:hint="eastAsia"/>
          <w:color w:val="000000"/>
          <w:kern w:val="0"/>
          <w:sz w:val="32"/>
          <w:szCs w:val="32"/>
        </w:rPr>
        <w:t>；</w:t>
      </w:r>
    </w:p>
    <w:p w:rsidR="00085AEF" w:rsidRPr="00B34F6E" w:rsidRDefault="002E78E4"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（二）</w:t>
      </w:r>
      <w:r w:rsidR="00085AEF" w:rsidRPr="00B34F6E">
        <w:rPr>
          <w:rFonts w:ascii="仿宋_GB2312" w:eastAsia="仿宋_GB2312" w:hAnsi="仿宋" w:cs="宋体" w:hint="eastAsia"/>
          <w:color w:val="000000"/>
          <w:kern w:val="0"/>
          <w:sz w:val="32"/>
          <w:szCs w:val="32"/>
        </w:rPr>
        <w:t>按照相应程序落实</w:t>
      </w:r>
      <w:r w:rsidR="00B74F06" w:rsidRPr="00B34F6E">
        <w:rPr>
          <w:rFonts w:ascii="仿宋_GB2312" w:eastAsia="仿宋_GB2312" w:hAnsi="仿宋" w:cs="宋体" w:hint="eastAsia"/>
          <w:color w:val="000000"/>
          <w:kern w:val="0"/>
          <w:sz w:val="32"/>
          <w:szCs w:val="32"/>
        </w:rPr>
        <w:t>各级</w:t>
      </w:r>
      <w:r w:rsidR="008B1917" w:rsidRPr="00B34F6E">
        <w:rPr>
          <w:rFonts w:ascii="仿宋_GB2312" w:eastAsia="仿宋_GB2312" w:hAnsi="仿宋" w:cs="宋体" w:hint="eastAsia"/>
          <w:color w:val="000000"/>
          <w:kern w:val="0"/>
          <w:sz w:val="32"/>
          <w:szCs w:val="32"/>
        </w:rPr>
        <w:t>大洋</w:t>
      </w:r>
      <w:r w:rsidR="00FF0D3E" w:rsidRPr="00B34F6E">
        <w:rPr>
          <w:rFonts w:ascii="仿宋_GB2312" w:eastAsia="仿宋_GB2312" w:hAnsi="仿宋" w:cs="宋体" w:hint="eastAsia"/>
          <w:color w:val="000000"/>
          <w:kern w:val="0"/>
          <w:sz w:val="32"/>
          <w:szCs w:val="32"/>
        </w:rPr>
        <w:t>项目</w:t>
      </w:r>
      <w:r w:rsidR="00085AEF" w:rsidRPr="00B34F6E">
        <w:rPr>
          <w:rFonts w:ascii="仿宋_GB2312" w:eastAsia="仿宋_GB2312" w:hAnsi="仿宋" w:cs="宋体" w:hint="eastAsia"/>
          <w:color w:val="000000"/>
          <w:kern w:val="0"/>
          <w:sz w:val="32"/>
          <w:szCs w:val="32"/>
        </w:rPr>
        <w:t>，签订合同或协议</w:t>
      </w:r>
      <w:r w:rsidR="0033602E" w:rsidRPr="00B34F6E">
        <w:rPr>
          <w:rFonts w:ascii="仿宋_GB2312" w:eastAsia="仿宋_GB2312" w:hAnsi="仿宋" w:cs="宋体" w:hint="eastAsia"/>
          <w:color w:val="000000"/>
          <w:kern w:val="0"/>
          <w:sz w:val="32"/>
          <w:szCs w:val="32"/>
        </w:rPr>
        <w:t>；</w:t>
      </w:r>
    </w:p>
    <w:p w:rsidR="0033602E" w:rsidRPr="00B34F6E" w:rsidRDefault="002E78E4"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（三）</w:t>
      </w:r>
      <w:r w:rsidR="0033602E" w:rsidRPr="00B34F6E">
        <w:rPr>
          <w:rFonts w:ascii="仿宋_GB2312" w:eastAsia="仿宋_GB2312" w:hAnsi="仿宋" w:cs="宋体" w:hint="eastAsia"/>
          <w:color w:val="000000"/>
          <w:kern w:val="0"/>
          <w:sz w:val="32"/>
          <w:szCs w:val="32"/>
        </w:rPr>
        <w:t>监督检查</w:t>
      </w:r>
      <w:r w:rsidR="008B1917" w:rsidRPr="00B34F6E">
        <w:rPr>
          <w:rFonts w:ascii="仿宋_GB2312" w:eastAsia="仿宋_GB2312" w:hAnsi="仿宋" w:cs="宋体" w:hint="eastAsia"/>
          <w:color w:val="000000"/>
          <w:kern w:val="0"/>
          <w:sz w:val="32"/>
          <w:szCs w:val="32"/>
        </w:rPr>
        <w:t>各级大洋</w:t>
      </w:r>
      <w:r w:rsidR="00FF0D3E" w:rsidRPr="00B34F6E">
        <w:rPr>
          <w:rFonts w:ascii="仿宋_GB2312" w:eastAsia="仿宋_GB2312" w:hAnsi="仿宋" w:cs="宋体" w:hint="eastAsia"/>
          <w:color w:val="000000"/>
          <w:kern w:val="0"/>
          <w:sz w:val="32"/>
          <w:szCs w:val="32"/>
        </w:rPr>
        <w:t>项目</w:t>
      </w:r>
      <w:r w:rsidR="0033602E" w:rsidRPr="00B34F6E">
        <w:rPr>
          <w:rFonts w:ascii="仿宋_GB2312" w:eastAsia="仿宋_GB2312" w:hAnsi="仿宋" w:cs="宋体" w:hint="eastAsia"/>
          <w:color w:val="000000"/>
          <w:kern w:val="0"/>
          <w:sz w:val="32"/>
          <w:szCs w:val="32"/>
        </w:rPr>
        <w:t>的执行；</w:t>
      </w:r>
    </w:p>
    <w:p w:rsidR="002E78E4" w:rsidRPr="00B34F6E" w:rsidRDefault="002E78E4"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（四）</w:t>
      </w:r>
      <w:r w:rsidR="0033602E" w:rsidRPr="00B34F6E">
        <w:rPr>
          <w:rFonts w:ascii="仿宋_GB2312" w:eastAsia="仿宋_GB2312" w:hAnsi="仿宋" w:cs="宋体" w:hint="eastAsia"/>
          <w:color w:val="000000"/>
          <w:kern w:val="0"/>
          <w:sz w:val="32"/>
          <w:szCs w:val="32"/>
        </w:rPr>
        <w:t>管理</w:t>
      </w:r>
      <w:r w:rsidR="00B74F06" w:rsidRPr="00B34F6E">
        <w:rPr>
          <w:rFonts w:ascii="仿宋_GB2312" w:eastAsia="仿宋_GB2312" w:hAnsi="仿宋" w:cs="宋体" w:hint="eastAsia"/>
          <w:color w:val="000000"/>
          <w:kern w:val="0"/>
          <w:sz w:val="32"/>
          <w:szCs w:val="32"/>
        </w:rPr>
        <w:t>各级大洋</w:t>
      </w:r>
      <w:r w:rsidR="00FF0D3E" w:rsidRPr="00B34F6E">
        <w:rPr>
          <w:rFonts w:ascii="仿宋_GB2312" w:eastAsia="仿宋_GB2312" w:hAnsi="仿宋" w:cs="宋体" w:hint="eastAsia"/>
          <w:color w:val="000000"/>
          <w:kern w:val="0"/>
          <w:sz w:val="32"/>
          <w:szCs w:val="32"/>
        </w:rPr>
        <w:t>项目</w:t>
      </w:r>
      <w:r w:rsidR="0033602E" w:rsidRPr="00B34F6E">
        <w:rPr>
          <w:rFonts w:ascii="仿宋_GB2312" w:eastAsia="仿宋_GB2312" w:hAnsi="仿宋" w:cs="宋体" w:hint="eastAsia"/>
          <w:color w:val="000000"/>
          <w:kern w:val="0"/>
          <w:sz w:val="32"/>
          <w:szCs w:val="32"/>
        </w:rPr>
        <w:t>研究成果、资料和资产。</w:t>
      </w:r>
    </w:p>
    <w:p w:rsidR="00C9290F" w:rsidRPr="00B34F6E" w:rsidRDefault="00B74F06" w:rsidP="003B6118">
      <w:pPr>
        <w:autoSpaceDE w:val="0"/>
        <w:autoSpaceDN w:val="0"/>
        <w:adjustRightInd w:val="0"/>
        <w:spacing w:line="600" w:lineRule="exact"/>
        <w:ind w:firstLineChars="200" w:firstLine="640"/>
        <w:jc w:val="left"/>
        <w:rPr>
          <w:rFonts w:ascii="仿宋_GB2312" w:eastAsia="仿宋_GB2312" w:hAnsi="仿宋" w:cs="宋体"/>
          <w:color w:val="000000"/>
          <w:kern w:val="0"/>
          <w:sz w:val="32"/>
          <w:szCs w:val="32"/>
        </w:rPr>
      </w:pPr>
      <w:r w:rsidRPr="00B34F6E">
        <w:rPr>
          <w:rFonts w:ascii="仿宋_GB2312" w:eastAsia="仿宋_GB2312" w:hAnsi="仿宋" w:cs="宋体" w:hint="eastAsia"/>
          <w:b/>
          <w:kern w:val="0"/>
          <w:sz w:val="32"/>
          <w:szCs w:val="32"/>
        </w:rPr>
        <w:t>第</w:t>
      </w:r>
      <w:r w:rsidR="00BD6953" w:rsidRPr="00B34F6E">
        <w:rPr>
          <w:rFonts w:ascii="仿宋_GB2312" w:eastAsia="仿宋_GB2312" w:hAnsi="仿宋" w:cs="宋体" w:hint="eastAsia"/>
          <w:b/>
          <w:kern w:val="0"/>
          <w:sz w:val="32"/>
          <w:szCs w:val="32"/>
        </w:rPr>
        <w:t>八</w:t>
      </w:r>
      <w:r w:rsidRPr="00B34F6E">
        <w:rPr>
          <w:rFonts w:ascii="仿宋_GB2312" w:eastAsia="仿宋_GB2312" w:hAnsi="仿宋" w:cs="宋体" w:hint="eastAsia"/>
          <w:b/>
          <w:kern w:val="0"/>
          <w:sz w:val="32"/>
          <w:szCs w:val="32"/>
        </w:rPr>
        <w:t xml:space="preserve">条  </w:t>
      </w:r>
      <w:r w:rsidR="00793644" w:rsidRPr="00B34F6E">
        <w:rPr>
          <w:rFonts w:ascii="仿宋_GB2312" w:eastAsia="仿宋_GB2312" w:hAnsi="仿宋" w:hint="eastAsia"/>
          <w:sz w:val="32"/>
          <w:szCs w:val="32"/>
        </w:rPr>
        <w:t>大洋项目按任务</w:t>
      </w:r>
      <w:r w:rsidR="00793644" w:rsidRPr="00B34F6E">
        <w:rPr>
          <w:rFonts w:ascii="仿宋_GB2312" w:eastAsia="仿宋_GB2312" w:hAnsi="仿宋" w:cs="宋体" w:hint="eastAsia"/>
          <w:color w:val="000000"/>
          <w:kern w:val="0"/>
          <w:sz w:val="32"/>
          <w:szCs w:val="32"/>
        </w:rPr>
        <w:t>性质分类组织实施。</w:t>
      </w:r>
      <w:r w:rsidRPr="00B34F6E">
        <w:rPr>
          <w:rFonts w:ascii="仿宋_GB2312" w:eastAsia="仿宋_GB2312" w:hAnsi="仿宋" w:cs="宋体" w:hint="eastAsia"/>
          <w:color w:val="000000"/>
          <w:kern w:val="0"/>
          <w:sz w:val="32"/>
          <w:szCs w:val="32"/>
        </w:rPr>
        <w:t>深海矿产资源评价和深海环境研究方向</w:t>
      </w:r>
      <w:r w:rsidR="00333089" w:rsidRPr="00B34F6E">
        <w:rPr>
          <w:rFonts w:ascii="仿宋_GB2312" w:eastAsia="仿宋_GB2312" w:hAnsi="仿宋" w:cs="宋体" w:hint="eastAsia"/>
          <w:color w:val="000000"/>
          <w:kern w:val="0"/>
          <w:sz w:val="32"/>
          <w:szCs w:val="32"/>
        </w:rPr>
        <w:t>下</w:t>
      </w:r>
      <w:r w:rsidRPr="00B34F6E">
        <w:rPr>
          <w:rFonts w:ascii="仿宋_GB2312" w:eastAsia="仿宋_GB2312" w:hAnsi="仿宋" w:cs="宋体" w:hint="eastAsia"/>
          <w:color w:val="000000"/>
          <w:kern w:val="0"/>
          <w:sz w:val="32"/>
          <w:szCs w:val="32"/>
        </w:rPr>
        <w:t>的专业项目设专业项目</w:t>
      </w:r>
      <w:r w:rsidR="00793644" w:rsidRPr="00B34F6E">
        <w:rPr>
          <w:rFonts w:ascii="仿宋_GB2312" w:eastAsia="仿宋_GB2312" w:hAnsi="仿宋" w:cs="宋体" w:hint="eastAsia"/>
          <w:color w:val="000000"/>
          <w:kern w:val="0"/>
          <w:sz w:val="32"/>
          <w:szCs w:val="32"/>
        </w:rPr>
        <w:t>牵头</w:t>
      </w:r>
      <w:r w:rsidRPr="00B34F6E">
        <w:rPr>
          <w:rFonts w:ascii="仿宋_GB2312" w:eastAsia="仿宋_GB2312" w:hAnsi="仿宋" w:cs="宋体" w:hint="eastAsia"/>
          <w:color w:val="000000"/>
          <w:kern w:val="0"/>
          <w:sz w:val="32"/>
          <w:szCs w:val="32"/>
        </w:rPr>
        <w:t>承担单位，其他专业项目</w:t>
      </w:r>
      <w:r w:rsidR="007B7362" w:rsidRPr="00B34F6E">
        <w:rPr>
          <w:rFonts w:ascii="仿宋_GB2312" w:eastAsia="仿宋_GB2312" w:hAnsi="仿宋" w:cs="宋体" w:hint="eastAsia"/>
          <w:color w:val="000000"/>
          <w:kern w:val="0"/>
          <w:sz w:val="32"/>
          <w:szCs w:val="32"/>
        </w:rPr>
        <w:t>和</w:t>
      </w:r>
      <w:r w:rsidRPr="00B34F6E">
        <w:rPr>
          <w:rFonts w:ascii="仿宋_GB2312" w:eastAsia="仿宋_GB2312" w:hAnsi="仿宋" w:cs="宋体" w:hint="eastAsia"/>
          <w:color w:val="000000"/>
          <w:kern w:val="0"/>
          <w:sz w:val="32"/>
          <w:szCs w:val="32"/>
        </w:rPr>
        <w:t>综合支撑项目</w:t>
      </w:r>
      <w:r w:rsidR="007B7362" w:rsidRPr="00B34F6E">
        <w:rPr>
          <w:rFonts w:ascii="仿宋_GB2312" w:eastAsia="仿宋_GB2312" w:hAnsi="仿宋" w:cs="宋体" w:hint="eastAsia"/>
          <w:color w:val="000000"/>
          <w:kern w:val="0"/>
          <w:sz w:val="32"/>
          <w:szCs w:val="32"/>
        </w:rPr>
        <w:t>由中国大洋协会办公室</w:t>
      </w:r>
      <w:r w:rsidR="00402B05" w:rsidRPr="00B34F6E">
        <w:rPr>
          <w:rFonts w:ascii="仿宋_GB2312" w:eastAsia="仿宋_GB2312" w:hAnsi="仿宋" w:cs="宋体" w:hint="eastAsia"/>
          <w:color w:val="000000"/>
          <w:kern w:val="0"/>
          <w:sz w:val="32"/>
          <w:szCs w:val="32"/>
        </w:rPr>
        <w:t>牵头进行管理</w:t>
      </w:r>
      <w:r w:rsidR="00793644" w:rsidRPr="00B34F6E">
        <w:rPr>
          <w:rFonts w:ascii="仿宋_GB2312" w:eastAsia="仿宋_GB2312" w:hAnsi="仿宋" w:cs="宋体" w:hint="eastAsia"/>
          <w:color w:val="000000"/>
          <w:kern w:val="0"/>
          <w:sz w:val="32"/>
          <w:szCs w:val="32"/>
        </w:rPr>
        <w:t>。</w:t>
      </w:r>
    </w:p>
    <w:p w:rsidR="00AB6C2C" w:rsidRPr="00B34F6E" w:rsidRDefault="00AB6C2C"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kern w:val="0"/>
          <w:sz w:val="32"/>
          <w:szCs w:val="32"/>
        </w:rPr>
        <w:t>第</w:t>
      </w:r>
      <w:r w:rsidR="00BD6953" w:rsidRPr="00B34F6E">
        <w:rPr>
          <w:rFonts w:ascii="仿宋_GB2312" w:eastAsia="仿宋_GB2312" w:hAnsi="仿宋" w:cs="宋体" w:hint="eastAsia"/>
          <w:b/>
          <w:kern w:val="0"/>
          <w:sz w:val="32"/>
          <w:szCs w:val="32"/>
        </w:rPr>
        <w:t>九</w:t>
      </w:r>
      <w:r w:rsidRPr="00B34F6E">
        <w:rPr>
          <w:rFonts w:ascii="仿宋_GB2312" w:eastAsia="仿宋_GB2312" w:hAnsi="仿宋" w:cs="宋体" w:hint="eastAsia"/>
          <w:b/>
          <w:kern w:val="0"/>
          <w:sz w:val="32"/>
          <w:szCs w:val="32"/>
        </w:rPr>
        <w:t>条</w:t>
      </w:r>
      <w:r w:rsidRPr="00B34F6E">
        <w:rPr>
          <w:rFonts w:ascii="仿宋_GB2312" w:eastAsia="仿宋_GB2312" w:hAnsi="仿宋" w:cs="宋体" w:hint="eastAsia"/>
          <w:kern w:val="0"/>
          <w:sz w:val="32"/>
          <w:szCs w:val="32"/>
        </w:rPr>
        <w:t xml:space="preserve">  </w:t>
      </w:r>
      <w:r w:rsidR="00F26BF7" w:rsidRPr="00B34F6E">
        <w:rPr>
          <w:rFonts w:ascii="仿宋_GB2312" w:eastAsia="仿宋_GB2312" w:hAnsi="仿宋" w:cs="宋体" w:hint="eastAsia"/>
          <w:color w:val="000000"/>
          <w:kern w:val="0"/>
          <w:sz w:val="32"/>
          <w:szCs w:val="32"/>
        </w:rPr>
        <w:t>专业</w:t>
      </w:r>
      <w:r w:rsidRPr="00B34F6E">
        <w:rPr>
          <w:rFonts w:ascii="仿宋_GB2312" w:eastAsia="仿宋_GB2312" w:hAnsi="仿宋" w:cs="宋体" w:hint="eastAsia"/>
          <w:color w:val="000000"/>
          <w:kern w:val="0"/>
          <w:sz w:val="32"/>
          <w:szCs w:val="32"/>
        </w:rPr>
        <w:t>项目</w:t>
      </w:r>
      <w:r w:rsidR="00793644" w:rsidRPr="00B34F6E">
        <w:rPr>
          <w:rFonts w:ascii="仿宋_GB2312" w:eastAsia="仿宋_GB2312" w:hAnsi="仿宋" w:cs="宋体" w:hint="eastAsia"/>
          <w:color w:val="000000"/>
          <w:kern w:val="0"/>
          <w:sz w:val="32"/>
          <w:szCs w:val="32"/>
        </w:rPr>
        <w:t>牵头</w:t>
      </w:r>
      <w:r w:rsidRPr="00B34F6E">
        <w:rPr>
          <w:rFonts w:ascii="仿宋_GB2312" w:eastAsia="仿宋_GB2312" w:hAnsi="仿宋" w:cs="宋体" w:hint="eastAsia"/>
          <w:color w:val="000000"/>
          <w:kern w:val="0"/>
          <w:sz w:val="32"/>
          <w:szCs w:val="32"/>
        </w:rPr>
        <w:t>承担单位是</w:t>
      </w:r>
      <w:r w:rsidR="00D910D9" w:rsidRPr="00B34F6E">
        <w:rPr>
          <w:rFonts w:ascii="仿宋_GB2312" w:eastAsia="仿宋_GB2312" w:hAnsi="仿宋" w:cs="宋体" w:hint="eastAsia"/>
          <w:color w:val="000000"/>
          <w:kern w:val="0"/>
          <w:sz w:val="32"/>
          <w:szCs w:val="32"/>
        </w:rPr>
        <w:t>专业</w:t>
      </w:r>
      <w:r w:rsidR="00FF0D3E" w:rsidRPr="00B34F6E">
        <w:rPr>
          <w:rFonts w:ascii="仿宋_GB2312" w:eastAsia="仿宋_GB2312" w:hAnsi="仿宋" w:cs="宋体" w:hint="eastAsia"/>
          <w:color w:val="000000"/>
          <w:kern w:val="0"/>
          <w:sz w:val="32"/>
          <w:szCs w:val="32"/>
        </w:rPr>
        <w:t>项目</w:t>
      </w:r>
      <w:r w:rsidRPr="00B34F6E">
        <w:rPr>
          <w:rFonts w:ascii="仿宋_GB2312" w:eastAsia="仿宋_GB2312" w:hAnsi="仿宋" w:cs="宋体" w:hint="eastAsia"/>
          <w:color w:val="000000"/>
          <w:kern w:val="0"/>
          <w:sz w:val="32"/>
          <w:szCs w:val="32"/>
        </w:rPr>
        <w:t>组织落实的责任主体。其主要职责是：</w:t>
      </w:r>
    </w:p>
    <w:p w:rsidR="00AB6C2C" w:rsidRPr="00B34F6E" w:rsidRDefault="00AB6C2C"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（一）</w:t>
      </w:r>
      <w:r w:rsidR="0029095A" w:rsidRPr="00B34F6E">
        <w:rPr>
          <w:rFonts w:ascii="仿宋_GB2312" w:eastAsia="仿宋_GB2312" w:hAnsi="仿宋" w:cs="宋体" w:hint="eastAsia"/>
          <w:color w:val="000000"/>
          <w:kern w:val="0"/>
          <w:sz w:val="32"/>
          <w:szCs w:val="32"/>
        </w:rPr>
        <w:t>组织编制专业项目总体设计及相关方案</w:t>
      </w:r>
      <w:r w:rsidR="00A440CD" w:rsidRPr="00B34F6E">
        <w:rPr>
          <w:rFonts w:ascii="仿宋_GB2312" w:eastAsia="仿宋_GB2312" w:hAnsi="仿宋" w:cs="宋体" w:hint="eastAsia"/>
          <w:color w:val="000000"/>
          <w:kern w:val="0"/>
          <w:sz w:val="32"/>
          <w:szCs w:val="32"/>
        </w:rPr>
        <w:t xml:space="preserve">； </w:t>
      </w:r>
    </w:p>
    <w:p w:rsidR="00AB6C2C" w:rsidRPr="00B34F6E" w:rsidRDefault="00AB6C2C"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（二）负责</w:t>
      </w:r>
      <w:r w:rsidR="00C9290F" w:rsidRPr="00B34F6E">
        <w:rPr>
          <w:rFonts w:ascii="仿宋_GB2312" w:eastAsia="仿宋_GB2312" w:hAnsi="仿宋" w:cs="宋体" w:hint="eastAsia"/>
          <w:color w:val="000000"/>
          <w:kern w:val="0"/>
          <w:sz w:val="32"/>
          <w:szCs w:val="32"/>
        </w:rPr>
        <w:t>具体组织</w:t>
      </w:r>
      <w:r w:rsidRPr="00B34F6E">
        <w:rPr>
          <w:rFonts w:ascii="仿宋_GB2312" w:eastAsia="仿宋_GB2312" w:hAnsi="仿宋" w:cs="宋体" w:hint="eastAsia"/>
          <w:color w:val="000000"/>
          <w:kern w:val="0"/>
          <w:sz w:val="32"/>
          <w:szCs w:val="32"/>
        </w:rPr>
        <w:t>协调</w:t>
      </w:r>
      <w:r w:rsidR="00D910D9" w:rsidRPr="00B34F6E">
        <w:rPr>
          <w:rFonts w:ascii="仿宋_GB2312" w:eastAsia="仿宋_GB2312" w:hAnsi="仿宋" w:cs="宋体" w:hint="eastAsia"/>
          <w:color w:val="000000"/>
          <w:kern w:val="0"/>
          <w:sz w:val="32"/>
          <w:szCs w:val="32"/>
        </w:rPr>
        <w:t>专业项目</w:t>
      </w:r>
      <w:r w:rsidRPr="00B34F6E">
        <w:rPr>
          <w:rFonts w:ascii="仿宋_GB2312" w:eastAsia="仿宋_GB2312" w:hAnsi="仿宋" w:cs="宋体" w:hint="eastAsia"/>
          <w:color w:val="000000"/>
          <w:kern w:val="0"/>
          <w:sz w:val="32"/>
          <w:szCs w:val="32"/>
        </w:rPr>
        <w:t>及</w:t>
      </w:r>
      <w:r w:rsidR="00C9290F" w:rsidRPr="00B34F6E">
        <w:rPr>
          <w:rFonts w:ascii="仿宋_GB2312" w:eastAsia="仿宋_GB2312" w:hAnsi="仿宋" w:cs="宋体" w:hint="eastAsia"/>
          <w:color w:val="000000"/>
          <w:kern w:val="0"/>
          <w:sz w:val="32"/>
          <w:szCs w:val="32"/>
        </w:rPr>
        <w:t>下属</w:t>
      </w:r>
      <w:r w:rsidRPr="00B34F6E">
        <w:rPr>
          <w:rFonts w:ascii="仿宋_GB2312" w:eastAsia="仿宋_GB2312" w:hAnsi="仿宋" w:cs="宋体" w:hint="eastAsia"/>
          <w:color w:val="000000"/>
          <w:kern w:val="0"/>
          <w:sz w:val="32"/>
          <w:szCs w:val="32"/>
        </w:rPr>
        <w:t>课题的实施，定期提交</w:t>
      </w:r>
      <w:r w:rsidR="00D910D9" w:rsidRPr="00B34F6E">
        <w:rPr>
          <w:rFonts w:ascii="仿宋_GB2312" w:eastAsia="仿宋_GB2312" w:hAnsi="仿宋" w:cs="宋体" w:hint="eastAsia"/>
          <w:color w:val="000000"/>
          <w:kern w:val="0"/>
          <w:sz w:val="32"/>
          <w:szCs w:val="32"/>
        </w:rPr>
        <w:t>专业项目</w:t>
      </w:r>
      <w:r w:rsidRPr="00B34F6E">
        <w:rPr>
          <w:rFonts w:ascii="仿宋_GB2312" w:eastAsia="仿宋_GB2312" w:hAnsi="仿宋" w:cs="宋体" w:hint="eastAsia"/>
          <w:color w:val="000000"/>
          <w:kern w:val="0"/>
          <w:sz w:val="32"/>
          <w:szCs w:val="32"/>
        </w:rPr>
        <w:t>进展报告，负责</w:t>
      </w:r>
      <w:r w:rsidR="00D910D9" w:rsidRPr="00B34F6E">
        <w:rPr>
          <w:rFonts w:ascii="仿宋_GB2312" w:eastAsia="仿宋_GB2312" w:hAnsi="仿宋" w:cs="宋体" w:hint="eastAsia"/>
          <w:color w:val="000000"/>
          <w:kern w:val="0"/>
          <w:sz w:val="32"/>
          <w:szCs w:val="32"/>
        </w:rPr>
        <w:t>专业项目</w:t>
      </w:r>
      <w:r w:rsidRPr="00B34F6E">
        <w:rPr>
          <w:rFonts w:ascii="仿宋_GB2312" w:eastAsia="仿宋_GB2312" w:hAnsi="仿宋" w:cs="宋体" w:hint="eastAsia"/>
          <w:color w:val="000000"/>
          <w:kern w:val="0"/>
          <w:sz w:val="32"/>
          <w:szCs w:val="32"/>
        </w:rPr>
        <w:t>成果集成；</w:t>
      </w:r>
    </w:p>
    <w:p w:rsidR="00AB6C2C" w:rsidRPr="00B34F6E" w:rsidRDefault="00AB6C2C"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（三）负责协调汇总</w:t>
      </w:r>
      <w:r w:rsidR="00D910D9" w:rsidRPr="00B34F6E">
        <w:rPr>
          <w:rFonts w:ascii="仿宋_GB2312" w:eastAsia="仿宋_GB2312" w:hAnsi="仿宋" w:cs="宋体" w:hint="eastAsia"/>
          <w:color w:val="000000"/>
          <w:kern w:val="0"/>
          <w:sz w:val="32"/>
          <w:szCs w:val="32"/>
        </w:rPr>
        <w:t>专业项目</w:t>
      </w:r>
      <w:r w:rsidRPr="00B34F6E">
        <w:rPr>
          <w:rFonts w:ascii="仿宋_GB2312" w:eastAsia="仿宋_GB2312" w:hAnsi="仿宋" w:cs="宋体" w:hint="eastAsia"/>
          <w:color w:val="000000"/>
          <w:kern w:val="0"/>
          <w:sz w:val="32"/>
          <w:szCs w:val="32"/>
        </w:rPr>
        <w:t>及所属课题年度海上工作需求；</w:t>
      </w:r>
    </w:p>
    <w:p w:rsidR="00AB6C2C" w:rsidRPr="00B34F6E" w:rsidRDefault="00AB6C2C"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（四）</w:t>
      </w:r>
      <w:r w:rsidR="00A440CD" w:rsidRPr="00B34F6E">
        <w:rPr>
          <w:rFonts w:ascii="仿宋_GB2312" w:eastAsia="仿宋_GB2312" w:hAnsi="仿宋" w:cs="宋体" w:hint="eastAsia"/>
          <w:color w:val="000000"/>
          <w:kern w:val="0"/>
          <w:sz w:val="32"/>
          <w:szCs w:val="32"/>
        </w:rPr>
        <w:t xml:space="preserve">落实专业项目实施的配套条件，全力支持和保障专业项目技术组织的工作，保证专业项目组织协调工作正常开展； </w:t>
      </w:r>
    </w:p>
    <w:p w:rsidR="00A440CD" w:rsidRPr="00B34F6E" w:rsidRDefault="00AB6C2C"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lastRenderedPageBreak/>
        <w:t>（五）</w:t>
      </w:r>
      <w:r w:rsidR="00A440CD" w:rsidRPr="00B34F6E">
        <w:rPr>
          <w:rFonts w:ascii="仿宋_GB2312" w:eastAsia="仿宋_GB2312" w:hAnsi="仿宋" w:cs="宋体" w:hint="eastAsia"/>
          <w:color w:val="000000"/>
          <w:kern w:val="0"/>
          <w:sz w:val="32"/>
          <w:szCs w:val="32"/>
        </w:rPr>
        <w:t>协助开展专业项目及课题立项、中期检查、验收、成果管理等相关工作，负责专业项目的档案归档等工作；</w:t>
      </w:r>
    </w:p>
    <w:p w:rsidR="00AB6C2C" w:rsidRPr="00B34F6E" w:rsidRDefault="00A440CD"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（六）</w:t>
      </w:r>
      <w:r w:rsidR="00AB6C2C" w:rsidRPr="00B34F6E">
        <w:rPr>
          <w:rFonts w:ascii="仿宋_GB2312" w:eastAsia="仿宋_GB2312" w:hAnsi="仿宋" w:cs="宋体" w:hint="eastAsia"/>
          <w:color w:val="000000"/>
          <w:kern w:val="0"/>
          <w:sz w:val="32"/>
          <w:szCs w:val="32"/>
        </w:rPr>
        <w:t>对</w:t>
      </w:r>
      <w:r w:rsidR="00D910D9" w:rsidRPr="00B34F6E">
        <w:rPr>
          <w:rFonts w:ascii="仿宋_GB2312" w:eastAsia="仿宋_GB2312" w:hAnsi="仿宋" w:cs="宋体" w:hint="eastAsia"/>
          <w:color w:val="000000"/>
          <w:kern w:val="0"/>
          <w:sz w:val="32"/>
          <w:szCs w:val="32"/>
        </w:rPr>
        <w:t>专业项目</w:t>
      </w:r>
      <w:r w:rsidR="00AB6C2C" w:rsidRPr="00B34F6E">
        <w:rPr>
          <w:rFonts w:ascii="仿宋_GB2312" w:eastAsia="仿宋_GB2312" w:hAnsi="仿宋" w:cs="宋体" w:hint="eastAsia"/>
          <w:color w:val="000000"/>
          <w:kern w:val="0"/>
          <w:sz w:val="32"/>
          <w:szCs w:val="32"/>
        </w:rPr>
        <w:t>执行过</w:t>
      </w:r>
      <w:r w:rsidR="00AC568D" w:rsidRPr="00B34F6E">
        <w:rPr>
          <w:rFonts w:ascii="仿宋_GB2312" w:eastAsia="仿宋_GB2312" w:hAnsi="仿宋" w:cs="宋体" w:hint="eastAsia"/>
          <w:color w:val="000000"/>
          <w:kern w:val="0"/>
          <w:sz w:val="32"/>
          <w:szCs w:val="32"/>
        </w:rPr>
        <w:t>程中产生的研究成果及时进行知识产权保护并予以有效管理和充分使用。</w:t>
      </w:r>
    </w:p>
    <w:p w:rsidR="00127B96" w:rsidRPr="00B34F6E" w:rsidRDefault="00127B96"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kern w:val="0"/>
          <w:sz w:val="32"/>
          <w:szCs w:val="32"/>
        </w:rPr>
        <w:t>第</w:t>
      </w:r>
      <w:r w:rsidR="00BD6953" w:rsidRPr="00B34F6E">
        <w:rPr>
          <w:rFonts w:ascii="仿宋_GB2312" w:eastAsia="仿宋_GB2312" w:hAnsi="仿宋" w:cs="宋体" w:hint="eastAsia"/>
          <w:b/>
          <w:kern w:val="0"/>
          <w:sz w:val="32"/>
          <w:szCs w:val="32"/>
        </w:rPr>
        <w:t>十</w:t>
      </w:r>
      <w:r w:rsidRPr="00B34F6E">
        <w:rPr>
          <w:rFonts w:ascii="仿宋_GB2312" w:eastAsia="仿宋_GB2312" w:hAnsi="仿宋" w:cs="宋体" w:hint="eastAsia"/>
          <w:b/>
          <w:kern w:val="0"/>
          <w:sz w:val="32"/>
          <w:szCs w:val="32"/>
        </w:rPr>
        <w:t xml:space="preserve">条 </w:t>
      </w:r>
      <w:r w:rsidRPr="00B34F6E">
        <w:rPr>
          <w:rFonts w:ascii="仿宋_GB2312" w:eastAsia="仿宋_GB2312" w:hAnsi="仿宋" w:cs="宋体" w:hint="eastAsia"/>
          <w:b/>
          <w:color w:val="FF0000"/>
          <w:kern w:val="0"/>
          <w:sz w:val="32"/>
          <w:szCs w:val="32"/>
        </w:rPr>
        <w:t xml:space="preserve"> </w:t>
      </w:r>
      <w:r w:rsidRPr="00B34F6E">
        <w:rPr>
          <w:rFonts w:ascii="仿宋_GB2312" w:eastAsia="仿宋_GB2312" w:hAnsi="仿宋" w:cs="宋体" w:hint="eastAsia"/>
          <w:color w:val="000000"/>
          <w:kern w:val="0"/>
          <w:sz w:val="32"/>
          <w:szCs w:val="32"/>
        </w:rPr>
        <w:t>课题承担单位是课题组织</w:t>
      </w:r>
      <w:r w:rsidR="00402B05" w:rsidRPr="00B34F6E">
        <w:rPr>
          <w:rFonts w:ascii="仿宋_GB2312" w:eastAsia="仿宋_GB2312" w:hAnsi="仿宋" w:cs="宋体" w:hint="eastAsia"/>
          <w:color w:val="000000"/>
          <w:kern w:val="0"/>
          <w:sz w:val="32"/>
          <w:szCs w:val="32"/>
        </w:rPr>
        <w:t>实施</w:t>
      </w:r>
      <w:r w:rsidRPr="00B34F6E">
        <w:rPr>
          <w:rFonts w:ascii="仿宋_GB2312" w:eastAsia="仿宋_GB2312" w:hAnsi="仿宋" w:cs="宋体" w:hint="eastAsia"/>
          <w:color w:val="000000"/>
          <w:kern w:val="0"/>
          <w:sz w:val="32"/>
          <w:szCs w:val="32"/>
        </w:rPr>
        <w:t>的责任主体，对课题任务的实施负责。主要职责包括：</w:t>
      </w:r>
    </w:p>
    <w:p w:rsidR="00127B96" w:rsidRPr="00B34F6E" w:rsidRDefault="00127B96"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（一）</w:t>
      </w:r>
      <w:r w:rsidR="00333089" w:rsidRPr="00B34F6E">
        <w:rPr>
          <w:rFonts w:ascii="仿宋_GB2312" w:eastAsia="仿宋_GB2312" w:hAnsi="仿宋" w:hint="eastAsia"/>
          <w:sz w:val="32"/>
          <w:szCs w:val="32"/>
        </w:rPr>
        <w:t>负责</w:t>
      </w:r>
      <w:r w:rsidR="00333089" w:rsidRPr="00B34F6E">
        <w:rPr>
          <w:rFonts w:ascii="仿宋_GB2312" w:eastAsia="仿宋_GB2312" w:hAnsi="仿宋" w:cs="宋体" w:hint="eastAsia"/>
          <w:color w:val="000000"/>
          <w:kern w:val="0"/>
          <w:sz w:val="32"/>
          <w:szCs w:val="32"/>
        </w:rPr>
        <w:t>课题</w:t>
      </w:r>
      <w:r w:rsidR="00333089" w:rsidRPr="00B34F6E">
        <w:rPr>
          <w:rFonts w:ascii="仿宋_GB2312" w:eastAsia="仿宋_GB2312" w:hAnsi="仿宋" w:hint="eastAsia"/>
          <w:sz w:val="32"/>
          <w:szCs w:val="32"/>
        </w:rPr>
        <w:t>的具体实施，按要求</w:t>
      </w:r>
      <w:r w:rsidR="00333089" w:rsidRPr="00B34F6E">
        <w:rPr>
          <w:rFonts w:ascii="仿宋_GB2312" w:eastAsia="仿宋_GB2312" w:hAnsi="仿宋" w:cs="宋体" w:hint="eastAsia"/>
          <w:color w:val="000000"/>
          <w:kern w:val="0"/>
          <w:sz w:val="32"/>
          <w:szCs w:val="32"/>
        </w:rPr>
        <w:t>提交相关课题报告；</w:t>
      </w:r>
    </w:p>
    <w:p w:rsidR="00127B96" w:rsidRPr="00B34F6E" w:rsidRDefault="00127B96"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（二）</w:t>
      </w:r>
      <w:r w:rsidR="00333089" w:rsidRPr="00B34F6E">
        <w:rPr>
          <w:rFonts w:ascii="仿宋_GB2312" w:eastAsia="仿宋_GB2312" w:hAnsi="仿宋" w:cs="宋体" w:hint="eastAsia"/>
          <w:color w:val="000000"/>
          <w:kern w:val="0"/>
          <w:sz w:val="32"/>
          <w:szCs w:val="32"/>
        </w:rPr>
        <w:t>落实课题实施的配套条件，保障课题负责人和研究团队的稳定及课题正常开展；</w:t>
      </w:r>
    </w:p>
    <w:p w:rsidR="00127B96" w:rsidRPr="00B34F6E" w:rsidRDefault="00127B96"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（三）</w:t>
      </w:r>
      <w:r w:rsidR="00333089" w:rsidRPr="00B34F6E">
        <w:rPr>
          <w:rFonts w:ascii="仿宋_GB2312" w:eastAsia="仿宋_GB2312" w:hAnsi="仿宋" w:cs="宋体" w:hint="eastAsia"/>
          <w:color w:val="000000"/>
          <w:kern w:val="0"/>
          <w:sz w:val="32"/>
          <w:szCs w:val="32"/>
        </w:rPr>
        <w:t>负责课题经费使用和管理</w:t>
      </w:r>
      <w:r w:rsidRPr="00B34F6E">
        <w:rPr>
          <w:rFonts w:ascii="仿宋_GB2312" w:eastAsia="仿宋_GB2312" w:hAnsi="仿宋" w:cs="宋体" w:hint="eastAsia"/>
          <w:color w:val="000000"/>
          <w:kern w:val="0"/>
          <w:sz w:val="32"/>
          <w:szCs w:val="32"/>
        </w:rPr>
        <w:t>；</w:t>
      </w:r>
    </w:p>
    <w:p w:rsidR="00127B96" w:rsidRPr="00B34F6E" w:rsidRDefault="00333089"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（四）负责课题的档案归档及技术保密工作；</w:t>
      </w:r>
    </w:p>
    <w:p w:rsidR="00127B96" w:rsidRPr="00B34F6E" w:rsidRDefault="00127B96"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（五）</w:t>
      </w:r>
      <w:r w:rsidR="00333089" w:rsidRPr="00B34F6E">
        <w:rPr>
          <w:rFonts w:ascii="仿宋_GB2312" w:eastAsia="仿宋_GB2312" w:hAnsi="仿宋" w:cs="宋体" w:hint="eastAsia"/>
          <w:color w:val="000000"/>
          <w:kern w:val="0"/>
          <w:sz w:val="32"/>
          <w:szCs w:val="32"/>
        </w:rPr>
        <w:t>对课题执行过程中产生的研究成果及时进行知识产权保护。</w:t>
      </w:r>
    </w:p>
    <w:p w:rsidR="00EB3911" w:rsidRPr="00B34F6E" w:rsidRDefault="00EB3911"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十一</w:t>
      </w:r>
      <w:r w:rsidRPr="00B34F6E">
        <w:rPr>
          <w:rFonts w:ascii="仿宋_GB2312" w:eastAsia="仿宋_GB2312" w:hAnsi="仿宋" w:cs="宋体" w:hint="eastAsia"/>
          <w:b/>
          <w:color w:val="000000"/>
          <w:kern w:val="0"/>
          <w:sz w:val="32"/>
          <w:szCs w:val="32"/>
        </w:rPr>
        <w:t>条</w:t>
      </w:r>
      <w:r w:rsidRPr="00B34F6E">
        <w:rPr>
          <w:rFonts w:ascii="仿宋_GB2312" w:eastAsia="仿宋_GB2312" w:hAnsi="仿宋" w:cs="宋体" w:hint="eastAsia"/>
          <w:color w:val="000000"/>
          <w:kern w:val="0"/>
          <w:sz w:val="32"/>
          <w:szCs w:val="32"/>
        </w:rPr>
        <w:t xml:space="preserve">  大</w:t>
      </w:r>
      <w:r w:rsidRPr="00B34F6E">
        <w:rPr>
          <w:rFonts w:ascii="仿宋_GB2312" w:eastAsia="仿宋_GB2312" w:hAnsi="仿宋" w:cs="宋体" w:hint="eastAsia"/>
          <w:kern w:val="0"/>
          <w:sz w:val="32"/>
          <w:szCs w:val="32"/>
        </w:rPr>
        <w:t>洋业务</w:t>
      </w:r>
      <w:r w:rsidR="00D910D9" w:rsidRPr="00B34F6E">
        <w:rPr>
          <w:rFonts w:ascii="仿宋_GB2312" w:eastAsia="仿宋_GB2312" w:hAnsi="仿宋" w:cs="宋体" w:hint="eastAsia"/>
          <w:kern w:val="0"/>
          <w:sz w:val="32"/>
          <w:szCs w:val="32"/>
        </w:rPr>
        <w:t>支撑</w:t>
      </w:r>
      <w:r w:rsidRPr="00B34F6E">
        <w:rPr>
          <w:rFonts w:ascii="仿宋_GB2312" w:eastAsia="仿宋_GB2312" w:hAnsi="仿宋" w:cs="宋体" w:hint="eastAsia"/>
          <w:kern w:val="0"/>
          <w:sz w:val="32"/>
          <w:szCs w:val="32"/>
        </w:rPr>
        <w:t>平台</w:t>
      </w:r>
      <w:r w:rsidR="00BD3C57" w:rsidRPr="00B34F6E">
        <w:rPr>
          <w:rFonts w:ascii="仿宋_GB2312" w:eastAsia="仿宋_GB2312" w:hAnsi="仿宋" w:cs="宋体" w:hint="eastAsia"/>
          <w:color w:val="000000"/>
          <w:kern w:val="0"/>
          <w:sz w:val="32"/>
          <w:szCs w:val="32"/>
        </w:rPr>
        <w:t>协助中国大洋协会办公室做好</w:t>
      </w:r>
      <w:r w:rsidR="00D910D9" w:rsidRPr="00B34F6E">
        <w:rPr>
          <w:rFonts w:ascii="仿宋_GB2312" w:eastAsia="仿宋_GB2312" w:hAnsi="仿宋" w:cs="宋体" w:hint="eastAsia"/>
          <w:color w:val="000000"/>
          <w:kern w:val="0"/>
          <w:sz w:val="32"/>
          <w:szCs w:val="32"/>
        </w:rPr>
        <w:t>专业项目</w:t>
      </w:r>
      <w:r w:rsidR="00BD3C57" w:rsidRPr="00B34F6E">
        <w:rPr>
          <w:rFonts w:ascii="仿宋_GB2312" w:eastAsia="仿宋_GB2312" w:hAnsi="仿宋" w:cs="宋体" w:hint="eastAsia"/>
          <w:color w:val="000000"/>
          <w:kern w:val="0"/>
          <w:sz w:val="32"/>
          <w:szCs w:val="32"/>
        </w:rPr>
        <w:t>、课题</w:t>
      </w:r>
      <w:r w:rsidR="00C947E5" w:rsidRPr="00B34F6E">
        <w:rPr>
          <w:rFonts w:ascii="仿宋_GB2312" w:eastAsia="仿宋_GB2312" w:hAnsi="仿宋" w:cs="宋体" w:hint="eastAsia"/>
          <w:color w:val="000000"/>
          <w:kern w:val="0"/>
          <w:sz w:val="32"/>
          <w:szCs w:val="32"/>
        </w:rPr>
        <w:t>执行</w:t>
      </w:r>
      <w:r w:rsidR="00D06121" w:rsidRPr="00B34F6E">
        <w:rPr>
          <w:rFonts w:ascii="仿宋_GB2312" w:eastAsia="仿宋_GB2312" w:hAnsi="仿宋" w:cs="宋体" w:hint="eastAsia"/>
          <w:color w:val="000000"/>
          <w:kern w:val="0"/>
          <w:sz w:val="32"/>
          <w:szCs w:val="32"/>
        </w:rPr>
        <w:t>过程中某一方面的</w:t>
      </w:r>
      <w:r w:rsidR="00BD3C57" w:rsidRPr="00B34F6E">
        <w:rPr>
          <w:rFonts w:ascii="仿宋_GB2312" w:eastAsia="仿宋_GB2312" w:hAnsi="仿宋" w:cs="宋体" w:hint="eastAsia"/>
          <w:color w:val="000000"/>
          <w:kern w:val="0"/>
          <w:sz w:val="32"/>
          <w:szCs w:val="32"/>
        </w:rPr>
        <w:t>具体管理工作，纳入大洋日常业务</w:t>
      </w:r>
      <w:r w:rsidR="001D64AA" w:rsidRPr="00B34F6E">
        <w:rPr>
          <w:rFonts w:ascii="仿宋_GB2312" w:eastAsia="仿宋_GB2312" w:hAnsi="仿宋" w:cs="宋体" w:hint="eastAsia"/>
          <w:color w:val="000000"/>
          <w:kern w:val="0"/>
          <w:sz w:val="32"/>
          <w:szCs w:val="32"/>
        </w:rPr>
        <w:t>体系进行管理</w:t>
      </w:r>
      <w:r w:rsidRPr="00B34F6E">
        <w:rPr>
          <w:rFonts w:ascii="仿宋_GB2312" w:eastAsia="仿宋_GB2312" w:hAnsi="仿宋" w:cs="宋体" w:hint="eastAsia"/>
          <w:color w:val="000000"/>
          <w:kern w:val="0"/>
          <w:sz w:val="32"/>
          <w:szCs w:val="32"/>
        </w:rPr>
        <w:t>。主要职责包括：</w:t>
      </w:r>
    </w:p>
    <w:p w:rsidR="00EB3911" w:rsidRPr="00B34F6E" w:rsidRDefault="00EB3911"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（一）</w:t>
      </w:r>
      <w:r w:rsidR="001D64AA" w:rsidRPr="00B34F6E">
        <w:rPr>
          <w:rFonts w:ascii="仿宋_GB2312" w:eastAsia="仿宋_GB2312" w:hAnsi="仿宋" w:cs="宋体" w:hint="eastAsia"/>
          <w:color w:val="000000"/>
          <w:kern w:val="0"/>
          <w:sz w:val="32"/>
          <w:szCs w:val="32"/>
        </w:rPr>
        <w:t>协助组织</w:t>
      </w:r>
      <w:r w:rsidR="00900F64" w:rsidRPr="00B34F6E">
        <w:rPr>
          <w:rFonts w:ascii="仿宋_GB2312" w:eastAsia="仿宋_GB2312" w:hAnsi="仿宋" w:cs="宋体" w:hint="eastAsia"/>
          <w:color w:val="000000"/>
          <w:kern w:val="0"/>
          <w:sz w:val="32"/>
          <w:szCs w:val="32"/>
        </w:rPr>
        <w:t>前期立项阶段</w:t>
      </w:r>
      <w:r w:rsidR="001D64AA" w:rsidRPr="00B34F6E">
        <w:rPr>
          <w:rFonts w:ascii="仿宋_GB2312" w:eastAsia="仿宋_GB2312" w:hAnsi="仿宋" w:cs="宋体" w:hint="eastAsia"/>
          <w:color w:val="000000"/>
          <w:kern w:val="0"/>
          <w:sz w:val="32"/>
          <w:szCs w:val="32"/>
        </w:rPr>
        <w:t>论证；</w:t>
      </w:r>
    </w:p>
    <w:p w:rsidR="00EB3911" w:rsidRPr="00B34F6E" w:rsidRDefault="00EB3911" w:rsidP="00B34F6E">
      <w:pPr>
        <w:autoSpaceDE w:val="0"/>
        <w:autoSpaceDN w:val="0"/>
        <w:adjustRightInd w:val="0"/>
        <w:spacing w:line="600" w:lineRule="exact"/>
        <w:ind w:firstLineChars="200" w:firstLine="640"/>
        <w:rPr>
          <w:rFonts w:ascii="仿宋_GB2312" w:eastAsia="仿宋_GB2312" w:hAnsi="仿宋" w:cs="宋体"/>
          <w:kern w:val="0"/>
          <w:sz w:val="32"/>
          <w:szCs w:val="32"/>
        </w:rPr>
      </w:pPr>
      <w:r w:rsidRPr="00B34F6E">
        <w:rPr>
          <w:rFonts w:ascii="仿宋_GB2312" w:eastAsia="仿宋_GB2312" w:hAnsi="仿宋" w:cs="宋体" w:hint="eastAsia"/>
          <w:kern w:val="0"/>
          <w:sz w:val="32"/>
          <w:szCs w:val="32"/>
        </w:rPr>
        <w:t>（二）</w:t>
      </w:r>
      <w:r w:rsidR="00AE6937" w:rsidRPr="00B34F6E">
        <w:rPr>
          <w:rFonts w:ascii="仿宋_GB2312" w:eastAsia="仿宋_GB2312" w:hAnsi="仿宋" w:cs="宋体" w:hint="eastAsia"/>
          <w:kern w:val="0"/>
          <w:sz w:val="32"/>
          <w:szCs w:val="32"/>
        </w:rPr>
        <w:t>配合中国大洋协会办公室</w:t>
      </w:r>
      <w:r w:rsidR="001D64AA" w:rsidRPr="00B34F6E">
        <w:rPr>
          <w:rFonts w:ascii="仿宋_GB2312" w:eastAsia="仿宋_GB2312" w:hAnsi="仿宋" w:cs="宋体" w:hint="eastAsia"/>
          <w:kern w:val="0"/>
          <w:sz w:val="32"/>
          <w:szCs w:val="32"/>
        </w:rPr>
        <w:t>参与</w:t>
      </w:r>
      <w:r w:rsidR="00AE6937" w:rsidRPr="00B34F6E">
        <w:rPr>
          <w:rFonts w:ascii="仿宋_GB2312" w:eastAsia="仿宋_GB2312" w:hAnsi="仿宋" w:cs="宋体" w:hint="eastAsia"/>
          <w:kern w:val="0"/>
          <w:sz w:val="32"/>
          <w:szCs w:val="32"/>
        </w:rPr>
        <w:t>课题的</w:t>
      </w:r>
      <w:r w:rsidR="001D64AA" w:rsidRPr="00B34F6E">
        <w:rPr>
          <w:rFonts w:ascii="仿宋_GB2312" w:eastAsia="仿宋_GB2312" w:hAnsi="仿宋" w:cs="宋体" w:hint="eastAsia"/>
          <w:kern w:val="0"/>
          <w:sz w:val="32"/>
          <w:szCs w:val="32"/>
        </w:rPr>
        <w:t>管理过程；</w:t>
      </w:r>
    </w:p>
    <w:p w:rsidR="00EB3911" w:rsidRPr="00B34F6E" w:rsidRDefault="00EB3911"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（三）</w:t>
      </w:r>
      <w:r w:rsidR="001D64AA" w:rsidRPr="00B34F6E">
        <w:rPr>
          <w:rFonts w:ascii="仿宋_GB2312" w:eastAsia="仿宋_GB2312" w:hAnsi="仿宋" w:cs="宋体" w:hint="eastAsia"/>
          <w:color w:val="000000"/>
          <w:kern w:val="0"/>
          <w:sz w:val="32"/>
          <w:szCs w:val="32"/>
        </w:rPr>
        <w:t>协助开展</w:t>
      </w:r>
      <w:r w:rsidRPr="00B34F6E">
        <w:rPr>
          <w:rFonts w:ascii="仿宋_GB2312" w:eastAsia="仿宋_GB2312" w:hAnsi="仿宋" w:cs="宋体" w:hint="eastAsia"/>
          <w:color w:val="000000"/>
          <w:kern w:val="0"/>
          <w:sz w:val="32"/>
          <w:szCs w:val="32"/>
        </w:rPr>
        <w:t>课题</w:t>
      </w:r>
      <w:r w:rsidR="001D64AA" w:rsidRPr="00B34F6E">
        <w:rPr>
          <w:rFonts w:ascii="仿宋_GB2312" w:eastAsia="仿宋_GB2312" w:hAnsi="仿宋" w:cs="宋体" w:hint="eastAsia"/>
          <w:color w:val="000000"/>
          <w:kern w:val="0"/>
          <w:sz w:val="32"/>
          <w:szCs w:val="32"/>
        </w:rPr>
        <w:t>的材料</w:t>
      </w:r>
      <w:r w:rsidRPr="00B34F6E">
        <w:rPr>
          <w:rFonts w:ascii="仿宋_GB2312" w:eastAsia="仿宋_GB2312" w:hAnsi="仿宋" w:cs="宋体" w:hint="eastAsia"/>
          <w:color w:val="000000"/>
          <w:kern w:val="0"/>
          <w:sz w:val="32"/>
          <w:szCs w:val="32"/>
        </w:rPr>
        <w:t>归档</w:t>
      </w:r>
      <w:r w:rsidR="001D64AA" w:rsidRPr="00B34F6E">
        <w:rPr>
          <w:rFonts w:ascii="仿宋_GB2312" w:eastAsia="仿宋_GB2312" w:hAnsi="仿宋" w:cs="宋体" w:hint="eastAsia"/>
          <w:color w:val="000000"/>
          <w:kern w:val="0"/>
          <w:sz w:val="32"/>
          <w:szCs w:val="32"/>
        </w:rPr>
        <w:t>、成果管理等</w:t>
      </w:r>
      <w:r w:rsidRPr="00B34F6E">
        <w:rPr>
          <w:rFonts w:ascii="仿宋_GB2312" w:eastAsia="仿宋_GB2312" w:hAnsi="仿宋" w:cs="宋体" w:hint="eastAsia"/>
          <w:color w:val="000000"/>
          <w:kern w:val="0"/>
          <w:sz w:val="32"/>
          <w:szCs w:val="32"/>
        </w:rPr>
        <w:t>工作；</w:t>
      </w:r>
    </w:p>
    <w:p w:rsidR="00EB3911" w:rsidRPr="00B34F6E" w:rsidRDefault="00EB3911"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（四）</w:t>
      </w:r>
      <w:r w:rsidR="001D64AA" w:rsidRPr="00B34F6E">
        <w:rPr>
          <w:rFonts w:ascii="仿宋_GB2312" w:eastAsia="仿宋_GB2312" w:hAnsi="仿宋" w:cs="宋体" w:hint="eastAsia"/>
          <w:color w:val="000000"/>
          <w:kern w:val="0"/>
          <w:sz w:val="32"/>
          <w:szCs w:val="32"/>
        </w:rPr>
        <w:t>其他</w:t>
      </w:r>
      <w:r w:rsidR="00D910D9" w:rsidRPr="00B34F6E">
        <w:rPr>
          <w:rFonts w:ascii="仿宋_GB2312" w:eastAsia="仿宋_GB2312" w:hAnsi="仿宋" w:cs="宋体" w:hint="eastAsia"/>
          <w:color w:val="000000"/>
          <w:kern w:val="0"/>
          <w:sz w:val="32"/>
          <w:szCs w:val="32"/>
        </w:rPr>
        <w:t>中国</w:t>
      </w:r>
      <w:r w:rsidR="001D64AA" w:rsidRPr="00B34F6E">
        <w:rPr>
          <w:rFonts w:ascii="仿宋_GB2312" w:eastAsia="仿宋_GB2312" w:hAnsi="仿宋" w:cs="宋体" w:hint="eastAsia"/>
          <w:color w:val="000000"/>
          <w:kern w:val="0"/>
          <w:sz w:val="32"/>
          <w:szCs w:val="32"/>
        </w:rPr>
        <w:t>大洋协会办公室交办的事项</w:t>
      </w:r>
      <w:r w:rsidRPr="00B34F6E">
        <w:rPr>
          <w:rFonts w:ascii="仿宋_GB2312" w:eastAsia="仿宋_GB2312" w:hAnsi="仿宋" w:cs="宋体" w:hint="eastAsia"/>
          <w:color w:val="000000"/>
          <w:kern w:val="0"/>
          <w:sz w:val="32"/>
          <w:szCs w:val="32"/>
        </w:rPr>
        <w:t>。</w:t>
      </w:r>
    </w:p>
    <w:p w:rsidR="00F26BF7" w:rsidRPr="00B34F6E" w:rsidRDefault="007102CD"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hint="eastAsia"/>
          <w:sz w:val="32"/>
          <w:szCs w:val="32"/>
        </w:rPr>
        <w:t>深海</w:t>
      </w:r>
      <w:r w:rsidR="00900F64" w:rsidRPr="00B34F6E">
        <w:rPr>
          <w:rFonts w:ascii="仿宋_GB2312" w:eastAsia="仿宋_GB2312" w:hAnsi="仿宋" w:hint="eastAsia"/>
          <w:sz w:val="32"/>
          <w:szCs w:val="32"/>
        </w:rPr>
        <w:t>生物基因资源</w:t>
      </w:r>
      <w:r w:rsidR="000019FA" w:rsidRPr="00B34F6E">
        <w:rPr>
          <w:rFonts w:ascii="仿宋_GB2312" w:eastAsia="仿宋_GB2312" w:hAnsi="仿宋" w:hint="eastAsia"/>
          <w:sz w:val="32"/>
          <w:szCs w:val="32"/>
        </w:rPr>
        <w:t>评价</w:t>
      </w:r>
      <w:r w:rsidR="00900F64" w:rsidRPr="00B34F6E">
        <w:rPr>
          <w:rFonts w:ascii="仿宋_GB2312" w:eastAsia="仿宋_GB2312" w:hAnsi="仿宋" w:hint="eastAsia"/>
          <w:sz w:val="32"/>
          <w:szCs w:val="32"/>
        </w:rPr>
        <w:t>专业项目</w:t>
      </w:r>
      <w:r w:rsidR="007830DF" w:rsidRPr="00B34F6E">
        <w:rPr>
          <w:rFonts w:ascii="仿宋_GB2312" w:eastAsia="仿宋_GB2312" w:hAnsi="仿宋" w:cs="宋体" w:hint="eastAsia"/>
          <w:color w:val="000000"/>
          <w:kern w:val="0"/>
          <w:sz w:val="32"/>
          <w:szCs w:val="32"/>
        </w:rPr>
        <w:t>设立专门</w:t>
      </w:r>
      <w:r w:rsidR="00900F64" w:rsidRPr="00B34F6E">
        <w:rPr>
          <w:rFonts w:ascii="仿宋_GB2312" w:eastAsia="仿宋_GB2312" w:hAnsi="仿宋" w:cs="宋体" w:hint="eastAsia"/>
          <w:color w:val="000000"/>
          <w:kern w:val="0"/>
          <w:sz w:val="32"/>
          <w:szCs w:val="32"/>
        </w:rPr>
        <w:t>业务牵头单位，结合实验室联盟模式对下属</w:t>
      </w:r>
      <w:r w:rsidR="001B135B" w:rsidRPr="00B34F6E">
        <w:rPr>
          <w:rFonts w:ascii="仿宋_GB2312" w:eastAsia="仿宋_GB2312" w:hAnsi="仿宋" w:cs="宋体" w:hint="eastAsia"/>
          <w:color w:val="000000"/>
          <w:kern w:val="0"/>
          <w:sz w:val="32"/>
          <w:szCs w:val="32"/>
        </w:rPr>
        <w:t>课题进行管理</w:t>
      </w:r>
      <w:r w:rsidR="007830DF" w:rsidRPr="00B34F6E">
        <w:rPr>
          <w:rFonts w:ascii="仿宋_GB2312" w:eastAsia="仿宋_GB2312" w:hAnsi="仿宋" w:cs="宋体" w:hint="eastAsia"/>
          <w:color w:val="000000"/>
          <w:kern w:val="0"/>
          <w:sz w:val="32"/>
          <w:szCs w:val="32"/>
        </w:rPr>
        <w:t>。</w:t>
      </w:r>
    </w:p>
    <w:p w:rsidR="001621A7" w:rsidRPr="00B34F6E" w:rsidRDefault="002E78E4"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7830DF" w:rsidRPr="00B34F6E">
        <w:rPr>
          <w:rFonts w:ascii="仿宋_GB2312" w:eastAsia="仿宋_GB2312" w:hAnsi="仿宋" w:cs="宋体" w:hint="eastAsia"/>
          <w:b/>
          <w:color w:val="000000"/>
          <w:kern w:val="0"/>
          <w:sz w:val="32"/>
          <w:szCs w:val="32"/>
        </w:rPr>
        <w:t>十</w:t>
      </w:r>
      <w:r w:rsidR="001E13A4" w:rsidRPr="00B34F6E">
        <w:rPr>
          <w:rFonts w:ascii="仿宋_GB2312" w:eastAsia="仿宋_GB2312" w:hAnsi="仿宋" w:cs="宋体" w:hint="eastAsia"/>
          <w:b/>
          <w:color w:val="000000"/>
          <w:kern w:val="0"/>
          <w:sz w:val="32"/>
          <w:szCs w:val="32"/>
        </w:rPr>
        <w:t>二</w:t>
      </w:r>
      <w:r w:rsidRPr="00B34F6E">
        <w:rPr>
          <w:rFonts w:ascii="仿宋_GB2312" w:eastAsia="仿宋_GB2312" w:hAnsi="仿宋" w:cs="宋体" w:hint="eastAsia"/>
          <w:b/>
          <w:color w:val="000000"/>
          <w:kern w:val="0"/>
          <w:sz w:val="32"/>
          <w:szCs w:val="32"/>
        </w:rPr>
        <w:t xml:space="preserve">条  </w:t>
      </w:r>
      <w:r w:rsidRPr="00B34F6E">
        <w:rPr>
          <w:rFonts w:ascii="仿宋_GB2312" w:eastAsia="仿宋_GB2312" w:hAnsi="仿宋" w:cs="宋体" w:hint="eastAsia"/>
          <w:color w:val="000000"/>
          <w:kern w:val="0"/>
          <w:sz w:val="32"/>
          <w:szCs w:val="32"/>
        </w:rPr>
        <w:t>为</w:t>
      </w:r>
      <w:r w:rsidR="001621A7" w:rsidRPr="00B34F6E">
        <w:rPr>
          <w:rFonts w:ascii="仿宋_GB2312" w:eastAsia="仿宋_GB2312" w:hAnsi="仿宋" w:cs="宋体" w:hint="eastAsia"/>
          <w:color w:val="000000"/>
          <w:kern w:val="0"/>
          <w:sz w:val="32"/>
          <w:szCs w:val="32"/>
        </w:rPr>
        <w:t>了加强</w:t>
      </w:r>
      <w:r w:rsidR="00D910D9" w:rsidRPr="00B34F6E">
        <w:rPr>
          <w:rFonts w:ascii="仿宋_GB2312" w:eastAsia="仿宋_GB2312" w:hAnsi="仿宋" w:cs="宋体" w:hint="eastAsia"/>
          <w:color w:val="000000"/>
          <w:kern w:val="0"/>
          <w:sz w:val="32"/>
          <w:szCs w:val="32"/>
        </w:rPr>
        <w:t>专业项目</w:t>
      </w:r>
      <w:r w:rsidR="00AE6937" w:rsidRPr="00B34F6E">
        <w:rPr>
          <w:rFonts w:ascii="仿宋_GB2312" w:eastAsia="仿宋_GB2312" w:hAnsi="仿宋" w:cs="宋体" w:hint="eastAsia"/>
          <w:color w:val="000000"/>
          <w:kern w:val="0"/>
          <w:sz w:val="32"/>
          <w:szCs w:val="32"/>
        </w:rPr>
        <w:t>及其</w:t>
      </w:r>
      <w:r w:rsidR="001621A7" w:rsidRPr="00B34F6E">
        <w:rPr>
          <w:rFonts w:ascii="仿宋_GB2312" w:eastAsia="仿宋_GB2312" w:hAnsi="仿宋" w:cs="宋体" w:hint="eastAsia"/>
          <w:color w:val="000000"/>
          <w:kern w:val="0"/>
          <w:sz w:val="32"/>
          <w:szCs w:val="32"/>
        </w:rPr>
        <w:t>课题的科学</w:t>
      </w:r>
      <w:r w:rsidR="00900F64" w:rsidRPr="00B34F6E">
        <w:rPr>
          <w:rFonts w:ascii="仿宋_GB2312" w:eastAsia="仿宋_GB2312" w:hAnsi="仿宋" w:cs="宋体" w:hint="eastAsia"/>
          <w:color w:val="000000"/>
          <w:kern w:val="0"/>
          <w:sz w:val="32"/>
          <w:szCs w:val="32"/>
        </w:rPr>
        <w:t>有效</w:t>
      </w:r>
      <w:r w:rsidR="00AE6937" w:rsidRPr="00B34F6E">
        <w:rPr>
          <w:rFonts w:ascii="仿宋_GB2312" w:eastAsia="仿宋_GB2312" w:hAnsi="仿宋" w:cs="宋体" w:hint="eastAsia"/>
          <w:color w:val="000000"/>
          <w:kern w:val="0"/>
          <w:sz w:val="32"/>
          <w:szCs w:val="32"/>
        </w:rPr>
        <w:t>执行</w:t>
      </w:r>
      <w:r w:rsidR="001621A7" w:rsidRPr="00B34F6E">
        <w:rPr>
          <w:rFonts w:ascii="仿宋_GB2312" w:eastAsia="仿宋_GB2312" w:hAnsi="仿宋" w:cs="宋体" w:hint="eastAsia"/>
          <w:color w:val="000000"/>
          <w:kern w:val="0"/>
          <w:sz w:val="32"/>
          <w:szCs w:val="32"/>
        </w:rPr>
        <w:t>，</w:t>
      </w:r>
      <w:r w:rsidR="00333089" w:rsidRPr="00B34F6E">
        <w:rPr>
          <w:rFonts w:ascii="仿宋_GB2312" w:eastAsia="仿宋_GB2312" w:hAnsi="仿宋" w:cs="宋体" w:hint="eastAsia"/>
          <w:color w:val="000000"/>
          <w:kern w:val="0"/>
          <w:sz w:val="32"/>
          <w:szCs w:val="32"/>
        </w:rPr>
        <w:lastRenderedPageBreak/>
        <w:t>设立</w:t>
      </w:r>
      <w:r w:rsidR="00492CCB" w:rsidRPr="00B34F6E">
        <w:rPr>
          <w:rFonts w:ascii="仿宋_GB2312" w:eastAsia="仿宋_GB2312" w:hAnsi="仿宋" w:cs="宋体" w:hint="eastAsia"/>
          <w:color w:val="000000"/>
          <w:kern w:val="0"/>
          <w:sz w:val="32"/>
          <w:szCs w:val="32"/>
        </w:rPr>
        <w:t>专业</w:t>
      </w:r>
      <w:r w:rsidR="00A42212" w:rsidRPr="00B34F6E">
        <w:rPr>
          <w:rFonts w:ascii="仿宋_GB2312" w:eastAsia="仿宋_GB2312" w:hAnsi="仿宋" w:cs="宋体" w:hint="eastAsia"/>
          <w:color w:val="000000"/>
          <w:kern w:val="0"/>
          <w:sz w:val="32"/>
          <w:szCs w:val="32"/>
        </w:rPr>
        <w:t>项目的技术组织。</w:t>
      </w:r>
    </w:p>
    <w:p w:rsidR="00AE04D2" w:rsidRPr="00B34F6E" w:rsidRDefault="00382FEA"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国际海底</w:t>
      </w:r>
      <w:r w:rsidR="00A42212" w:rsidRPr="00B34F6E">
        <w:rPr>
          <w:rFonts w:ascii="仿宋_GB2312" w:eastAsia="仿宋_GB2312" w:hAnsi="仿宋" w:cs="宋体" w:hint="eastAsia"/>
          <w:color w:val="000000"/>
          <w:kern w:val="0"/>
          <w:sz w:val="32"/>
          <w:szCs w:val="32"/>
        </w:rPr>
        <w:t>合同区</w:t>
      </w:r>
      <w:r w:rsidR="00F55EF8" w:rsidRPr="00B34F6E">
        <w:rPr>
          <w:rFonts w:ascii="仿宋_GB2312" w:eastAsia="仿宋_GB2312" w:hAnsi="仿宋" w:cs="宋体" w:hint="eastAsia"/>
          <w:color w:val="000000"/>
          <w:kern w:val="0"/>
          <w:sz w:val="32"/>
          <w:szCs w:val="32"/>
        </w:rPr>
        <w:t>资源勘探</w:t>
      </w:r>
      <w:r w:rsidR="000019FA" w:rsidRPr="00B34F6E">
        <w:rPr>
          <w:rFonts w:ascii="仿宋_GB2312" w:eastAsia="仿宋_GB2312" w:hAnsi="仿宋" w:cs="宋体" w:hint="eastAsia"/>
          <w:color w:val="000000"/>
          <w:kern w:val="0"/>
          <w:sz w:val="32"/>
          <w:szCs w:val="32"/>
        </w:rPr>
        <w:t>子方向下的</w:t>
      </w:r>
      <w:r w:rsidR="008E5D19" w:rsidRPr="00B34F6E">
        <w:rPr>
          <w:rFonts w:ascii="仿宋_GB2312" w:eastAsia="仿宋_GB2312" w:hAnsi="仿宋" w:cs="宋体" w:hint="eastAsia"/>
          <w:color w:val="000000"/>
          <w:kern w:val="0"/>
          <w:sz w:val="32"/>
          <w:szCs w:val="32"/>
        </w:rPr>
        <w:t>专业</w:t>
      </w:r>
      <w:r w:rsidR="001621A7" w:rsidRPr="00B34F6E">
        <w:rPr>
          <w:rFonts w:ascii="仿宋_GB2312" w:eastAsia="仿宋_GB2312" w:hAnsi="仿宋" w:cs="宋体" w:hint="eastAsia"/>
          <w:color w:val="000000"/>
          <w:kern w:val="0"/>
          <w:sz w:val="32"/>
          <w:szCs w:val="32"/>
        </w:rPr>
        <w:t>项目</w:t>
      </w:r>
      <w:r w:rsidRPr="00B34F6E">
        <w:rPr>
          <w:rFonts w:ascii="仿宋_GB2312" w:eastAsia="仿宋_GB2312" w:hAnsi="仿宋" w:cs="宋体" w:hint="eastAsia"/>
          <w:color w:val="000000"/>
          <w:kern w:val="0"/>
          <w:sz w:val="32"/>
          <w:szCs w:val="32"/>
        </w:rPr>
        <w:t>原则上</w:t>
      </w:r>
      <w:r w:rsidR="001621A7" w:rsidRPr="00B34F6E">
        <w:rPr>
          <w:rFonts w:ascii="仿宋_GB2312" w:eastAsia="仿宋_GB2312" w:hAnsi="仿宋" w:cs="宋体" w:hint="eastAsia"/>
          <w:color w:val="000000"/>
          <w:kern w:val="0"/>
          <w:sz w:val="32"/>
          <w:szCs w:val="32"/>
        </w:rPr>
        <w:t>按合同分别</w:t>
      </w:r>
      <w:r w:rsidR="00A42212" w:rsidRPr="00B34F6E">
        <w:rPr>
          <w:rFonts w:ascii="仿宋_GB2312" w:eastAsia="仿宋_GB2312" w:hAnsi="仿宋" w:cs="宋体" w:hint="eastAsia"/>
          <w:color w:val="000000"/>
          <w:kern w:val="0"/>
          <w:sz w:val="32"/>
          <w:szCs w:val="32"/>
        </w:rPr>
        <w:t>设立总地质师</w:t>
      </w:r>
      <w:r w:rsidR="0062193F" w:rsidRPr="00B34F6E">
        <w:rPr>
          <w:rFonts w:ascii="仿宋_GB2312" w:eastAsia="仿宋_GB2312" w:hAnsi="仿宋" w:cs="宋体" w:hint="eastAsia"/>
          <w:color w:val="000000"/>
          <w:kern w:val="0"/>
          <w:sz w:val="32"/>
          <w:szCs w:val="32"/>
        </w:rPr>
        <w:t>（简称总师）</w:t>
      </w:r>
      <w:r w:rsidR="00A42212" w:rsidRPr="00B34F6E">
        <w:rPr>
          <w:rFonts w:ascii="仿宋_GB2312" w:eastAsia="仿宋_GB2312" w:hAnsi="仿宋" w:cs="宋体" w:hint="eastAsia"/>
          <w:kern w:val="0"/>
          <w:sz w:val="32"/>
          <w:szCs w:val="32"/>
        </w:rPr>
        <w:t>，</w:t>
      </w:r>
      <w:r w:rsidR="00ED4340" w:rsidRPr="00B34F6E">
        <w:rPr>
          <w:rFonts w:ascii="仿宋_GB2312" w:eastAsia="仿宋_GB2312" w:hAnsi="仿宋" w:cs="宋体" w:hint="eastAsia"/>
          <w:kern w:val="0"/>
          <w:sz w:val="32"/>
          <w:szCs w:val="32"/>
        </w:rPr>
        <w:t>总师</w:t>
      </w:r>
      <w:r w:rsidR="001621A7" w:rsidRPr="00B34F6E">
        <w:rPr>
          <w:rFonts w:ascii="仿宋_GB2312" w:eastAsia="仿宋_GB2312" w:hAnsi="仿宋" w:cs="宋体" w:hint="eastAsia"/>
          <w:kern w:val="0"/>
          <w:sz w:val="32"/>
          <w:szCs w:val="32"/>
        </w:rPr>
        <w:t>主要职责是：</w:t>
      </w:r>
    </w:p>
    <w:p w:rsidR="00AE04D2" w:rsidRPr="00B34F6E" w:rsidRDefault="00AE04D2"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w:t>
      </w:r>
      <w:r w:rsidR="00900F64" w:rsidRPr="00B34F6E">
        <w:rPr>
          <w:rFonts w:ascii="仿宋_GB2312" w:eastAsia="仿宋_GB2312" w:hAnsi="仿宋" w:cs="宋体" w:hint="eastAsia"/>
          <w:color w:val="000000"/>
          <w:kern w:val="0"/>
          <w:sz w:val="32"/>
          <w:szCs w:val="32"/>
        </w:rPr>
        <w:t>一</w:t>
      </w:r>
      <w:r w:rsidRPr="00B34F6E">
        <w:rPr>
          <w:rFonts w:ascii="仿宋_GB2312" w:eastAsia="仿宋_GB2312" w:hAnsi="仿宋" w:cs="宋体" w:hint="eastAsia"/>
          <w:color w:val="000000"/>
          <w:kern w:val="0"/>
          <w:sz w:val="32"/>
          <w:szCs w:val="32"/>
        </w:rPr>
        <w:t>）</w:t>
      </w:r>
      <w:r w:rsidR="001621A7" w:rsidRPr="00B34F6E">
        <w:rPr>
          <w:rFonts w:ascii="仿宋_GB2312" w:eastAsia="仿宋_GB2312" w:hAnsi="仿宋" w:cs="宋体" w:hint="eastAsia"/>
          <w:color w:val="000000"/>
          <w:kern w:val="0"/>
          <w:sz w:val="32"/>
          <w:szCs w:val="32"/>
        </w:rPr>
        <w:t>负责合同矿区</w:t>
      </w:r>
      <w:r w:rsidRPr="00B34F6E">
        <w:rPr>
          <w:rFonts w:ascii="仿宋_GB2312" w:eastAsia="仿宋_GB2312" w:hAnsi="仿宋" w:cs="宋体" w:hint="eastAsia"/>
          <w:color w:val="000000"/>
          <w:kern w:val="0"/>
          <w:sz w:val="32"/>
          <w:szCs w:val="32"/>
        </w:rPr>
        <w:t>勘探开发项目总体技术方案的制订；</w:t>
      </w:r>
    </w:p>
    <w:p w:rsidR="00FF3710" w:rsidRPr="00B34F6E" w:rsidRDefault="00AE04D2"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w:t>
      </w:r>
      <w:r w:rsidR="00900F64" w:rsidRPr="00B34F6E">
        <w:rPr>
          <w:rFonts w:ascii="仿宋_GB2312" w:eastAsia="仿宋_GB2312" w:hAnsi="仿宋" w:cs="宋体" w:hint="eastAsia"/>
          <w:color w:val="000000"/>
          <w:kern w:val="0"/>
          <w:sz w:val="32"/>
          <w:szCs w:val="32"/>
        </w:rPr>
        <w:t>二</w:t>
      </w:r>
      <w:r w:rsidRPr="00B34F6E">
        <w:rPr>
          <w:rFonts w:ascii="仿宋_GB2312" w:eastAsia="仿宋_GB2312" w:hAnsi="仿宋" w:cs="宋体" w:hint="eastAsia"/>
          <w:color w:val="000000"/>
          <w:kern w:val="0"/>
          <w:sz w:val="32"/>
          <w:szCs w:val="32"/>
        </w:rPr>
        <w:t>）</w:t>
      </w:r>
      <w:r w:rsidR="00FF3710" w:rsidRPr="00B34F6E">
        <w:rPr>
          <w:rFonts w:ascii="仿宋_GB2312" w:eastAsia="仿宋_GB2312" w:hAnsi="仿宋" w:cs="宋体" w:hint="eastAsia"/>
          <w:color w:val="000000"/>
          <w:kern w:val="0"/>
          <w:sz w:val="32"/>
          <w:szCs w:val="32"/>
        </w:rPr>
        <w:t>按照批准的</w:t>
      </w:r>
      <w:r w:rsidR="00492CCB" w:rsidRPr="00B34F6E">
        <w:rPr>
          <w:rFonts w:ascii="仿宋_GB2312" w:eastAsia="仿宋_GB2312" w:hAnsi="仿宋" w:cs="宋体" w:hint="eastAsia"/>
          <w:color w:val="000000"/>
          <w:kern w:val="0"/>
          <w:sz w:val="32"/>
          <w:szCs w:val="32"/>
        </w:rPr>
        <w:t>总体技术方案，在专业</w:t>
      </w:r>
      <w:r w:rsidR="00EB4A94" w:rsidRPr="00B34F6E">
        <w:rPr>
          <w:rFonts w:ascii="仿宋_GB2312" w:eastAsia="仿宋_GB2312" w:hAnsi="仿宋" w:cs="宋体" w:hint="eastAsia"/>
          <w:color w:val="000000"/>
          <w:kern w:val="0"/>
          <w:sz w:val="32"/>
          <w:szCs w:val="32"/>
        </w:rPr>
        <w:t>项目和课题承担单位的支持下，具体负责合同矿区履约相关的技术工作</w:t>
      </w:r>
      <w:r w:rsidR="00492CCB" w:rsidRPr="00B34F6E">
        <w:rPr>
          <w:rFonts w:ascii="仿宋_GB2312" w:eastAsia="仿宋_GB2312" w:hAnsi="仿宋" w:cs="宋体" w:hint="eastAsia"/>
          <w:color w:val="000000"/>
          <w:kern w:val="0"/>
          <w:sz w:val="32"/>
          <w:szCs w:val="32"/>
        </w:rPr>
        <w:t>；</w:t>
      </w:r>
    </w:p>
    <w:p w:rsidR="0062193F" w:rsidRPr="00B34F6E" w:rsidRDefault="00FF3710"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w:t>
      </w:r>
      <w:r w:rsidR="00900F64" w:rsidRPr="00B34F6E">
        <w:rPr>
          <w:rFonts w:ascii="仿宋_GB2312" w:eastAsia="仿宋_GB2312" w:hAnsi="仿宋" w:cs="宋体" w:hint="eastAsia"/>
          <w:color w:val="000000"/>
          <w:kern w:val="0"/>
          <w:sz w:val="32"/>
          <w:szCs w:val="32"/>
        </w:rPr>
        <w:t>三</w:t>
      </w:r>
      <w:r w:rsidRPr="00B34F6E">
        <w:rPr>
          <w:rFonts w:ascii="仿宋_GB2312" w:eastAsia="仿宋_GB2312" w:hAnsi="仿宋" w:cs="宋体" w:hint="eastAsia"/>
          <w:color w:val="000000"/>
          <w:kern w:val="0"/>
          <w:sz w:val="32"/>
          <w:szCs w:val="32"/>
        </w:rPr>
        <w:t>）</w:t>
      </w:r>
      <w:r w:rsidR="00AE04D2" w:rsidRPr="00B34F6E">
        <w:rPr>
          <w:rFonts w:ascii="仿宋_GB2312" w:eastAsia="仿宋_GB2312" w:hAnsi="仿宋" w:cs="宋体" w:hint="eastAsia"/>
          <w:color w:val="000000"/>
          <w:kern w:val="0"/>
          <w:sz w:val="32"/>
          <w:szCs w:val="32"/>
        </w:rPr>
        <w:t>负责提出本</w:t>
      </w:r>
      <w:r w:rsidR="00492CCB" w:rsidRPr="00B34F6E">
        <w:rPr>
          <w:rFonts w:ascii="仿宋_GB2312" w:eastAsia="仿宋_GB2312" w:hAnsi="仿宋" w:cs="宋体" w:hint="eastAsia"/>
          <w:color w:val="000000"/>
          <w:kern w:val="0"/>
          <w:sz w:val="32"/>
          <w:szCs w:val="32"/>
        </w:rPr>
        <w:t>专业</w:t>
      </w:r>
      <w:r w:rsidR="00AE04D2" w:rsidRPr="00B34F6E">
        <w:rPr>
          <w:rFonts w:ascii="仿宋_GB2312" w:eastAsia="仿宋_GB2312" w:hAnsi="仿宋" w:cs="宋体" w:hint="eastAsia"/>
          <w:color w:val="000000"/>
          <w:kern w:val="0"/>
          <w:sz w:val="32"/>
          <w:szCs w:val="32"/>
        </w:rPr>
        <w:t>项目</w:t>
      </w:r>
      <w:r w:rsidR="0062193F" w:rsidRPr="00B34F6E">
        <w:rPr>
          <w:rFonts w:ascii="仿宋_GB2312" w:eastAsia="仿宋_GB2312" w:hAnsi="仿宋" w:cs="宋体" w:hint="eastAsia"/>
          <w:color w:val="000000"/>
          <w:kern w:val="0"/>
          <w:sz w:val="32"/>
          <w:szCs w:val="32"/>
        </w:rPr>
        <w:t>海上工作</w:t>
      </w:r>
      <w:r w:rsidR="00AE04D2" w:rsidRPr="00B34F6E">
        <w:rPr>
          <w:rFonts w:ascii="仿宋_GB2312" w:eastAsia="仿宋_GB2312" w:hAnsi="仿宋" w:cs="宋体" w:hint="eastAsia"/>
          <w:color w:val="000000"/>
          <w:kern w:val="0"/>
          <w:sz w:val="32"/>
          <w:szCs w:val="32"/>
        </w:rPr>
        <w:t>需求建议</w:t>
      </w:r>
      <w:r w:rsidRPr="00B34F6E">
        <w:rPr>
          <w:rFonts w:ascii="仿宋_GB2312" w:eastAsia="仿宋_GB2312" w:hAnsi="仿宋" w:cs="宋体" w:hint="eastAsia"/>
          <w:color w:val="000000"/>
          <w:kern w:val="0"/>
          <w:sz w:val="32"/>
          <w:szCs w:val="32"/>
        </w:rPr>
        <w:t>，</w:t>
      </w:r>
      <w:r w:rsidR="0062193F" w:rsidRPr="00B34F6E">
        <w:rPr>
          <w:rFonts w:ascii="仿宋_GB2312" w:eastAsia="仿宋_GB2312" w:hAnsi="仿宋" w:cs="宋体" w:hint="eastAsia"/>
          <w:color w:val="000000"/>
          <w:kern w:val="0"/>
          <w:sz w:val="32"/>
          <w:szCs w:val="32"/>
        </w:rPr>
        <w:t>负责提出本</w:t>
      </w:r>
      <w:r w:rsidR="00492CCB" w:rsidRPr="00B34F6E">
        <w:rPr>
          <w:rFonts w:ascii="仿宋_GB2312" w:eastAsia="仿宋_GB2312" w:hAnsi="仿宋" w:cs="宋体" w:hint="eastAsia"/>
          <w:color w:val="000000"/>
          <w:kern w:val="0"/>
          <w:sz w:val="32"/>
          <w:szCs w:val="32"/>
        </w:rPr>
        <w:t>专业</w:t>
      </w:r>
      <w:r w:rsidR="0062193F" w:rsidRPr="00B34F6E">
        <w:rPr>
          <w:rFonts w:ascii="仿宋_GB2312" w:eastAsia="仿宋_GB2312" w:hAnsi="仿宋" w:cs="宋体" w:hint="eastAsia"/>
          <w:color w:val="000000"/>
          <w:kern w:val="0"/>
          <w:sz w:val="32"/>
          <w:szCs w:val="32"/>
        </w:rPr>
        <w:t>项目</w:t>
      </w:r>
      <w:r w:rsidR="00492CCB" w:rsidRPr="00B34F6E">
        <w:rPr>
          <w:rFonts w:ascii="仿宋_GB2312" w:eastAsia="仿宋_GB2312" w:hAnsi="仿宋" w:cs="宋体" w:hint="eastAsia"/>
          <w:color w:val="000000"/>
          <w:kern w:val="0"/>
          <w:sz w:val="32"/>
          <w:szCs w:val="32"/>
        </w:rPr>
        <w:t>新</w:t>
      </w:r>
      <w:r w:rsidR="0062193F" w:rsidRPr="00B34F6E">
        <w:rPr>
          <w:rFonts w:ascii="仿宋_GB2312" w:eastAsia="仿宋_GB2312" w:hAnsi="仿宋" w:cs="宋体" w:hint="eastAsia"/>
          <w:color w:val="000000"/>
          <w:kern w:val="0"/>
          <w:sz w:val="32"/>
          <w:szCs w:val="32"/>
        </w:rPr>
        <w:t>研制</w:t>
      </w:r>
      <w:r w:rsidR="00492CCB" w:rsidRPr="00B34F6E">
        <w:rPr>
          <w:rFonts w:ascii="仿宋_GB2312" w:eastAsia="仿宋_GB2312" w:hAnsi="仿宋" w:cs="宋体" w:hint="eastAsia"/>
          <w:color w:val="000000"/>
          <w:kern w:val="0"/>
          <w:sz w:val="32"/>
          <w:szCs w:val="32"/>
        </w:rPr>
        <w:t>技术装备需求</w:t>
      </w:r>
      <w:r w:rsidR="0062193F" w:rsidRPr="00B34F6E">
        <w:rPr>
          <w:rFonts w:ascii="仿宋_GB2312" w:eastAsia="仿宋_GB2312" w:hAnsi="仿宋" w:cs="宋体" w:hint="eastAsia"/>
          <w:color w:val="000000"/>
          <w:kern w:val="0"/>
          <w:sz w:val="32"/>
          <w:szCs w:val="32"/>
        </w:rPr>
        <w:t>建议，</w:t>
      </w:r>
      <w:r w:rsidRPr="00B34F6E">
        <w:rPr>
          <w:rFonts w:ascii="仿宋_GB2312" w:eastAsia="仿宋_GB2312" w:hAnsi="仿宋" w:cs="宋体" w:hint="eastAsia"/>
          <w:color w:val="000000"/>
          <w:kern w:val="0"/>
          <w:sz w:val="32"/>
          <w:szCs w:val="32"/>
        </w:rPr>
        <w:t>负责</w:t>
      </w:r>
      <w:r w:rsidR="00492CCB" w:rsidRPr="00B34F6E">
        <w:rPr>
          <w:rFonts w:ascii="仿宋_GB2312" w:eastAsia="仿宋_GB2312" w:hAnsi="仿宋" w:cs="宋体" w:hint="eastAsia"/>
          <w:color w:val="000000"/>
          <w:kern w:val="0"/>
          <w:sz w:val="32"/>
          <w:szCs w:val="32"/>
        </w:rPr>
        <w:t>专业</w:t>
      </w:r>
      <w:r w:rsidRPr="00B34F6E">
        <w:rPr>
          <w:rFonts w:ascii="仿宋_GB2312" w:eastAsia="仿宋_GB2312" w:hAnsi="仿宋" w:cs="宋体" w:hint="eastAsia"/>
          <w:color w:val="000000"/>
          <w:kern w:val="0"/>
          <w:sz w:val="32"/>
          <w:szCs w:val="32"/>
        </w:rPr>
        <w:t>项目成果的集成等</w:t>
      </w:r>
      <w:r w:rsidR="00AE04D2" w:rsidRPr="00B34F6E">
        <w:rPr>
          <w:rFonts w:ascii="仿宋_GB2312" w:eastAsia="仿宋_GB2312" w:hAnsi="仿宋" w:cs="宋体" w:hint="eastAsia"/>
          <w:color w:val="000000"/>
          <w:kern w:val="0"/>
          <w:sz w:val="32"/>
          <w:szCs w:val="32"/>
        </w:rPr>
        <w:t>；</w:t>
      </w:r>
    </w:p>
    <w:p w:rsidR="0062193F" w:rsidRPr="00B34F6E" w:rsidRDefault="0062193F"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w:t>
      </w:r>
      <w:r w:rsidR="00900F64" w:rsidRPr="00B34F6E">
        <w:rPr>
          <w:rFonts w:ascii="仿宋_GB2312" w:eastAsia="仿宋_GB2312" w:hAnsi="仿宋" w:cs="宋体" w:hint="eastAsia"/>
          <w:color w:val="000000"/>
          <w:kern w:val="0"/>
          <w:sz w:val="32"/>
          <w:szCs w:val="32"/>
        </w:rPr>
        <w:t>四</w:t>
      </w:r>
      <w:r w:rsidRPr="00B34F6E">
        <w:rPr>
          <w:rFonts w:ascii="仿宋_GB2312" w:eastAsia="仿宋_GB2312" w:hAnsi="仿宋" w:cs="宋体" w:hint="eastAsia"/>
          <w:color w:val="000000"/>
          <w:kern w:val="0"/>
          <w:sz w:val="32"/>
          <w:szCs w:val="32"/>
        </w:rPr>
        <w:t>）</w:t>
      </w:r>
      <w:r w:rsidR="00492CCB" w:rsidRPr="00B34F6E">
        <w:rPr>
          <w:rFonts w:ascii="仿宋_GB2312" w:eastAsia="仿宋_GB2312" w:hAnsi="仿宋" w:cs="宋体" w:hint="eastAsia"/>
          <w:color w:val="000000"/>
          <w:kern w:val="0"/>
          <w:sz w:val="32"/>
          <w:szCs w:val="32"/>
        </w:rPr>
        <w:t>负责专业项目年度报告、勘探合同区年度报告和阶段性报告的组织编写工作；</w:t>
      </w:r>
    </w:p>
    <w:p w:rsidR="00AE04D2" w:rsidRPr="00B34F6E" w:rsidRDefault="00AE04D2"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w:t>
      </w:r>
      <w:r w:rsidR="00900F64" w:rsidRPr="00B34F6E">
        <w:rPr>
          <w:rFonts w:ascii="仿宋_GB2312" w:eastAsia="仿宋_GB2312" w:hAnsi="仿宋" w:cs="宋体" w:hint="eastAsia"/>
          <w:color w:val="000000"/>
          <w:kern w:val="0"/>
          <w:sz w:val="32"/>
          <w:szCs w:val="32"/>
        </w:rPr>
        <w:t>五</w:t>
      </w:r>
      <w:r w:rsidRPr="00B34F6E">
        <w:rPr>
          <w:rFonts w:ascii="仿宋_GB2312" w:eastAsia="仿宋_GB2312" w:hAnsi="仿宋" w:cs="宋体" w:hint="eastAsia"/>
          <w:color w:val="000000"/>
          <w:kern w:val="0"/>
          <w:sz w:val="32"/>
          <w:szCs w:val="32"/>
        </w:rPr>
        <w:t>）</w:t>
      </w:r>
      <w:r w:rsidR="00492CCB" w:rsidRPr="00B34F6E">
        <w:rPr>
          <w:rFonts w:ascii="仿宋_GB2312" w:eastAsia="仿宋_GB2312" w:hAnsi="仿宋" w:cs="宋体" w:hint="eastAsia"/>
          <w:color w:val="000000"/>
          <w:kern w:val="0"/>
          <w:sz w:val="32"/>
          <w:szCs w:val="32"/>
        </w:rPr>
        <w:t>负责组织本专业项目内不同领域专家形成总师组，共同落实职责内的技术工作。</w:t>
      </w:r>
    </w:p>
    <w:p w:rsidR="00EB4A94" w:rsidRPr="00B34F6E" w:rsidRDefault="00402B05"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国际海底探矿区资源调查</w:t>
      </w:r>
      <w:r w:rsidR="00BC4C8B" w:rsidRPr="00B34F6E">
        <w:rPr>
          <w:rFonts w:ascii="仿宋_GB2312" w:eastAsia="仿宋_GB2312" w:hAnsi="仿宋" w:cs="宋体" w:hint="eastAsia"/>
          <w:color w:val="000000"/>
          <w:kern w:val="0"/>
          <w:sz w:val="32"/>
          <w:szCs w:val="32"/>
        </w:rPr>
        <w:t>子方向</w:t>
      </w:r>
      <w:r w:rsidRPr="00B34F6E">
        <w:rPr>
          <w:rFonts w:ascii="仿宋_GB2312" w:eastAsia="仿宋_GB2312" w:hAnsi="仿宋" w:cs="宋体" w:hint="eastAsia"/>
          <w:color w:val="000000"/>
          <w:kern w:val="0"/>
          <w:sz w:val="32"/>
          <w:szCs w:val="32"/>
        </w:rPr>
        <w:t>和</w:t>
      </w:r>
      <w:r w:rsidR="000019FA" w:rsidRPr="00B34F6E">
        <w:rPr>
          <w:rFonts w:ascii="仿宋_GB2312" w:eastAsia="仿宋_GB2312" w:hAnsi="仿宋" w:cs="宋体" w:hint="eastAsia"/>
          <w:color w:val="000000"/>
          <w:kern w:val="0"/>
          <w:sz w:val="32"/>
          <w:szCs w:val="32"/>
        </w:rPr>
        <w:t>深海环境研究方向下的</w:t>
      </w:r>
      <w:r w:rsidR="008E5D19" w:rsidRPr="00B34F6E">
        <w:rPr>
          <w:rFonts w:ascii="仿宋_GB2312" w:eastAsia="仿宋_GB2312" w:hAnsi="仿宋" w:cs="宋体" w:hint="eastAsia"/>
          <w:color w:val="000000"/>
          <w:kern w:val="0"/>
          <w:sz w:val="32"/>
          <w:szCs w:val="32"/>
        </w:rPr>
        <w:t>专业</w:t>
      </w:r>
      <w:r w:rsidR="00492CCB" w:rsidRPr="00B34F6E">
        <w:rPr>
          <w:rFonts w:ascii="仿宋_GB2312" w:eastAsia="仿宋_GB2312" w:hAnsi="仿宋" w:cs="宋体" w:hint="eastAsia"/>
          <w:color w:val="000000"/>
          <w:kern w:val="0"/>
          <w:sz w:val="32"/>
          <w:szCs w:val="32"/>
        </w:rPr>
        <w:t xml:space="preserve">项目设立责任科学家，责任科学家的主要职责是： </w:t>
      </w:r>
    </w:p>
    <w:p w:rsidR="00EB4A94" w:rsidRPr="00B34F6E" w:rsidRDefault="00EB4A94"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w:t>
      </w:r>
      <w:r w:rsidR="00616F68" w:rsidRPr="00B34F6E">
        <w:rPr>
          <w:rFonts w:ascii="仿宋_GB2312" w:eastAsia="仿宋_GB2312" w:hAnsi="仿宋" w:cs="宋体" w:hint="eastAsia"/>
          <w:color w:val="000000"/>
          <w:kern w:val="0"/>
          <w:sz w:val="32"/>
          <w:szCs w:val="32"/>
        </w:rPr>
        <w:t>一</w:t>
      </w:r>
      <w:r w:rsidR="00492CCB" w:rsidRPr="00B34F6E">
        <w:rPr>
          <w:rFonts w:ascii="仿宋_GB2312" w:eastAsia="仿宋_GB2312" w:hAnsi="仿宋" w:cs="宋体" w:hint="eastAsia"/>
          <w:color w:val="000000"/>
          <w:kern w:val="0"/>
          <w:sz w:val="32"/>
          <w:szCs w:val="32"/>
        </w:rPr>
        <w:t>）负责本专业</w:t>
      </w:r>
      <w:r w:rsidRPr="00B34F6E">
        <w:rPr>
          <w:rFonts w:ascii="仿宋_GB2312" w:eastAsia="仿宋_GB2312" w:hAnsi="仿宋" w:cs="宋体" w:hint="eastAsia"/>
          <w:color w:val="000000"/>
          <w:kern w:val="0"/>
          <w:sz w:val="32"/>
          <w:szCs w:val="32"/>
        </w:rPr>
        <w:t>项目总体技术方案的制订；</w:t>
      </w:r>
    </w:p>
    <w:p w:rsidR="00EB4A94" w:rsidRPr="00B34F6E" w:rsidRDefault="00EB4A94"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w:t>
      </w:r>
      <w:r w:rsidR="00616F68" w:rsidRPr="00B34F6E">
        <w:rPr>
          <w:rFonts w:ascii="仿宋_GB2312" w:eastAsia="仿宋_GB2312" w:hAnsi="仿宋" w:cs="宋体" w:hint="eastAsia"/>
          <w:color w:val="000000"/>
          <w:kern w:val="0"/>
          <w:sz w:val="32"/>
          <w:szCs w:val="32"/>
        </w:rPr>
        <w:t>二</w:t>
      </w:r>
      <w:r w:rsidRPr="00B34F6E">
        <w:rPr>
          <w:rFonts w:ascii="仿宋_GB2312" w:eastAsia="仿宋_GB2312" w:hAnsi="仿宋" w:cs="宋体" w:hint="eastAsia"/>
          <w:color w:val="000000"/>
          <w:kern w:val="0"/>
          <w:sz w:val="32"/>
          <w:szCs w:val="32"/>
        </w:rPr>
        <w:t>）按照批准的总体技术方案，在</w:t>
      </w:r>
      <w:r w:rsidR="00492CCB" w:rsidRPr="00B34F6E">
        <w:rPr>
          <w:rFonts w:ascii="仿宋_GB2312" w:eastAsia="仿宋_GB2312" w:hAnsi="仿宋" w:cs="宋体" w:hint="eastAsia"/>
          <w:color w:val="000000"/>
          <w:kern w:val="0"/>
          <w:sz w:val="32"/>
          <w:szCs w:val="32"/>
        </w:rPr>
        <w:t>专业</w:t>
      </w:r>
      <w:r w:rsidRPr="00B34F6E">
        <w:rPr>
          <w:rFonts w:ascii="仿宋_GB2312" w:eastAsia="仿宋_GB2312" w:hAnsi="仿宋" w:cs="宋体" w:hint="eastAsia"/>
          <w:color w:val="000000"/>
          <w:kern w:val="0"/>
          <w:sz w:val="32"/>
          <w:szCs w:val="32"/>
        </w:rPr>
        <w:t>项目和课题承担单位的支持下，具体负责</w:t>
      </w:r>
      <w:r w:rsidR="00492CCB" w:rsidRPr="00B34F6E">
        <w:rPr>
          <w:rFonts w:ascii="仿宋_GB2312" w:eastAsia="仿宋_GB2312" w:hAnsi="仿宋" w:cs="宋体" w:hint="eastAsia"/>
          <w:color w:val="000000"/>
          <w:kern w:val="0"/>
          <w:sz w:val="32"/>
          <w:szCs w:val="32"/>
        </w:rPr>
        <w:t>专业</w:t>
      </w:r>
      <w:r w:rsidRPr="00B34F6E">
        <w:rPr>
          <w:rFonts w:ascii="仿宋_GB2312" w:eastAsia="仿宋_GB2312" w:hAnsi="仿宋" w:cs="宋体" w:hint="eastAsia"/>
          <w:color w:val="000000"/>
          <w:kern w:val="0"/>
          <w:sz w:val="32"/>
          <w:szCs w:val="32"/>
        </w:rPr>
        <w:t>项目的技术实施。</w:t>
      </w:r>
    </w:p>
    <w:p w:rsidR="00EB4A94" w:rsidRPr="00B34F6E" w:rsidRDefault="00EB4A94"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w:t>
      </w:r>
      <w:r w:rsidR="00616F68" w:rsidRPr="00B34F6E">
        <w:rPr>
          <w:rFonts w:ascii="仿宋_GB2312" w:eastAsia="仿宋_GB2312" w:hAnsi="仿宋" w:cs="宋体" w:hint="eastAsia"/>
          <w:color w:val="000000"/>
          <w:kern w:val="0"/>
          <w:sz w:val="32"/>
          <w:szCs w:val="32"/>
        </w:rPr>
        <w:t>三</w:t>
      </w:r>
      <w:r w:rsidR="0062193F" w:rsidRPr="00B34F6E">
        <w:rPr>
          <w:rFonts w:ascii="仿宋_GB2312" w:eastAsia="仿宋_GB2312" w:hAnsi="仿宋" w:cs="宋体" w:hint="eastAsia"/>
          <w:color w:val="000000"/>
          <w:kern w:val="0"/>
          <w:sz w:val="32"/>
          <w:szCs w:val="32"/>
        </w:rPr>
        <w:t>）负责提出本</w:t>
      </w:r>
      <w:r w:rsidR="00492CCB" w:rsidRPr="00B34F6E">
        <w:rPr>
          <w:rFonts w:ascii="仿宋_GB2312" w:eastAsia="仿宋_GB2312" w:hAnsi="仿宋" w:cs="宋体" w:hint="eastAsia"/>
          <w:color w:val="000000"/>
          <w:kern w:val="0"/>
          <w:sz w:val="32"/>
          <w:szCs w:val="32"/>
        </w:rPr>
        <w:t>专业</w:t>
      </w:r>
      <w:r w:rsidRPr="00B34F6E">
        <w:rPr>
          <w:rFonts w:ascii="仿宋_GB2312" w:eastAsia="仿宋_GB2312" w:hAnsi="仿宋" w:cs="宋体" w:hint="eastAsia"/>
          <w:color w:val="000000"/>
          <w:kern w:val="0"/>
          <w:sz w:val="32"/>
          <w:szCs w:val="32"/>
        </w:rPr>
        <w:t>项目内</w:t>
      </w:r>
      <w:r w:rsidR="0062193F" w:rsidRPr="00B34F6E">
        <w:rPr>
          <w:rFonts w:ascii="仿宋_GB2312" w:eastAsia="仿宋_GB2312" w:hAnsi="仿宋" w:cs="宋体" w:hint="eastAsia"/>
          <w:color w:val="000000"/>
          <w:kern w:val="0"/>
          <w:sz w:val="32"/>
          <w:szCs w:val="32"/>
        </w:rPr>
        <w:t>海上工作</w:t>
      </w:r>
      <w:r w:rsidRPr="00B34F6E">
        <w:rPr>
          <w:rFonts w:ascii="仿宋_GB2312" w:eastAsia="仿宋_GB2312" w:hAnsi="仿宋" w:cs="宋体" w:hint="eastAsia"/>
          <w:color w:val="000000"/>
          <w:kern w:val="0"/>
          <w:sz w:val="32"/>
          <w:szCs w:val="32"/>
        </w:rPr>
        <w:t>需求建议，</w:t>
      </w:r>
      <w:r w:rsidR="00AB0E15" w:rsidRPr="00B34F6E">
        <w:rPr>
          <w:rFonts w:ascii="仿宋_GB2312" w:eastAsia="仿宋_GB2312" w:hAnsi="仿宋" w:cs="宋体" w:hint="eastAsia"/>
          <w:color w:val="000000"/>
          <w:kern w:val="0"/>
          <w:sz w:val="32"/>
          <w:szCs w:val="32"/>
        </w:rPr>
        <w:t>负责提出本专业项目新研制技术装备需求建议，</w:t>
      </w:r>
      <w:r w:rsidRPr="00B34F6E">
        <w:rPr>
          <w:rFonts w:ascii="仿宋_GB2312" w:eastAsia="仿宋_GB2312" w:hAnsi="仿宋" w:cs="宋体" w:hint="eastAsia"/>
          <w:color w:val="000000"/>
          <w:kern w:val="0"/>
          <w:sz w:val="32"/>
          <w:szCs w:val="32"/>
        </w:rPr>
        <w:t>负责</w:t>
      </w:r>
      <w:r w:rsidR="00492CCB" w:rsidRPr="00B34F6E">
        <w:rPr>
          <w:rFonts w:ascii="仿宋_GB2312" w:eastAsia="仿宋_GB2312" w:hAnsi="仿宋" w:cs="宋体" w:hint="eastAsia"/>
          <w:color w:val="000000"/>
          <w:kern w:val="0"/>
          <w:sz w:val="32"/>
          <w:szCs w:val="32"/>
        </w:rPr>
        <w:t>专业</w:t>
      </w:r>
      <w:r w:rsidRPr="00B34F6E">
        <w:rPr>
          <w:rFonts w:ascii="仿宋_GB2312" w:eastAsia="仿宋_GB2312" w:hAnsi="仿宋" w:cs="宋体" w:hint="eastAsia"/>
          <w:color w:val="000000"/>
          <w:kern w:val="0"/>
          <w:sz w:val="32"/>
          <w:szCs w:val="32"/>
        </w:rPr>
        <w:t>项目成果的统筹集成等；</w:t>
      </w:r>
    </w:p>
    <w:p w:rsidR="002E78E4" w:rsidRPr="00B34F6E" w:rsidRDefault="00EB4A94"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w:t>
      </w:r>
      <w:r w:rsidR="00616F68" w:rsidRPr="00B34F6E">
        <w:rPr>
          <w:rFonts w:ascii="仿宋_GB2312" w:eastAsia="仿宋_GB2312" w:hAnsi="仿宋" w:cs="宋体" w:hint="eastAsia"/>
          <w:color w:val="000000"/>
          <w:kern w:val="0"/>
          <w:sz w:val="32"/>
          <w:szCs w:val="32"/>
        </w:rPr>
        <w:t>四</w:t>
      </w:r>
      <w:r w:rsidRPr="00B34F6E">
        <w:rPr>
          <w:rFonts w:ascii="仿宋_GB2312" w:eastAsia="仿宋_GB2312" w:hAnsi="仿宋" w:cs="宋体" w:hint="eastAsia"/>
          <w:color w:val="000000"/>
          <w:kern w:val="0"/>
          <w:sz w:val="32"/>
          <w:szCs w:val="32"/>
        </w:rPr>
        <w:t>）负责提交</w:t>
      </w:r>
      <w:r w:rsidR="00492CCB" w:rsidRPr="00B34F6E">
        <w:rPr>
          <w:rFonts w:ascii="仿宋_GB2312" w:eastAsia="仿宋_GB2312" w:hAnsi="仿宋" w:cs="宋体" w:hint="eastAsia"/>
          <w:color w:val="000000"/>
          <w:kern w:val="0"/>
          <w:sz w:val="32"/>
          <w:szCs w:val="32"/>
        </w:rPr>
        <w:t>专业</w:t>
      </w:r>
      <w:r w:rsidRPr="00B34F6E">
        <w:rPr>
          <w:rFonts w:ascii="仿宋_GB2312" w:eastAsia="仿宋_GB2312" w:hAnsi="仿宋" w:cs="宋体" w:hint="eastAsia"/>
          <w:color w:val="000000"/>
          <w:kern w:val="0"/>
          <w:sz w:val="32"/>
          <w:szCs w:val="32"/>
        </w:rPr>
        <w:t>项目年度报告、阶段性报告、矿区/</w:t>
      </w:r>
      <w:r w:rsidR="00492CCB" w:rsidRPr="00B34F6E">
        <w:rPr>
          <w:rFonts w:ascii="仿宋_GB2312" w:eastAsia="仿宋_GB2312" w:hAnsi="仿宋" w:cs="宋体" w:hint="eastAsia"/>
          <w:color w:val="000000"/>
          <w:kern w:val="0"/>
          <w:sz w:val="32"/>
          <w:szCs w:val="32"/>
        </w:rPr>
        <w:t>保护区申请书等项目成果文件；</w:t>
      </w:r>
    </w:p>
    <w:p w:rsidR="00492CCB" w:rsidRPr="00B34F6E" w:rsidRDefault="00492CCB"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lastRenderedPageBreak/>
        <w:t>（</w:t>
      </w:r>
      <w:r w:rsidR="00616F68" w:rsidRPr="00B34F6E">
        <w:rPr>
          <w:rFonts w:ascii="仿宋_GB2312" w:eastAsia="仿宋_GB2312" w:hAnsi="仿宋" w:cs="宋体" w:hint="eastAsia"/>
          <w:color w:val="000000"/>
          <w:kern w:val="0"/>
          <w:sz w:val="32"/>
          <w:szCs w:val="32"/>
        </w:rPr>
        <w:t>五</w:t>
      </w:r>
      <w:r w:rsidRPr="00B34F6E">
        <w:rPr>
          <w:rFonts w:ascii="仿宋_GB2312" w:eastAsia="仿宋_GB2312" w:hAnsi="仿宋" w:cs="宋体" w:hint="eastAsia"/>
          <w:color w:val="000000"/>
          <w:kern w:val="0"/>
          <w:sz w:val="32"/>
          <w:szCs w:val="32"/>
        </w:rPr>
        <w:t>）负责组织本专业项目内不同领域专家形成</w:t>
      </w:r>
      <w:r w:rsidR="009B2084" w:rsidRPr="00B34F6E">
        <w:rPr>
          <w:rFonts w:ascii="仿宋_GB2312" w:eastAsia="仿宋_GB2312" w:hAnsi="仿宋" w:cs="宋体" w:hint="eastAsia"/>
          <w:color w:val="000000"/>
          <w:kern w:val="0"/>
          <w:sz w:val="32"/>
          <w:szCs w:val="32"/>
        </w:rPr>
        <w:t>责任科学家</w:t>
      </w:r>
      <w:r w:rsidRPr="00B34F6E">
        <w:rPr>
          <w:rFonts w:ascii="仿宋_GB2312" w:eastAsia="仿宋_GB2312" w:hAnsi="仿宋" w:cs="宋体" w:hint="eastAsia"/>
          <w:color w:val="000000"/>
          <w:kern w:val="0"/>
          <w:sz w:val="32"/>
          <w:szCs w:val="32"/>
        </w:rPr>
        <w:t>组，共同落实职责内的技术工作。</w:t>
      </w:r>
    </w:p>
    <w:p w:rsidR="00492CCB" w:rsidRPr="00B34F6E" w:rsidRDefault="00EB4A94"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技术研发类</w:t>
      </w:r>
      <w:r w:rsidR="00D910D9" w:rsidRPr="00B34F6E">
        <w:rPr>
          <w:rFonts w:ascii="仿宋_GB2312" w:eastAsia="仿宋_GB2312" w:hAnsi="仿宋" w:cs="宋体" w:hint="eastAsia"/>
          <w:color w:val="000000"/>
          <w:kern w:val="0"/>
          <w:sz w:val="32"/>
          <w:szCs w:val="32"/>
        </w:rPr>
        <w:t>专业项目</w:t>
      </w:r>
      <w:r w:rsidR="001D6128" w:rsidRPr="00B34F6E">
        <w:rPr>
          <w:rFonts w:ascii="仿宋_GB2312" w:eastAsia="仿宋_GB2312" w:hAnsi="仿宋" w:cs="宋体" w:hint="eastAsia"/>
          <w:color w:val="000000"/>
          <w:kern w:val="0"/>
          <w:sz w:val="32"/>
          <w:szCs w:val="32"/>
        </w:rPr>
        <w:t>可</w:t>
      </w:r>
      <w:r w:rsidRPr="00B34F6E">
        <w:rPr>
          <w:rFonts w:ascii="仿宋_GB2312" w:eastAsia="仿宋_GB2312" w:hAnsi="仿宋" w:cs="宋体" w:hint="eastAsia"/>
          <w:color w:val="000000"/>
          <w:kern w:val="0"/>
          <w:sz w:val="32"/>
          <w:szCs w:val="32"/>
        </w:rPr>
        <w:t>根据实际情况建立相应的技术组织</w:t>
      </w:r>
      <w:r w:rsidR="00025EF5" w:rsidRPr="00B34F6E">
        <w:rPr>
          <w:rFonts w:ascii="仿宋_GB2312" w:eastAsia="仿宋_GB2312" w:hAnsi="仿宋" w:cs="宋体" w:hint="eastAsia"/>
          <w:color w:val="000000"/>
          <w:kern w:val="0"/>
          <w:sz w:val="32"/>
          <w:szCs w:val="32"/>
        </w:rPr>
        <w:t>。</w:t>
      </w:r>
    </w:p>
    <w:p w:rsidR="00492CCB" w:rsidRPr="00B34F6E" w:rsidRDefault="00492CCB" w:rsidP="003B6118">
      <w:pPr>
        <w:autoSpaceDE w:val="0"/>
        <w:autoSpaceDN w:val="0"/>
        <w:adjustRightInd w:val="0"/>
        <w:spacing w:line="600" w:lineRule="exact"/>
        <w:ind w:firstLineChars="200" w:firstLine="640"/>
        <w:rPr>
          <w:rFonts w:ascii="仿宋_GB2312" w:eastAsia="仿宋_GB2312" w:hAnsi="仿宋" w:cs="宋体"/>
          <w:color w:val="FF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十三</w:t>
      </w:r>
      <w:r w:rsidRPr="00B34F6E">
        <w:rPr>
          <w:rFonts w:ascii="仿宋_GB2312" w:eastAsia="仿宋_GB2312" w:hAnsi="仿宋" w:cs="宋体" w:hint="eastAsia"/>
          <w:b/>
          <w:color w:val="000000"/>
          <w:kern w:val="0"/>
          <w:sz w:val="32"/>
          <w:szCs w:val="32"/>
        </w:rPr>
        <w:t xml:space="preserve">条  </w:t>
      </w:r>
      <w:r w:rsidRPr="00B34F6E">
        <w:rPr>
          <w:rFonts w:ascii="仿宋_GB2312" w:eastAsia="仿宋_GB2312" w:hAnsi="仿宋" w:cs="宋体" w:hint="eastAsia"/>
          <w:color w:val="000000"/>
          <w:kern w:val="0"/>
          <w:sz w:val="32"/>
          <w:szCs w:val="32"/>
        </w:rPr>
        <w:t>专业项目间</w:t>
      </w:r>
      <w:r w:rsidR="00120A84" w:rsidRPr="00B34F6E">
        <w:rPr>
          <w:rFonts w:ascii="仿宋_GB2312" w:eastAsia="仿宋_GB2312" w:hAnsi="仿宋" w:cs="宋体" w:hint="eastAsia"/>
          <w:color w:val="000000"/>
          <w:kern w:val="0"/>
          <w:sz w:val="32"/>
          <w:szCs w:val="32"/>
        </w:rPr>
        <w:t>、专业项目与综合支撑项目间</w:t>
      </w:r>
      <w:r w:rsidR="00382FEA" w:rsidRPr="00B34F6E">
        <w:rPr>
          <w:rFonts w:ascii="仿宋_GB2312" w:eastAsia="仿宋_GB2312" w:hAnsi="仿宋" w:cs="宋体" w:hint="eastAsia"/>
          <w:color w:val="000000"/>
          <w:kern w:val="0"/>
          <w:sz w:val="32"/>
          <w:szCs w:val="32"/>
        </w:rPr>
        <w:t>应</w:t>
      </w:r>
      <w:r w:rsidR="00402B05" w:rsidRPr="00B34F6E">
        <w:rPr>
          <w:rFonts w:ascii="仿宋_GB2312" w:eastAsia="仿宋_GB2312" w:hAnsi="仿宋" w:cs="宋体" w:hint="eastAsia"/>
          <w:color w:val="000000"/>
          <w:kern w:val="0"/>
          <w:sz w:val="32"/>
          <w:szCs w:val="32"/>
        </w:rPr>
        <w:t>加强</w:t>
      </w:r>
      <w:r w:rsidR="00382FEA" w:rsidRPr="00B34F6E">
        <w:rPr>
          <w:rFonts w:ascii="仿宋_GB2312" w:eastAsia="仿宋_GB2312" w:hAnsi="仿宋" w:cs="宋体" w:hint="eastAsia"/>
          <w:color w:val="000000"/>
          <w:kern w:val="0"/>
          <w:sz w:val="32"/>
          <w:szCs w:val="32"/>
        </w:rPr>
        <w:t>日常业务</w:t>
      </w:r>
      <w:r w:rsidRPr="00B34F6E">
        <w:rPr>
          <w:rFonts w:ascii="仿宋_GB2312" w:eastAsia="仿宋_GB2312" w:hAnsi="仿宋" w:cs="宋体" w:hint="eastAsia"/>
          <w:color w:val="000000"/>
          <w:kern w:val="0"/>
          <w:sz w:val="32"/>
          <w:szCs w:val="32"/>
        </w:rPr>
        <w:t>沟通，</w:t>
      </w:r>
      <w:r w:rsidR="00382FEA" w:rsidRPr="00B34F6E">
        <w:rPr>
          <w:rFonts w:ascii="仿宋_GB2312" w:eastAsia="仿宋_GB2312" w:hAnsi="仿宋" w:cs="宋体" w:hint="eastAsia"/>
          <w:color w:val="000000"/>
          <w:kern w:val="0"/>
          <w:sz w:val="32"/>
          <w:szCs w:val="32"/>
        </w:rPr>
        <w:t>确保各</w:t>
      </w:r>
      <w:r w:rsidRPr="00B34F6E">
        <w:rPr>
          <w:rFonts w:ascii="仿宋_GB2312" w:eastAsia="仿宋_GB2312" w:hAnsi="仿宋" w:cs="宋体" w:hint="eastAsia"/>
          <w:color w:val="000000"/>
          <w:kern w:val="0"/>
          <w:sz w:val="32"/>
          <w:szCs w:val="32"/>
        </w:rPr>
        <w:t>项目间</w:t>
      </w:r>
      <w:r w:rsidR="00402B05" w:rsidRPr="00B34F6E">
        <w:rPr>
          <w:rFonts w:ascii="仿宋_GB2312" w:eastAsia="仿宋_GB2312" w:hAnsi="仿宋" w:cs="宋体" w:hint="eastAsia"/>
          <w:color w:val="000000"/>
          <w:kern w:val="0"/>
          <w:sz w:val="32"/>
          <w:szCs w:val="32"/>
        </w:rPr>
        <w:t>进度接口</w:t>
      </w:r>
      <w:r w:rsidR="00BC4C8B" w:rsidRPr="00B34F6E">
        <w:rPr>
          <w:rFonts w:ascii="仿宋_GB2312" w:eastAsia="仿宋_GB2312" w:hAnsi="仿宋" w:cs="宋体" w:hint="eastAsia"/>
          <w:color w:val="000000"/>
          <w:kern w:val="0"/>
          <w:sz w:val="32"/>
          <w:szCs w:val="32"/>
        </w:rPr>
        <w:t>等方面</w:t>
      </w:r>
      <w:r w:rsidRPr="00B34F6E">
        <w:rPr>
          <w:rFonts w:ascii="仿宋_GB2312" w:eastAsia="仿宋_GB2312" w:hAnsi="仿宋" w:cs="宋体" w:hint="eastAsia"/>
          <w:color w:val="000000"/>
          <w:kern w:val="0"/>
          <w:sz w:val="32"/>
          <w:szCs w:val="32"/>
        </w:rPr>
        <w:t>的统筹协调。</w:t>
      </w:r>
    </w:p>
    <w:p w:rsidR="00D16E41" w:rsidRPr="00B34F6E" w:rsidRDefault="002E78E4"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十四</w:t>
      </w:r>
      <w:r w:rsidRPr="00B34F6E">
        <w:rPr>
          <w:rFonts w:ascii="仿宋_GB2312" w:eastAsia="仿宋_GB2312" w:hAnsi="仿宋" w:cs="宋体" w:hint="eastAsia"/>
          <w:b/>
          <w:color w:val="000000"/>
          <w:kern w:val="0"/>
          <w:sz w:val="32"/>
          <w:szCs w:val="32"/>
        </w:rPr>
        <w:t xml:space="preserve">条  </w:t>
      </w:r>
      <w:r w:rsidR="00EB4A94" w:rsidRPr="00B34F6E">
        <w:rPr>
          <w:rFonts w:ascii="仿宋_GB2312" w:eastAsia="仿宋_GB2312" w:hAnsi="仿宋" w:cs="宋体" w:hint="eastAsia"/>
          <w:color w:val="000000"/>
          <w:kern w:val="0"/>
          <w:sz w:val="32"/>
          <w:szCs w:val="32"/>
        </w:rPr>
        <w:t>为了确保大洋项目管理的科学决策，中国大洋协会</w:t>
      </w:r>
      <w:r w:rsidR="00164710" w:rsidRPr="00B34F6E">
        <w:rPr>
          <w:rFonts w:ascii="仿宋_GB2312" w:eastAsia="仿宋_GB2312" w:hAnsi="仿宋" w:cs="宋体" w:hint="eastAsia"/>
          <w:color w:val="000000"/>
          <w:kern w:val="0"/>
          <w:sz w:val="32"/>
          <w:szCs w:val="32"/>
        </w:rPr>
        <w:t>办公室成立</w:t>
      </w:r>
      <w:r w:rsidR="00EB4A94" w:rsidRPr="00B34F6E">
        <w:rPr>
          <w:rFonts w:ascii="仿宋_GB2312" w:eastAsia="仿宋_GB2312" w:hAnsi="仿宋" w:cs="宋体" w:hint="eastAsia"/>
          <w:color w:val="000000"/>
          <w:kern w:val="0"/>
          <w:sz w:val="32"/>
          <w:szCs w:val="32"/>
        </w:rPr>
        <w:t>资源环境</w:t>
      </w:r>
      <w:r w:rsidR="00164710" w:rsidRPr="00B34F6E">
        <w:rPr>
          <w:rFonts w:ascii="仿宋_GB2312" w:eastAsia="仿宋_GB2312" w:hAnsi="仿宋" w:cs="宋体" w:hint="eastAsia"/>
          <w:color w:val="000000"/>
          <w:kern w:val="0"/>
          <w:sz w:val="32"/>
          <w:szCs w:val="32"/>
        </w:rPr>
        <w:t>、深海</w:t>
      </w:r>
      <w:r w:rsidR="00EB4A94" w:rsidRPr="00B34F6E">
        <w:rPr>
          <w:rFonts w:ascii="仿宋_GB2312" w:eastAsia="仿宋_GB2312" w:hAnsi="仿宋" w:cs="宋体" w:hint="eastAsia"/>
          <w:color w:val="000000"/>
          <w:kern w:val="0"/>
          <w:sz w:val="32"/>
          <w:szCs w:val="32"/>
        </w:rPr>
        <w:t>技术</w:t>
      </w:r>
      <w:r w:rsidR="00164710" w:rsidRPr="00B34F6E">
        <w:rPr>
          <w:rFonts w:ascii="仿宋_GB2312" w:eastAsia="仿宋_GB2312" w:hAnsi="仿宋" w:cs="宋体" w:hint="eastAsia"/>
          <w:color w:val="000000"/>
          <w:kern w:val="0"/>
          <w:sz w:val="32"/>
          <w:szCs w:val="32"/>
        </w:rPr>
        <w:t>等专业技术领域的咨询组织，为大洋项目实施、管理提供咨询意见。</w:t>
      </w:r>
      <w:r w:rsidR="001D6128" w:rsidRPr="00B34F6E">
        <w:rPr>
          <w:rFonts w:ascii="仿宋_GB2312" w:eastAsia="仿宋_GB2312" w:hAnsi="仿宋" w:cs="宋体" w:hint="eastAsia"/>
          <w:color w:val="000000"/>
          <w:kern w:val="0"/>
          <w:sz w:val="32"/>
          <w:szCs w:val="32"/>
        </w:rPr>
        <w:t>技术咨询组织由各研究方向或技术领域权威专家等组成，</w:t>
      </w:r>
      <w:r w:rsidR="00164710" w:rsidRPr="00B34F6E">
        <w:rPr>
          <w:rFonts w:ascii="仿宋_GB2312" w:eastAsia="仿宋_GB2312" w:hAnsi="仿宋" w:cs="宋体" w:hint="eastAsia"/>
          <w:color w:val="000000"/>
          <w:kern w:val="0"/>
          <w:sz w:val="32"/>
          <w:szCs w:val="32"/>
        </w:rPr>
        <w:t>可按照专业方向进行单独设置，由中国大洋协会办公室按程序聘请产生。</w:t>
      </w:r>
    </w:p>
    <w:p w:rsidR="00C631EC" w:rsidRPr="00B34F6E" w:rsidRDefault="00C631EC"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p>
    <w:p w:rsidR="002950EF" w:rsidRPr="00B34F6E" w:rsidRDefault="002950EF">
      <w:pPr>
        <w:pStyle w:val="1"/>
        <w:spacing w:line="560" w:lineRule="exact"/>
        <w:jc w:val="center"/>
        <w:rPr>
          <w:rFonts w:ascii="仿宋_GB2312" w:eastAsia="仿宋_GB2312"/>
          <w:color w:val="000000"/>
          <w:kern w:val="0"/>
          <w:sz w:val="32"/>
          <w:szCs w:val="32"/>
        </w:rPr>
      </w:pPr>
      <w:bookmarkStart w:id="10" w:name="_Toc279754448"/>
      <w:bookmarkStart w:id="11" w:name="_Toc279755064"/>
      <w:bookmarkStart w:id="12" w:name="_Toc484943064"/>
      <w:bookmarkStart w:id="13" w:name="_Toc488062919"/>
      <w:bookmarkEnd w:id="8"/>
      <w:bookmarkEnd w:id="9"/>
      <w:r w:rsidRPr="00B34F6E">
        <w:rPr>
          <w:rFonts w:ascii="仿宋_GB2312" w:eastAsia="仿宋_GB2312" w:hint="eastAsia"/>
          <w:color w:val="000000"/>
          <w:kern w:val="0"/>
          <w:sz w:val="32"/>
          <w:szCs w:val="32"/>
        </w:rPr>
        <w:t xml:space="preserve">第四章  </w:t>
      </w:r>
      <w:r w:rsidR="0046540A" w:rsidRPr="00B34F6E">
        <w:rPr>
          <w:rFonts w:ascii="仿宋_GB2312" w:eastAsia="仿宋_GB2312" w:hint="eastAsia"/>
          <w:color w:val="000000"/>
          <w:kern w:val="0"/>
          <w:sz w:val="32"/>
          <w:szCs w:val="32"/>
        </w:rPr>
        <w:t>项目</w:t>
      </w:r>
      <w:r w:rsidR="00CE5FE8" w:rsidRPr="00B34F6E">
        <w:rPr>
          <w:rFonts w:ascii="仿宋_GB2312" w:eastAsia="仿宋_GB2312" w:hint="eastAsia"/>
          <w:color w:val="000000"/>
          <w:kern w:val="0"/>
          <w:sz w:val="32"/>
          <w:szCs w:val="32"/>
        </w:rPr>
        <w:t>管理</w:t>
      </w:r>
      <w:bookmarkEnd w:id="10"/>
      <w:bookmarkEnd w:id="11"/>
      <w:bookmarkEnd w:id="12"/>
      <w:bookmarkEnd w:id="13"/>
    </w:p>
    <w:p w:rsidR="00FD1E6F" w:rsidRPr="00B34F6E" w:rsidRDefault="002C7C06" w:rsidP="00FD1E6F">
      <w:pPr>
        <w:pStyle w:val="aa"/>
        <w:rPr>
          <w:rFonts w:ascii="仿宋_GB2312" w:eastAsia="仿宋_GB2312"/>
          <w:kern w:val="0"/>
        </w:rPr>
      </w:pPr>
      <w:bookmarkStart w:id="14" w:name="_Toc488062920"/>
      <w:r w:rsidRPr="00B34F6E">
        <w:rPr>
          <w:rFonts w:ascii="仿宋_GB2312" w:eastAsia="仿宋_GB2312" w:hint="eastAsia"/>
          <w:kern w:val="0"/>
        </w:rPr>
        <w:t>第</w:t>
      </w:r>
      <w:r w:rsidR="007830DF" w:rsidRPr="00B34F6E">
        <w:rPr>
          <w:rFonts w:ascii="仿宋_GB2312" w:eastAsia="仿宋_GB2312" w:hint="eastAsia"/>
          <w:kern w:val="0"/>
        </w:rPr>
        <w:t>一</w:t>
      </w:r>
      <w:r w:rsidRPr="00B34F6E">
        <w:rPr>
          <w:rFonts w:ascii="仿宋_GB2312" w:eastAsia="仿宋_GB2312" w:hint="eastAsia"/>
          <w:kern w:val="0"/>
        </w:rPr>
        <w:t xml:space="preserve">节  </w:t>
      </w:r>
      <w:r w:rsidR="00FD1E6F" w:rsidRPr="00B34F6E">
        <w:rPr>
          <w:rFonts w:ascii="仿宋_GB2312" w:eastAsia="仿宋_GB2312" w:hint="eastAsia"/>
          <w:kern w:val="0"/>
        </w:rPr>
        <w:t>立项管理</w:t>
      </w:r>
      <w:bookmarkEnd w:id="14"/>
    </w:p>
    <w:p w:rsidR="00FD1E6F" w:rsidRPr="00B34F6E" w:rsidRDefault="00FD1E6F"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十五</w:t>
      </w:r>
      <w:r w:rsidRPr="00B34F6E">
        <w:rPr>
          <w:rFonts w:ascii="仿宋_GB2312" w:eastAsia="仿宋_GB2312" w:hAnsi="仿宋" w:cs="宋体" w:hint="eastAsia"/>
          <w:b/>
          <w:color w:val="000000"/>
          <w:kern w:val="0"/>
          <w:sz w:val="32"/>
          <w:szCs w:val="32"/>
        </w:rPr>
        <w:t xml:space="preserve">条  </w:t>
      </w:r>
      <w:r w:rsidRPr="00B34F6E">
        <w:rPr>
          <w:rFonts w:ascii="仿宋_GB2312" w:eastAsia="仿宋_GB2312" w:hAnsi="仿宋" w:hint="eastAsia"/>
          <w:sz w:val="32"/>
          <w:szCs w:val="32"/>
        </w:rPr>
        <w:t>大洋项目</w:t>
      </w:r>
      <w:r w:rsidRPr="00B34F6E">
        <w:rPr>
          <w:rFonts w:ascii="仿宋_GB2312" w:eastAsia="仿宋_GB2312" w:hAnsi="仿宋" w:cs="宋体" w:hint="eastAsia"/>
          <w:color w:val="000000"/>
          <w:kern w:val="0"/>
          <w:sz w:val="32"/>
          <w:szCs w:val="32"/>
        </w:rPr>
        <w:t>立项以需求为主导，以创新为动力，以质量为核心，以预算为基础，力求科学、公正。</w:t>
      </w:r>
    </w:p>
    <w:p w:rsidR="00FD1E6F" w:rsidRPr="00B34F6E" w:rsidRDefault="00FD1E6F"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十六</w:t>
      </w:r>
      <w:r w:rsidRPr="00B34F6E">
        <w:rPr>
          <w:rFonts w:ascii="仿宋_GB2312" w:eastAsia="仿宋_GB2312" w:hAnsi="仿宋" w:cs="宋体" w:hint="eastAsia"/>
          <w:b/>
          <w:color w:val="000000"/>
          <w:kern w:val="0"/>
          <w:sz w:val="32"/>
          <w:szCs w:val="32"/>
        </w:rPr>
        <w:t xml:space="preserve">条  </w:t>
      </w:r>
      <w:r w:rsidR="00C947E5" w:rsidRPr="00B34F6E">
        <w:rPr>
          <w:rFonts w:ascii="仿宋_GB2312" w:eastAsia="仿宋_GB2312" w:hAnsi="仿宋" w:cs="宋体" w:hint="eastAsia"/>
          <w:color w:val="000000"/>
          <w:kern w:val="0"/>
          <w:sz w:val="32"/>
          <w:szCs w:val="32"/>
        </w:rPr>
        <w:t>中国</w:t>
      </w:r>
      <w:r w:rsidRPr="00B34F6E">
        <w:rPr>
          <w:rFonts w:ascii="仿宋_GB2312" w:eastAsia="仿宋_GB2312" w:hAnsi="仿宋" w:cs="宋体" w:hint="eastAsia"/>
          <w:color w:val="000000"/>
          <w:kern w:val="0"/>
          <w:sz w:val="32"/>
          <w:szCs w:val="32"/>
        </w:rPr>
        <w:t>大洋协会办公室依据规划，组织编制项目总体设计</w:t>
      </w:r>
      <w:r w:rsidR="001D6128" w:rsidRPr="00B34F6E">
        <w:rPr>
          <w:rFonts w:ascii="仿宋_GB2312" w:eastAsia="仿宋_GB2312" w:hAnsi="仿宋" w:cs="宋体" w:hint="eastAsia"/>
          <w:color w:val="000000"/>
          <w:kern w:val="0"/>
          <w:sz w:val="32"/>
          <w:szCs w:val="32"/>
        </w:rPr>
        <w:t>及项目总体框架</w:t>
      </w:r>
      <w:r w:rsidRPr="00B34F6E">
        <w:rPr>
          <w:rFonts w:ascii="仿宋_GB2312" w:eastAsia="仿宋_GB2312" w:hAnsi="仿宋" w:cs="宋体" w:hint="eastAsia"/>
          <w:color w:val="000000"/>
          <w:kern w:val="0"/>
          <w:sz w:val="32"/>
          <w:szCs w:val="32"/>
        </w:rPr>
        <w:t>，制定总体目标</w:t>
      </w:r>
      <w:r w:rsidR="00793E93" w:rsidRPr="00B34F6E">
        <w:rPr>
          <w:rFonts w:ascii="仿宋_GB2312" w:eastAsia="仿宋_GB2312" w:hAnsi="仿宋" w:cs="宋体" w:hint="eastAsia"/>
          <w:color w:val="000000"/>
          <w:kern w:val="0"/>
          <w:sz w:val="32"/>
          <w:szCs w:val="32"/>
        </w:rPr>
        <w:t>、</w:t>
      </w:r>
      <w:r w:rsidRPr="00B34F6E">
        <w:rPr>
          <w:rFonts w:ascii="仿宋_GB2312" w:eastAsia="仿宋_GB2312" w:hAnsi="仿宋" w:cs="宋体" w:hint="eastAsia"/>
          <w:color w:val="000000"/>
          <w:kern w:val="0"/>
          <w:sz w:val="32"/>
          <w:szCs w:val="32"/>
        </w:rPr>
        <w:t>重点任务与主要内容。</w:t>
      </w:r>
    </w:p>
    <w:p w:rsidR="002C2E04" w:rsidRPr="009C3513" w:rsidRDefault="00FD1E6F" w:rsidP="003B6118">
      <w:pPr>
        <w:autoSpaceDE w:val="0"/>
        <w:autoSpaceDN w:val="0"/>
        <w:adjustRightInd w:val="0"/>
        <w:spacing w:line="600" w:lineRule="exact"/>
        <w:ind w:firstLineChars="200" w:firstLine="640"/>
        <w:rPr>
          <w:rFonts w:ascii="仿宋_GB2312" w:eastAsia="仿宋_GB2312" w:hAnsi="仿宋" w:cs="宋体"/>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十七</w:t>
      </w:r>
      <w:r w:rsidRPr="00B34F6E">
        <w:rPr>
          <w:rFonts w:ascii="仿宋_GB2312" w:eastAsia="仿宋_GB2312" w:hAnsi="仿宋" w:cs="宋体" w:hint="eastAsia"/>
          <w:b/>
          <w:color w:val="000000"/>
          <w:kern w:val="0"/>
          <w:sz w:val="32"/>
          <w:szCs w:val="32"/>
        </w:rPr>
        <w:t xml:space="preserve">条  </w:t>
      </w:r>
      <w:r w:rsidR="00382FEA" w:rsidRPr="00B34F6E">
        <w:rPr>
          <w:rFonts w:ascii="仿宋_GB2312" w:eastAsia="仿宋_GB2312" w:hAnsi="仿宋" w:cs="宋体" w:hint="eastAsia"/>
          <w:color w:val="000000"/>
          <w:kern w:val="0"/>
          <w:sz w:val="32"/>
          <w:szCs w:val="32"/>
        </w:rPr>
        <w:t>深海矿产资源评价和深海环境研究方向下设</w:t>
      </w:r>
      <w:r w:rsidR="00BC4C8B" w:rsidRPr="00B34F6E">
        <w:rPr>
          <w:rFonts w:ascii="仿宋_GB2312" w:eastAsia="仿宋_GB2312" w:hAnsi="仿宋" w:cs="宋体" w:hint="eastAsia"/>
          <w:color w:val="000000"/>
          <w:kern w:val="0"/>
          <w:sz w:val="32"/>
          <w:szCs w:val="32"/>
        </w:rPr>
        <w:lastRenderedPageBreak/>
        <w:t>的专业项目</w:t>
      </w:r>
      <w:r w:rsidR="002C2E04" w:rsidRPr="00B34F6E">
        <w:rPr>
          <w:rFonts w:ascii="仿宋_GB2312" w:eastAsia="仿宋_GB2312" w:hAnsi="仿宋" w:cs="宋体" w:hint="eastAsia"/>
          <w:color w:val="000000"/>
          <w:kern w:val="0"/>
          <w:sz w:val="32"/>
          <w:szCs w:val="32"/>
        </w:rPr>
        <w:t>原则上按照发布指南、</w:t>
      </w:r>
      <w:r w:rsidR="00D910D9" w:rsidRPr="00B34F6E">
        <w:rPr>
          <w:rFonts w:ascii="仿宋_GB2312" w:eastAsia="仿宋_GB2312" w:hAnsi="仿宋" w:cs="宋体" w:hint="eastAsia"/>
          <w:color w:val="000000"/>
          <w:kern w:val="0"/>
          <w:sz w:val="32"/>
          <w:szCs w:val="32"/>
        </w:rPr>
        <w:t>专业项目</w:t>
      </w:r>
      <w:r w:rsidR="002C2E04" w:rsidRPr="00B34F6E">
        <w:rPr>
          <w:rFonts w:ascii="仿宋_GB2312" w:eastAsia="仿宋_GB2312" w:hAnsi="仿宋" w:cs="宋体" w:hint="eastAsia"/>
          <w:color w:val="000000"/>
          <w:kern w:val="0"/>
          <w:sz w:val="32"/>
          <w:szCs w:val="32"/>
        </w:rPr>
        <w:t>申报、综合评议等程序确定</w:t>
      </w:r>
      <w:r w:rsidR="00D910D9" w:rsidRPr="00B34F6E">
        <w:rPr>
          <w:rFonts w:ascii="仿宋_GB2312" w:eastAsia="仿宋_GB2312" w:hAnsi="仿宋" w:cs="宋体" w:hint="eastAsia"/>
          <w:color w:val="000000"/>
          <w:kern w:val="0"/>
          <w:sz w:val="32"/>
          <w:szCs w:val="32"/>
        </w:rPr>
        <w:t>专业项目</w:t>
      </w:r>
      <w:r w:rsidR="00382FEA" w:rsidRPr="00B34F6E">
        <w:rPr>
          <w:rFonts w:ascii="仿宋_GB2312" w:eastAsia="仿宋_GB2312" w:hAnsi="仿宋" w:cs="宋体" w:hint="eastAsia"/>
          <w:color w:val="000000"/>
          <w:kern w:val="0"/>
          <w:sz w:val="32"/>
          <w:szCs w:val="32"/>
        </w:rPr>
        <w:t>牵头</w:t>
      </w:r>
      <w:r w:rsidR="00120A84" w:rsidRPr="00B34F6E">
        <w:rPr>
          <w:rFonts w:ascii="仿宋_GB2312" w:eastAsia="仿宋_GB2312" w:hAnsi="仿宋" w:cs="宋体" w:hint="eastAsia"/>
          <w:color w:val="000000"/>
          <w:kern w:val="0"/>
          <w:sz w:val="32"/>
          <w:szCs w:val="32"/>
        </w:rPr>
        <w:t>承担</w:t>
      </w:r>
      <w:r w:rsidR="002C2E04" w:rsidRPr="00B34F6E">
        <w:rPr>
          <w:rFonts w:ascii="仿宋_GB2312" w:eastAsia="仿宋_GB2312" w:hAnsi="仿宋" w:cs="宋体" w:hint="eastAsia"/>
          <w:color w:val="000000"/>
          <w:kern w:val="0"/>
          <w:sz w:val="32"/>
          <w:szCs w:val="32"/>
        </w:rPr>
        <w:t>单位。</w:t>
      </w:r>
      <w:r w:rsidR="00A1014E" w:rsidRPr="00B34F6E">
        <w:rPr>
          <w:rFonts w:ascii="仿宋_GB2312" w:eastAsia="仿宋_GB2312" w:hAnsi="仿宋" w:cs="宋体" w:hint="eastAsia"/>
          <w:color w:val="000000"/>
          <w:kern w:val="0"/>
          <w:sz w:val="32"/>
          <w:szCs w:val="32"/>
        </w:rPr>
        <w:t>通过单位推荐、专家遴选的方式确定</w:t>
      </w:r>
      <w:r w:rsidR="00D910D9" w:rsidRPr="00B34F6E">
        <w:rPr>
          <w:rFonts w:ascii="仿宋_GB2312" w:eastAsia="仿宋_GB2312" w:hAnsi="仿宋" w:cs="宋体" w:hint="eastAsia"/>
          <w:color w:val="000000"/>
          <w:kern w:val="0"/>
          <w:sz w:val="32"/>
          <w:szCs w:val="32"/>
        </w:rPr>
        <w:t>专业项目</w:t>
      </w:r>
      <w:r w:rsidR="00A1014E" w:rsidRPr="00B34F6E">
        <w:rPr>
          <w:rFonts w:ascii="仿宋_GB2312" w:eastAsia="仿宋_GB2312" w:hAnsi="仿宋" w:cs="宋体" w:hint="eastAsia"/>
          <w:color w:val="000000"/>
          <w:kern w:val="0"/>
          <w:sz w:val="32"/>
          <w:szCs w:val="32"/>
        </w:rPr>
        <w:t>的总师或责任科学</w:t>
      </w:r>
      <w:r w:rsidR="00A1014E" w:rsidRPr="009C3513">
        <w:rPr>
          <w:rFonts w:ascii="仿宋_GB2312" w:eastAsia="仿宋_GB2312" w:hAnsi="仿宋" w:cs="宋体" w:hint="eastAsia"/>
          <w:kern w:val="0"/>
          <w:sz w:val="32"/>
          <w:szCs w:val="32"/>
        </w:rPr>
        <w:t>家</w:t>
      </w:r>
      <w:r w:rsidR="009C3513" w:rsidRPr="009C3513">
        <w:rPr>
          <w:rFonts w:ascii="仿宋_GB2312" w:eastAsia="仿宋_GB2312" w:hAnsi="仿宋" w:cs="宋体" w:hint="eastAsia"/>
          <w:kern w:val="0"/>
          <w:sz w:val="32"/>
          <w:szCs w:val="32"/>
        </w:rPr>
        <w:t>。中国大洋协会办公室与项目牵头单位、总师或责任科学家</w:t>
      </w:r>
      <w:r w:rsidR="00CE6E00" w:rsidRPr="009C3513">
        <w:rPr>
          <w:rFonts w:ascii="仿宋_GB2312" w:eastAsia="仿宋_GB2312" w:hAnsi="仿宋" w:cs="宋体" w:hint="eastAsia"/>
          <w:kern w:val="0"/>
          <w:sz w:val="32"/>
          <w:szCs w:val="32"/>
        </w:rPr>
        <w:t>签订合同</w:t>
      </w:r>
      <w:r w:rsidR="009C3513" w:rsidRPr="009C3513">
        <w:rPr>
          <w:rFonts w:ascii="仿宋_GB2312" w:eastAsia="仿宋_GB2312" w:hAnsi="仿宋" w:cs="宋体" w:hint="eastAsia"/>
          <w:kern w:val="0"/>
          <w:sz w:val="32"/>
          <w:szCs w:val="32"/>
        </w:rPr>
        <w:t>。</w:t>
      </w:r>
    </w:p>
    <w:p w:rsidR="00FD1E6F" w:rsidRPr="00B34F6E" w:rsidRDefault="002C2E04"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十八</w:t>
      </w:r>
      <w:r w:rsidRPr="00B34F6E">
        <w:rPr>
          <w:rFonts w:ascii="仿宋_GB2312" w:eastAsia="仿宋_GB2312" w:hAnsi="仿宋" w:cs="宋体" w:hint="eastAsia"/>
          <w:b/>
          <w:color w:val="000000"/>
          <w:kern w:val="0"/>
          <w:sz w:val="32"/>
          <w:szCs w:val="32"/>
        </w:rPr>
        <w:t xml:space="preserve">条  </w:t>
      </w:r>
      <w:r w:rsidR="00382FEA" w:rsidRPr="00B34F6E">
        <w:rPr>
          <w:rFonts w:ascii="仿宋_GB2312" w:eastAsia="仿宋_GB2312" w:hAnsi="仿宋" w:cs="宋体" w:hint="eastAsia"/>
          <w:color w:val="000000"/>
          <w:kern w:val="0"/>
          <w:sz w:val="32"/>
          <w:szCs w:val="32"/>
        </w:rPr>
        <w:t>深海矿产资源评价和深海环境研究方向专业项目</w:t>
      </w:r>
      <w:r w:rsidRPr="00B34F6E">
        <w:rPr>
          <w:rFonts w:ascii="仿宋_GB2312" w:eastAsia="仿宋_GB2312" w:hAnsi="仿宋" w:cs="宋体" w:hint="eastAsia"/>
          <w:color w:val="000000"/>
          <w:kern w:val="0"/>
          <w:sz w:val="32"/>
          <w:szCs w:val="32"/>
        </w:rPr>
        <w:t>下</w:t>
      </w:r>
      <w:r w:rsidR="00382FEA" w:rsidRPr="00B34F6E">
        <w:rPr>
          <w:rFonts w:ascii="仿宋_GB2312" w:eastAsia="仿宋_GB2312" w:hAnsi="仿宋" w:cs="宋体" w:hint="eastAsia"/>
          <w:color w:val="000000"/>
          <w:kern w:val="0"/>
          <w:sz w:val="32"/>
          <w:szCs w:val="32"/>
        </w:rPr>
        <w:t>所属</w:t>
      </w:r>
      <w:r w:rsidRPr="00B34F6E">
        <w:rPr>
          <w:rFonts w:ascii="仿宋_GB2312" w:eastAsia="仿宋_GB2312" w:hAnsi="仿宋" w:cs="宋体" w:hint="eastAsia"/>
          <w:color w:val="000000"/>
          <w:kern w:val="0"/>
          <w:sz w:val="32"/>
          <w:szCs w:val="32"/>
        </w:rPr>
        <w:t>课题</w:t>
      </w:r>
      <w:r w:rsidR="00382FEA" w:rsidRPr="00B34F6E">
        <w:rPr>
          <w:rFonts w:ascii="仿宋_GB2312" w:eastAsia="仿宋_GB2312" w:hAnsi="仿宋" w:cs="宋体" w:hint="eastAsia"/>
          <w:color w:val="000000"/>
          <w:kern w:val="0"/>
          <w:sz w:val="32"/>
          <w:szCs w:val="32"/>
        </w:rPr>
        <w:t>的</w:t>
      </w:r>
      <w:r w:rsidRPr="00B34F6E">
        <w:rPr>
          <w:rFonts w:ascii="仿宋_GB2312" w:eastAsia="仿宋_GB2312" w:hAnsi="仿宋" w:cs="宋体" w:hint="eastAsia"/>
          <w:color w:val="000000"/>
          <w:kern w:val="0"/>
          <w:sz w:val="32"/>
          <w:szCs w:val="32"/>
        </w:rPr>
        <w:t>立项，原则上</w:t>
      </w:r>
      <w:r w:rsidR="00FD1E6F" w:rsidRPr="00B34F6E">
        <w:rPr>
          <w:rFonts w:ascii="仿宋_GB2312" w:eastAsia="仿宋_GB2312" w:hAnsi="仿宋" w:cs="宋体" w:hint="eastAsia"/>
          <w:color w:val="000000"/>
          <w:kern w:val="0"/>
          <w:sz w:val="32"/>
          <w:szCs w:val="32"/>
        </w:rPr>
        <w:t>按照</w:t>
      </w:r>
      <w:r w:rsidRPr="00B34F6E">
        <w:rPr>
          <w:rFonts w:ascii="仿宋_GB2312" w:eastAsia="仿宋_GB2312" w:hAnsi="仿宋" w:cs="宋体" w:hint="eastAsia"/>
          <w:color w:val="000000"/>
          <w:kern w:val="0"/>
          <w:sz w:val="32"/>
          <w:szCs w:val="32"/>
        </w:rPr>
        <w:t>发布</w:t>
      </w:r>
      <w:r w:rsidR="00FD1E6F" w:rsidRPr="00B34F6E">
        <w:rPr>
          <w:rFonts w:ascii="仿宋_GB2312" w:eastAsia="仿宋_GB2312" w:hAnsi="仿宋" w:cs="宋体" w:hint="eastAsia"/>
          <w:color w:val="000000"/>
          <w:kern w:val="0"/>
          <w:sz w:val="32"/>
          <w:szCs w:val="32"/>
        </w:rPr>
        <w:t>指南、</w:t>
      </w:r>
      <w:r w:rsidRPr="00B34F6E">
        <w:rPr>
          <w:rFonts w:ascii="仿宋_GB2312" w:eastAsia="仿宋_GB2312" w:hAnsi="仿宋" w:cs="宋体" w:hint="eastAsia"/>
          <w:color w:val="000000"/>
          <w:kern w:val="0"/>
          <w:sz w:val="32"/>
          <w:szCs w:val="32"/>
        </w:rPr>
        <w:t>课题申请、申请材料</w:t>
      </w:r>
      <w:r w:rsidR="00FD1E6F" w:rsidRPr="00B34F6E">
        <w:rPr>
          <w:rFonts w:ascii="仿宋_GB2312" w:eastAsia="仿宋_GB2312" w:hAnsi="仿宋" w:cs="宋体" w:hint="eastAsia"/>
          <w:color w:val="000000"/>
          <w:kern w:val="0"/>
          <w:sz w:val="32"/>
          <w:szCs w:val="32"/>
        </w:rPr>
        <w:t>初审、实施方案评审、合同文本审查</w:t>
      </w:r>
      <w:r w:rsidRPr="00B34F6E">
        <w:rPr>
          <w:rFonts w:ascii="仿宋_GB2312" w:eastAsia="仿宋_GB2312" w:hAnsi="仿宋" w:cs="宋体" w:hint="eastAsia"/>
          <w:color w:val="000000"/>
          <w:kern w:val="0"/>
          <w:sz w:val="32"/>
          <w:szCs w:val="32"/>
        </w:rPr>
        <w:t>、</w:t>
      </w:r>
      <w:r w:rsidR="00FD1E6F" w:rsidRPr="00B34F6E">
        <w:rPr>
          <w:rFonts w:ascii="仿宋_GB2312" w:eastAsia="仿宋_GB2312" w:hAnsi="仿宋" w:cs="宋体" w:hint="eastAsia"/>
          <w:color w:val="000000"/>
          <w:kern w:val="0"/>
          <w:sz w:val="32"/>
          <w:szCs w:val="32"/>
        </w:rPr>
        <w:t>签订合同等程序</w:t>
      </w:r>
      <w:r w:rsidRPr="00B34F6E">
        <w:rPr>
          <w:rFonts w:ascii="仿宋_GB2312" w:eastAsia="仿宋_GB2312" w:hAnsi="仿宋" w:cs="宋体" w:hint="eastAsia"/>
          <w:color w:val="000000"/>
          <w:kern w:val="0"/>
          <w:sz w:val="32"/>
          <w:szCs w:val="32"/>
        </w:rPr>
        <w:t>确定课题承担单位</w:t>
      </w:r>
      <w:r w:rsidR="00FD1E6F" w:rsidRPr="00B34F6E">
        <w:rPr>
          <w:rFonts w:ascii="仿宋_GB2312" w:eastAsia="仿宋_GB2312" w:hAnsi="仿宋" w:cs="宋体" w:hint="eastAsia"/>
          <w:color w:val="000000"/>
          <w:kern w:val="0"/>
          <w:sz w:val="32"/>
          <w:szCs w:val="32"/>
        </w:rPr>
        <w:t>。</w:t>
      </w:r>
      <w:r w:rsidR="00A1014E" w:rsidRPr="00B34F6E">
        <w:rPr>
          <w:rFonts w:ascii="仿宋_GB2312" w:eastAsia="仿宋_GB2312" w:hAnsi="仿宋" w:cs="宋体" w:hint="eastAsia"/>
          <w:color w:val="000000"/>
          <w:kern w:val="0"/>
          <w:sz w:val="32"/>
          <w:szCs w:val="32"/>
        </w:rPr>
        <w:t>项目总师或责任科学家参与课题立项过程。</w:t>
      </w:r>
    </w:p>
    <w:p w:rsidR="007B7362" w:rsidRPr="00B34F6E" w:rsidRDefault="007B7362"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深海生物基因资源评价专业项目下所属课题的立项，原则上按照发布指南、课题申请、申请材料初审、实施方案评审、合同文本审查、签订合同等程序确定课题承担单位。</w:t>
      </w:r>
    </w:p>
    <w:p w:rsidR="002C2E04" w:rsidRPr="00B34F6E" w:rsidRDefault="002C2E04"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技术研发类课题原则上采取定向委托的方式</w:t>
      </w:r>
      <w:r w:rsidR="00A1014E" w:rsidRPr="00B34F6E">
        <w:rPr>
          <w:rFonts w:ascii="仿宋_GB2312" w:eastAsia="仿宋_GB2312" w:hAnsi="仿宋" w:cs="宋体" w:hint="eastAsia"/>
          <w:color w:val="000000"/>
          <w:kern w:val="0"/>
          <w:sz w:val="32"/>
          <w:szCs w:val="32"/>
        </w:rPr>
        <w:t>确定课题承担单位</w:t>
      </w:r>
      <w:r w:rsidRPr="00B34F6E">
        <w:rPr>
          <w:rFonts w:ascii="仿宋_GB2312" w:eastAsia="仿宋_GB2312" w:hAnsi="仿宋" w:cs="宋体" w:hint="eastAsia"/>
          <w:color w:val="000000"/>
          <w:kern w:val="0"/>
          <w:sz w:val="32"/>
          <w:szCs w:val="32"/>
        </w:rPr>
        <w:t>，</w:t>
      </w:r>
      <w:r w:rsidR="008B5AD7" w:rsidRPr="00B34F6E">
        <w:rPr>
          <w:rFonts w:ascii="仿宋_GB2312" w:eastAsia="仿宋_GB2312" w:hAnsi="仿宋" w:cs="宋体" w:hint="eastAsia"/>
          <w:color w:val="000000"/>
          <w:kern w:val="0"/>
          <w:sz w:val="32"/>
          <w:szCs w:val="32"/>
        </w:rPr>
        <w:t>按照</w:t>
      </w:r>
      <w:r w:rsidRPr="00B34F6E">
        <w:rPr>
          <w:rFonts w:ascii="仿宋_GB2312" w:eastAsia="仿宋_GB2312" w:hAnsi="仿宋" w:cs="宋体" w:hint="eastAsia"/>
          <w:color w:val="000000"/>
          <w:kern w:val="0"/>
          <w:sz w:val="32"/>
          <w:szCs w:val="32"/>
        </w:rPr>
        <w:t>需求论证、实施方案评审、合同文本审查、签订合同等</w:t>
      </w:r>
      <w:r w:rsidR="008B5AD7" w:rsidRPr="00B34F6E">
        <w:rPr>
          <w:rFonts w:ascii="仿宋_GB2312" w:eastAsia="仿宋_GB2312" w:hAnsi="仿宋" w:cs="宋体" w:hint="eastAsia"/>
          <w:color w:val="000000"/>
          <w:kern w:val="0"/>
          <w:sz w:val="32"/>
          <w:szCs w:val="32"/>
        </w:rPr>
        <w:t>程序进行立项</w:t>
      </w:r>
      <w:r w:rsidRPr="00B34F6E">
        <w:rPr>
          <w:rFonts w:ascii="仿宋_GB2312" w:eastAsia="仿宋_GB2312" w:hAnsi="仿宋" w:cs="宋体" w:hint="eastAsia"/>
          <w:color w:val="000000"/>
          <w:kern w:val="0"/>
          <w:sz w:val="32"/>
          <w:szCs w:val="32"/>
        </w:rPr>
        <w:t>。</w:t>
      </w:r>
    </w:p>
    <w:p w:rsidR="008B5AD7" w:rsidRPr="00B34F6E" w:rsidRDefault="00FD1E6F"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十九</w:t>
      </w:r>
      <w:r w:rsidRPr="00B34F6E">
        <w:rPr>
          <w:rFonts w:ascii="仿宋_GB2312" w:eastAsia="仿宋_GB2312" w:hAnsi="仿宋" w:cs="宋体" w:hint="eastAsia"/>
          <w:b/>
          <w:color w:val="000000"/>
          <w:kern w:val="0"/>
          <w:sz w:val="32"/>
          <w:szCs w:val="32"/>
        </w:rPr>
        <w:t>条</w:t>
      </w:r>
      <w:r w:rsidRPr="00B34F6E">
        <w:rPr>
          <w:rFonts w:ascii="仿宋_GB2312" w:eastAsia="仿宋_GB2312" w:hAnsi="仿宋" w:cs="宋体" w:hint="eastAsia"/>
          <w:color w:val="000000"/>
          <w:kern w:val="0"/>
          <w:sz w:val="32"/>
          <w:szCs w:val="32"/>
        </w:rPr>
        <w:t xml:space="preserve">  </w:t>
      </w:r>
      <w:r w:rsidR="00090739" w:rsidRPr="00B34F6E">
        <w:rPr>
          <w:rFonts w:ascii="仿宋_GB2312" w:eastAsia="仿宋_GB2312" w:hAnsi="仿宋" w:cs="宋体" w:hint="eastAsia"/>
          <w:color w:val="000000"/>
          <w:kern w:val="0"/>
          <w:sz w:val="32"/>
          <w:szCs w:val="32"/>
        </w:rPr>
        <w:t>深海基础能力保障</w:t>
      </w:r>
      <w:r w:rsidR="007B7362" w:rsidRPr="00B34F6E">
        <w:rPr>
          <w:rFonts w:ascii="仿宋_GB2312" w:eastAsia="仿宋_GB2312" w:hAnsi="仿宋" w:cs="宋体" w:hint="eastAsia"/>
          <w:color w:val="000000"/>
          <w:kern w:val="0"/>
          <w:sz w:val="32"/>
          <w:szCs w:val="32"/>
        </w:rPr>
        <w:t>综合支撑</w:t>
      </w:r>
      <w:r w:rsidR="00D910D9" w:rsidRPr="00B34F6E">
        <w:rPr>
          <w:rFonts w:ascii="仿宋_GB2312" w:eastAsia="仿宋_GB2312" w:hAnsi="仿宋" w:cs="宋体" w:hint="eastAsia"/>
          <w:color w:val="000000"/>
          <w:kern w:val="0"/>
          <w:sz w:val="32"/>
          <w:szCs w:val="32"/>
        </w:rPr>
        <w:t>项目</w:t>
      </w:r>
      <w:r w:rsidR="007B7362" w:rsidRPr="00B34F6E">
        <w:rPr>
          <w:rFonts w:ascii="仿宋_GB2312" w:eastAsia="仿宋_GB2312" w:hAnsi="仿宋" w:cs="宋体" w:hint="eastAsia"/>
          <w:color w:val="000000"/>
          <w:kern w:val="0"/>
          <w:sz w:val="32"/>
          <w:szCs w:val="32"/>
        </w:rPr>
        <w:t>下的</w:t>
      </w:r>
      <w:r w:rsidR="00D910D9" w:rsidRPr="00B34F6E">
        <w:rPr>
          <w:rFonts w:ascii="仿宋_GB2312" w:eastAsia="仿宋_GB2312" w:hAnsi="仿宋" w:cs="宋体" w:hint="eastAsia"/>
          <w:color w:val="000000"/>
          <w:kern w:val="0"/>
          <w:sz w:val="32"/>
          <w:szCs w:val="32"/>
        </w:rPr>
        <w:t>新建或改扩建基本投资建设项目按照国家基本投资建设相关程序和要求执行。已入固定资产装备和基础设施的</w:t>
      </w:r>
      <w:r w:rsidR="008B5AD7" w:rsidRPr="00B34F6E">
        <w:rPr>
          <w:rFonts w:ascii="仿宋_GB2312" w:eastAsia="仿宋_GB2312" w:hAnsi="仿宋" w:cs="宋体" w:hint="eastAsia"/>
          <w:color w:val="000000"/>
          <w:kern w:val="0"/>
          <w:sz w:val="32"/>
          <w:szCs w:val="32"/>
        </w:rPr>
        <w:t>日常</w:t>
      </w:r>
      <w:r w:rsidR="00D910D9" w:rsidRPr="00B34F6E">
        <w:rPr>
          <w:rFonts w:ascii="仿宋_GB2312" w:eastAsia="仿宋_GB2312" w:hAnsi="仿宋" w:cs="宋体" w:hint="eastAsia"/>
          <w:color w:val="000000"/>
          <w:kern w:val="0"/>
          <w:sz w:val="32"/>
          <w:szCs w:val="32"/>
        </w:rPr>
        <w:t>管理原则上</w:t>
      </w:r>
      <w:r w:rsidR="00807DBB" w:rsidRPr="00B34F6E">
        <w:rPr>
          <w:rFonts w:ascii="仿宋_GB2312" w:eastAsia="仿宋_GB2312" w:hAnsi="仿宋" w:cs="宋体" w:hint="eastAsia"/>
          <w:color w:val="000000"/>
          <w:kern w:val="0"/>
          <w:sz w:val="32"/>
          <w:szCs w:val="32"/>
        </w:rPr>
        <w:t>采用定向委托的方式确定</w:t>
      </w:r>
      <w:r w:rsidR="00D910D9" w:rsidRPr="00B34F6E">
        <w:rPr>
          <w:rFonts w:ascii="仿宋_GB2312" w:eastAsia="仿宋_GB2312" w:hAnsi="仿宋" w:cs="宋体" w:hint="eastAsia"/>
          <w:color w:val="000000"/>
          <w:kern w:val="0"/>
          <w:sz w:val="32"/>
          <w:szCs w:val="32"/>
        </w:rPr>
        <w:t>负责</w:t>
      </w:r>
      <w:r w:rsidR="00807DBB" w:rsidRPr="00B34F6E">
        <w:rPr>
          <w:rFonts w:ascii="仿宋_GB2312" w:eastAsia="仿宋_GB2312" w:hAnsi="仿宋" w:cs="宋体" w:hint="eastAsia"/>
          <w:color w:val="000000"/>
          <w:kern w:val="0"/>
          <w:sz w:val="32"/>
          <w:szCs w:val="32"/>
        </w:rPr>
        <w:t>单位，</w:t>
      </w:r>
      <w:r w:rsidR="00CE6E00" w:rsidRPr="00B34F6E">
        <w:rPr>
          <w:rFonts w:ascii="仿宋_GB2312" w:eastAsia="仿宋_GB2312" w:hAnsi="仿宋" w:cs="宋体" w:hint="eastAsia"/>
          <w:color w:val="000000"/>
          <w:kern w:val="0"/>
          <w:sz w:val="32"/>
          <w:szCs w:val="32"/>
        </w:rPr>
        <w:t>明确责权，签订委托管理合同或协议</w:t>
      </w:r>
      <w:r w:rsidRPr="00B34F6E">
        <w:rPr>
          <w:rFonts w:ascii="仿宋_GB2312" w:eastAsia="仿宋_GB2312" w:hAnsi="仿宋" w:cs="宋体" w:hint="eastAsia"/>
          <w:color w:val="000000"/>
          <w:kern w:val="0"/>
          <w:sz w:val="32"/>
          <w:szCs w:val="32"/>
        </w:rPr>
        <w:t>。</w:t>
      </w:r>
    </w:p>
    <w:p w:rsidR="00120A84" w:rsidRPr="00B34F6E" w:rsidRDefault="00090739"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其他综合支撑项目下属的课题</w:t>
      </w:r>
      <w:r w:rsidR="00807DBB" w:rsidRPr="00B34F6E">
        <w:rPr>
          <w:rFonts w:ascii="仿宋_GB2312" w:eastAsia="仿宋_GB2312" w:hAnsi="仿宋" w:cs="宋体" w:hint="eastAsia"/>
          <w:color w:val="000000"/>
          <w:kern w:val="0"/>
          <w:sz w:val="32"/>
          <w:szCs w:val="32"/>
        </w:rPr>
        <w:t>可直接通过委托协议的方式</w:t>
      </w:r>
      <w:r w:rsidR="008B5AD7" w:rsidRPr="00B34F6E">
        <w:rPr>
          <w:rFonts w:ascii="仿宋_GB2312" w:eastAsia="仿宋_GB2312" w:hAnsi="仿宋" w:cs="宋体" w:hint="eastAsia"/>
          <w:color w:val="000000"/>
          <w:kern w:val="0"/>
          <w:sz w:val="32"/>
          <w:szCs w:val="32"/>
        </w:rPr>
        <w:t>，按照实施方案评审、合同文本审查等程序</w:t>
      </w:r>
      <w:r w:rsidR="00807DBB" w:rsidRPr="00B34F6E">
        <w:rPr>
          <w:rFonts w:ascii="仿宋_GB2312" w:eastAsia="仿宋_GB2312" w:hAnsi="仿宋" w:cs="宋体" w:hint="eastAsia"/>
          <w:color w:val="000000"/>
          <w:kern w:val="0"/>
          <w:sz w:val="32"/>
          <w:szCs w:val="32"/>
        </w:rPr>
        <w:t>进行</w:t>
      </w:r>
      <w:r w:rsidR="008B5AD7" w:rsidRPr="00B34F6E">
        <w:rPr>
          <w:rFonts w:ascii="仿宋_GB2312" w:eastAsia="仿宋_GB2312" w:hAnsi="仿宋" w:cs="宋体" w:hint="eastAsia"/>
          <w:color w:val="000000"/>
          <w:kern w:val="0"/>
          <w:sz w:val="32"/>
          <w:szCs w:val="32"/>
        </w:rPr>
        <w:t>立项</w:t>
      </w:r>
      <w:r w:rsidR="00807DBB" w:rsidRPr="00B34F6E">
        <w:rPr>
          <w:rFonts w:ascii="仿宋_GB2312" w:eastAsia="仿宋_GB2312" w:hAnsi="仿宋" w:cs="宋体" w:hint="eastAsia"/>
          <w:color w:val="000000"/>
          <w:kern w:val="0"/>
          <w:sz w:val="32"/>
          <w:szCs w:val="32"/>
        </w:rPr>
        <w:t>。</w:t>
      </w:r>
    </w:p>
    <w:p w:rsidR="002C7C06" w:rsidRPr="00B34F6E" w:rsidRDefault="002C7C06" w:rsidP="003B6118">
      <w:pPr>
        <w:autoSpaceDE w:val="0"/>
        <w:autoSpaceDN w:val="0"/>
        <w:adjustRightInd w:val="0"/>
        <w:spacing w:line="600" w:lineRule="exact"/>
        <w:ind w:firstLineChars="198" w:firstLine="634"/>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二</w:t>
      </w:r>
      <w:r w:rsidR="007830DF" w:rsidRPr="00B34F6E">
        <w:rPr>
          <w:rFonts w:ascii="仿宋_GB2312" w:eastAsia="仿宋_GB2312" w:hAnsi="仿宋" w:cs="宋体" w:hint="eastAsia"/>
          <w:b/>
          <w:color w:val="000000"/>
          <w:kern w:val="0"/>
          <w:sz w:val="32"/>
          <w:szCs w:val="32"/>
        </w:rPr>
        <w:t>十</w:t>
      </w:r>
      <w:r w:rsidRPr="00B34F6E">
        <w:rPr>
          <w:rFonts w:ascii="仿宋_GB2312" w:eastAsia="仿宋_GB2312" w:hAnsi="仿宋" w:cs="宋体" w:hint="eastAsia"/>
          <w:b/>
          <w:color w:val="000000"/>
          <w:kern w:val="0"/>
          <w:sz w:val="32"/>
          <w:szCs w:val="32"/>
        </w:rPr>
        <w:t>条</w:t>
      </w:r>
      <w:r w:rsidRPr="00B34F6E">
        <w:rPr>
          <w:rFonts w:ascii="仿宋_GB2312" w:eastAsia="仿宋_GB2312" w:hAnsi="仿宋" w:cs="宋体" w:hint="eastAsia"/>
          <w:color w:val="FF0000"/>
          <w:kern w:val="0"/>
          <w:sz w:val="32"/>
          <w:szCs w:val="32"/>
        </w:rPr>
        <w:t xml:space="preserve">  </w:t>
      </w:r>
      <w:r w:rsidRPr="00B34F6E">
        <w:rPr>
          <w:rFonts w:ascii="仿宋_GB2312" w:eastAsia="仿宋_GB2312" w:hAnsi="仿宋" w:cs="宋体" w:hint="eastAsia"/>
          <w:color w:val="000000"/>
          <w:kern w:val="0"/>
          <w:sz w:val="32"/>
          <w:szCs w:val="32"/>
        </w:rPr>
        <w:t>大洋航次</w:t>
      </w:r>
      <w:r w:rsidR="00597633" w:rsidRPr="00B34F6E">
        <w:rPr>
          <w:rFonts w:ascii="仿宋_GB2312" w:eastAsia="仿宋_GB2312" w:hAnsi="仿宋" w:cs="宋体" w:hint="eastAsia"/>
          <w:color w:val="000000"/>
          <w:kern w:val="0"/>
          <w:sz w:val="32"/>
          <w:szCs w:val="32"/>
        </w:rPr>
        <w:t>在明确航次任务后，采用公开招标</w:t>
      </w:r>
      <w:r w:rsidR="00597633" w:rsidRPr="00B34F6E">
        <w:rPr>
          <w:rFonts w:ascii="仿宋_GB2312" w:eastAsia="仿宋_GB2312" w:hAnsi="仿宋" w:cs="宋体" w:hint="eastAsia"/>
          <w:color w:val="000000"/>
          <w:kern w:val="0"/>
          <w:sz w:val="32"/>
          <w:szCs w:val="32"/>
        </w:rPr>
        <w:lastRenderedPageBreak/>
        <w:t>（外系统）或定向委托（系统内）的方式确定航次</w:t>
      </w:r>
      <w:r w:rsidR="00B50354" w:rsidRPr="00B34F6E">
        <w:rPr>
          <w:rFonts w:ascii="仿宋_GB2312" w:eastAsia="仿宋_GB2312" w:hAnsi="仿宋" w:cs="宋体" w:hint="eastAsia"/>
          <w:color w:val="000000"/>
          <w:kern w:val="0"/>
          <w:sz w:val="32"/>
          <w:szCs w:val="32"/>
        </w:rPr>
        <w:t>组织实施</w:t>
      </w:r>
      <w:r w:rsidR="00597633" w:rsidRPr="00B34F6E">
        <w:rPr>
          <w:rFonts w:ascii="仿宋_GB2312" w:eastAsia="仿宋_GB2312" w:hAnsi="仿宋" w:cs="宋体" w:hint="eastAsia"/>
          <w:color w:val="000000"/>
          <w:kern w:val="0"/>
          <w:sz w:val="32"/>
          <w:szCs w:val="32"/>
        </w:rPr>
        <w:t>单位。</w:t>
      </w:r>
      <w:r w:rsidR="00120A84" w:rsidRPr="00B34F6E">
        <w:rPr>
          <w:rFonts w:ascii="仿宋_GB2312" w:eastAsia="仿宋_GB2312" w:hAnsi="仿宋" w:cs="宋体" w:hint="eastAsia"/>
          <w:color w:val="000000"/>
          <w:kern w:val="0"/>
          <w:sz w:val="32"/>
          <w:szCs w:val="32"/>
        </w:rPr>
        <w:t>航次组织实施单位是航次任务的责任主体。</w:t>
      </w:r>
    </w:p>
    <w:p w:rsidR="00FD1E6F" w:rsidRPr="00B34F6E" w:rsidRDefault="00FD1E6F"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二</w:t>
      </w:r>
      <w:r w:rsidR="007830DF" w:rsidRPr="00B34F6E">
        <w:rPr>
          <w:rFonts w:ascii="仿宋_GB2312" w:eastAsia="仿宋_GB2312" w:hAnsi="仿宋" w:cs="宋体" w:hint="eastAsia"/>
          <w:b/>
          <w:color w:val="000000"/>
          <w:kern w:val="0"/>
          <w:sz w:val="32"/>
          <w:szCs w:val="32"/>
        </w:rPr>
        <w:t>十</w:t>
      </w:r>
      <w:r w:rsidR="001E13A4" w:rsidRPr="00B34F6E">
        <w:rPr>
          <w:rFonts w:ascii="仿宋_GB2312" w:eastAsia="仿宋_GB2312" w:hAnsi="仿宋" w:cs="宋体" w:hint="eastAsia"/>
          <w:b/>
          <w:color w:val="000000"/>
          <w:kern w:val="0"/>
          <w:sz w:val="32"/>
          <w:szCs w:val="32"/>
        </w:rPr>
        <w:t>一</w:t>
      </w:r>
      <w:r w:rsidRPr="00B34F6E">
        <w:rPr>
          <w:rFonts w:ascii="仿宋_GB2312" w:eastAsia="仿宋_GB2312" w:hAnsi="仿宋" w:cs="宋体" w:hint="eastAsia"/>
          <w:b/>
          <w:color w:val="000000"/>
          <w:kern w:val="0"/>
          <w:sz w:val="32"/>
          <w:szCs w:val="32"/>
        </w:rPr>
        <w:t>条</w:t>
      </w:r>
      <w:r w:rsidR="00A1014E" w:rsidRPr="00B34F6E">
        <w:rPr>
          <w:rFonts w:ascii="仿宋_GB2312" w:eastAsia="仿宋_GB2312" w:hAnsi="仿宋" w:cs="宋体" w:hint="eastAsia"/>
          <w:b/>
          <w:color w:val="000000"/>
          <w:kern w:val="0"/>
          <w:sz w:val="32"/>
          <w:szCs w:val="32"/>
        </w:rPr>
        <w:t xml:space="preserve">  </w:t>
      </w:r>
      <w:r w:rsidR="007B7362" w:rsidRPr="00B34F6E">
        <w:rPr>
          <w:rFonts w:ascii="仿宋_GB2312" w:eastAsia="仿宋_GB2312" w:hAnsi="仿宋" w:cs="宋体" w:hint="eastAsia"/>
          <w:color w:val="000000"/>
          <w:kern w:val="0"/>
          <w:sz w:val="32"/>
          <w:szCs w:val="32"/>
        </w:rPr>
        <w:t>大洋项目</w:t>
      </w:r>
      <w:r w:rsidR="00A1014E" w:rsidRPr="00B34F6E">
        <w:rPr>
          <w:rFonts w:ascii="仿宋_GB2312" w:eastAsia="仿宋_GB2312" w:hAnsi="仿宋" w:cs="宋体" w:hint="eastAsia"/>
          <w:color w:val="000000"/>
          <w:kern w:val="0"/>
          <w:sz w:val="32"/>
          <w:szCs w:val="32"/>
        </w:rPr>
        <w:t>设立创新性研究课题，</w:t>
      </w:r>
      <w:r w:rsidR="00BC4C8B" w:rsidRPr="00B34F6E">
        <w:rPr>
          <w:rFonts w:ascii="仿宋_GB2312" w:eastAsia="仿宋_GB2312" w:hAnsi="仿宋" w:cs="宋体" w:hint="eastAsia"/>
          <w:color w:val="000000"/>
          <w:kern w:val="0"/>
          <w:sz w:val="32"/>
          <w:szCs w:val="32"/>
        </w:rPr>
        <w:t>利用已有的样品、数据、装备等基础条件，聚焦深海大洋资源环境研究和深海技术研发前沿，</w:t>
      </w:r>
      <w:r w:rsidR="008B5AD7" w:rsidRPr="00B34F6E">
        <w:rPr>
          <w:rFonts w:ascii="仿宋_GB2312" w:eastAsia="仿宋_GB2312" w:hAnsi="仿宋" w:cs="宋体" w:hint="eastAsia"/>
          <w:color w:val="000000"/>
          <w:kern w:val="0"/>
          <w:sz w:val="32"/>
          <w:szCs w:val="32"/>
        </w:rPr>
        <w:t>按照</w:t>
      </w:r>
      <w:r w:rsidR="00BC4C8B" w:rsidRPr="00B34F6E">
        <w:rPr>
          <w:rFonts w:ascii="仿宋_GB2312" w:eastAsia="仿宋_GB2312" w:hAnsi="仿宋" w:cs="宋体" w:hint="eastAsia"/>
          <w:color w:val="000000"/>
          <w:kern w:val="0"/>
          <w:sz w:val="32"/>
          <w:szCs w:val="32"/>
        </w:rPr>
        <w:t>公开指南发</w:t>
      </w:r>
      <w:r w:rsidR="008B5AD7" w:rsidRPr="00B34F6E">
        <w:rPr>
          <w:rFonts w:ascii="仿宋_GB2312" w:eastAsia="仿宋_GB2312" w:hAnsi="仿宋" w:cs="宋体" w:hint="eastAsia"/>
          <w:color w:val="000000"/>
          <w:kern w:val="0"/>
          <w:sz w:val="32"/>
          <w:szCs w:val="32"/>
        </w:rPr>
        <w:t>布、综合评审、签订合同等程序立项，</w:t>
      </w:r>
      <w:r w:rsidR="008524EB" w:rsidRPr="00B34F6E">
        <w:rPr>
          <w:rFonts w:ascii="仿宋_GB2312" w:eastAsia="仿宋_GB2312" w:hAnsi="仿宋" w:cs="宋体" w:hint="eastAsia"/>
          <w:color w:val="000000"/>
          <w:kern w:val="0"/>
          <w:sz w:val="32"/>
          <w:szCs w:val="32"/>
        </w:rPr>
        <w:t>支撑深海大洋事业的可持续发展</w:t>
      </w:r>
      <w:r w:rsidR="00A1014E" w:rsidRPr="00B34F6E">
        <w:rPr>
          <w:rFonts w:ascii="仿宋_GB2312" w:eastAsia="仿宋_GB2312" w:hAnsi="仿宋" w:cs="宋体" w:hint="eastAsia"/>
          <w:color w:val="000000"/>
          <w:kern w:val="0"/>
          <w:sz w:val="32"/>
          <w:szCs w:val="32"/>
        </w:rPr>
        <w:t>。</w:t>
      </w:r>
    </w:p>
    <w:p w:rsidR="00FD1E6F" w:rsidRPr="00B34F6E" w:rsidRDefault="00FD1E6F" w:rsidP="00B34F6E">
      <w:pPr>
        <w:autoSpaceDE w:val="0"/>
        <w:autoSpaceDN w:val="0"/>
        <w:adjustRightInd w:val="0"/>
        <w:spacing w:line="600" w:lineRule="exact"/>
        <w:ind w:firstLineChars="198" w:firstLine="634"/>
        <w:rPr>
          <w:rFonts w:ascii="仿宋_GB2312" w:eastAsia="仿宋_GB2312" w:cs="宋体"/>
          <w:color w:val="000000"/>
          <w:kern w:val="0"/>
          <w:sz w:val="32"/>
          <w:szCs w:val="32"/>
        </w:rPr>
      </w:pPr>
    </w:p>
    <w:p w:rsidR="00FD1E6F" w:rsidRPr="00B34F6E" w:rsidRDefault="00597633" w:rsidP="00FD1E6F">
      <w:pPr>
        <w:pStyle w:val="aa"/>
        <w:rPr>
          <w:rFonts w:ascii="仿宋_GB2312" w:eastAsia="仿宋_GB2312"/>
          <w:kern w:val="0"/>
        </w:rPr>
      </w:pPr>
      <w:bookmarkStart w:id="15" w:name="_Toc488062921"/>
      <w:r w:rsidRPr="00B34F6E">
        <w:rPr>
          <w:rFonts w:ascii="仿宋_GB2312" w:eastAsia="仿宋_GB2312" w:hint="eastAsia"/>
          <w:kern w:val="0"/>
        </w:rPr>
        <w:t>第</w:t>
      </w:r>
      <w:r w:rsidR="007830DF" w:rsidRPr="00B34F6E">
        <w:rPr>
          <w:rFonts w:ascii="仿宋_GB2312" w:eastAsia="仿宋_GB2312" w:hint="eastAsia"/>
          <w:kern w:val="0"/>
        </w:rPr>
        <w:t>二</w:t>
      </w:r>
      <w:r w:rsidRPr="00B34F6E">
        <w:rPr>
          <w:rFonts w:ascii="仿宋_GB2312" w:eastAsia="仿宋_GB2312" w:hint="eastAsia"/>
          <w:kern w:val="0"/>
        </w:rPr>
        <w:t xml:space="preserve">节  </w:t>
      </w:r>
      <w:r w:rsidR="00FD1E6F" w:rsidRPr="00B34F6E">
        <w:rPr>
          <w:rFonts w:ascii="仿宋_GB2312" w:eastAsia="仿宋_GB2312" w:hint="eastAsia"/>
          <w:kern w:val="0"/>
        </w:rPr>
        <w:t>过程管理</w:t>
      </w:r>
      <w:bookmarkEnd w:id="15"/>
    </w:p>
    <w:p w:rsidR="00334042" w:rsidRPr="00B34F6E" w:rsidRDefault="002950EF"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7830DF" w:rsidRPr="00B34F6E">
        <w:rPr>
          <w:rFonts w:ascii="仿宋_GB2312" w:eastAsia="仿宋_GB2312" w:hAnsi="仿宋" w:cs="宋体" w:hint="eastAsia"/>
          <w:b/>
          <w:color w:val="000000"/>
          <w:kern w:val="0"/>
          <w:sz w:val="32"/>
          <w:szCs w:val="32"/>
        </w:rPr>
        <w:t>二十</w:t>
      </w:r>
      <w:r w:rsidR="001E13A4" w:rsidRPr="00B34F6E">
        <w:rPr>
          <w:rFonts w:ascii="仿宋_GB2312" w:eastAsia="仿宋_GB2312" w:hAnsi="仿宋" w:cs="宋体" w:hint="eastAsia"/>
          <w:b/>
          <w:color w:val="000000"/>
          <w:kern w:val="0"/>
          <w:sz w:val="32"/>
          <w:szCs w:val="32"/>
        </w:rPr>
        <w:t>二</w:t>
      </w:r>
      <w:r w:rsidRPr="00B34F6E">
        <w:rPr>
          <w:rFonts w:ascii="仿宋_GB2312" w:eastAsia="仿宋_GB2312" w:hAnsi="仿宋" w:cs="宋体" w:hint="eastAsia"/>
          <w:b/>
          <w:color w:val="000000"/>
          <w:kern w:val="0"/>
          <w:sz w:val="32"/>
          <w:szCs w:val="32"/>
        </w:rPr>
        <w:t xml:space="preserve">条 </w:t>
      </w:r>
      <w:r w:rsidRPr="00B34F6E">
        <w:rPr>
          <w:rFonts w:ascii="仿宋_GB2312" w:eastAsia="仿宋_GB2312" w:hAnsi="仿宋" w:cs="宋体" w:hint="eastAsia"/>
          <w:color w:val="000000"/>
          <w:kern w:val="0"/>
          <w:sz w:val="32"/>
          <w:szCs w:val="32"/>
        </w:rPr>
        <w:t xml:space="preserve"> </w:t>
      </w:r>
      <w:r w:rsidR="00D910D9" w:rsidRPr="00B34F6E">
        <w:rPr>
          <w:rFonts w:ascii="仿宋_GB2312" w:eastAsia="仿宋_GB2312" w:hAnsi="仿宋" w:cs="宋体" w:hint="eastAsia"/>
          <w:color w:val="000000"/>
          <w:kern w:val="0"/>
          <w:sz w:val="32"/>
          <w:szCs w:val="32"/>
        </w:rPr>
        <w:t>专业项目</w:t>
      </w:r>
      <w:r w:rsidR="00F47E88" w:rsidRPr="00B34F6E">
        <w:rPr>
          <w:rFonts w:ascii="仿宋_GB2312" w:eastAsia="仿宋_GB2312" w:hAnsi="仿宋" w:cs="宋体" w:hint="eastAsia"/>
          <w:color w:val="000000"/>
          <w:kern w:val="0"/>
          <w:sz w:val="32"/>
          <w:szCs w:val="32"/>
        </w:rPr>
        <w:t>由中国大洋协会办公室牵头管理。</w:t>
      </w:r>
      <w:r w:rsidR="00D910D9" w:rsidRPr="00B34F6E">
        <w:rPr>
          <w:rFonts w:ascii="仿宋_GB2312" w:eastAsia="仿宋_GB2312" w:hAnsi="仿宋" w:cs="宋体" w:hint="eastAsia"/>
          <w:color w:val="000000"/>
          <w:kern w:val="0"/>
          <w:sz w:val="32"/>
          <w:szCs w:val="32"/>
        </w:rPr>
        <w:t>专业项目</w:t>
      </w:r>
      <w:r w:rsidR="00120A84" w:rsidRPr="00B34F6E">
        <w:rPr>
          <w:rFonts w:ascii="仿宋_GB2312" w:eastAsia="仿宋_GB2312" w:hAnsi="仿宋" w:cs="宋体" w:hint="eastAsia"/>
          <w:color w:val="000000"/>
          <w:kern w:val="0"/>
          <w:sz w:val="32"/>
          <w:szCs w:val="32"/>
        </w:rPr>
        <w:t>承担</w:t>
      </w:r>
      <w:r w:rsidR="002B2E9D" w:rsidRPr="00B34F6E">
        <w:rPr>
          <w:rFonts w:ascii="仿宋_GB2312" w:eastAsia="仿宋_GB2312" w:hAnsi="仿宋" w:cs="宋体" w:hint="eastAsia"/>
          <w:color w:val="000000"/>
          <w:kern w:val="0"/>
          <w:sz w:val="32"/>
          <w:szCs w:val="32"/>
        </w:rPr>
        <w:t>单位协助</w:t>
      </w:r>
      <w:r w:rsidR="00334042" w:rsidRPr="00B34F6E">
        <w:rPr>
          <w:rFonts w:ascii="仿宋_GB2312" w:eastAsia="仿宋_GB2312" w:hAnsi="仿宋" w:cs="宋体" w:hint="eastAsia"/>
          <w:color w:val="000000"/>
          <w:kern w:val="0"/>
          <w:sz w:val="32"/>
          <w:szCs w:val="32"/>
        </w:rPr>
        <w:t>中国</w:t>
      </w:r>
      <w:r w:rsidR="002B2E9D" w:rsidRPr="00B34F6E">
        <w:rPr>
          <w:rFonts w:ascii="仿宋_GB2312" w:eastAsia="仿宋_GB2312" w:hAnsi="仿宋" w:cs="宋体" w:hint="eastAsia"/>
          <w:color w:val="000000"/>
          <w:kern w:val="0"/>
          <w:sz w:val="32"/>
          <w:szCs w:val="32"/>
        </w:rPr>
        <w:t>大洋协会办公室</w:t>
      </w:r>
      <w:r w:rsidR="00F47E88" w:rsidRPr="00B34F6E">
        <w:rPr>
          <w:rFonts w:ascii="仿宋_GB2312" w:eastAsia="仿宋_GB2312" w:hAnsi="仿宋" w:cs="宋体" w:hint="eastAsia"/>
          <w:color w:val="000000"/>
          <w:kern w:val="0"/>
          <w:sz w:val="32"/>
          <w:szCs w:val="32"/>
        </w:rPr>
        <w:t>对</w:t>
      </w:r>
      <w:r w:rsidR="00D910D9" w:rsidRPr="00B34F6E">
        <w:rPr>
          <w:rFonts w:ascii="仿宋_GB2312" w:eastAsia="仿宋_GB2312" w:hAnsi="仿宋" w:cs="宋体" w:hint="eastAsia"/>
          <w:color w:val="000000"/>
          <w:kern w:val="0"/>
          <w:sz w:val="32"/>
          <w:szCs w:val="32"/>
        </w:rPr>
        <w:t>专业项目</w:t>
      </w:r>
      <w:r w:rsidR="00090739" w:rsidRPr="00B34F6E">
        <w:rPr>
          <w:rFonts w:ascii="仿宋_GB2312" w:eastAsia="仿宋_GB2312" w:hAnsi="仿宋" w:cs="宋体" w:hint="eastAsia"/>
          <w:color w:val="000000"/>
          <w:kern w:val="0"/>
          <w:sz w:val="32"/>
          <w:szCs w:val="32"/>
        </w:rPr>
        <w:t>下</w:t>
      </w:r>
      <w:r w:rsidR="00982E5E" w:rsidRPr="00B34F6E">
        <w:rPr>
          <w:rFonts w:ascii="仿宋_GB2312" w:eastAsia="仿宋_GB2312" w:hAnsi="仿宋" w:cs="宋体" w:hint="eastAsia"/>
          <w:color w:val="000000"/>
          <w:kern w:val="0"/>
          <w:sz w:val="32"/>
          <w:szCs w:val="32"/>
        </w:rPr>
        <w:t>属课题</w:t>
      </w:r>
      <w:r w:rsidR="00F47E88" w:rsidRPr="00B34F6E">
        <w:rPr>
          <w:rFonts w:ascii="仿宋_GB2312" w:eastAsia="仿宋_GB2312" w:hAnsi="仿宋" w:cs="宋体" w:hint="eastAsia"/>
          <w:color w:val="000000"/>
          <w:kern w:val="0"/>
          <w:sz w:val="32"/>
          <w:szCs w:val="32"/>
        </w:rPr>
        <w:t>进行</w:t>
      </w:r>
      <w:r w:rsidR="00982E5E" w:rsidRPr="00B34F6E">
        <w:rPr>
          <w:rFonts w:ascii="仿宋_GB2312" w:eastAsia="仿宋_GB2312" w:hAnsi="仿宋" w:cs="宋体" w:hint="eastAsia"/>
          <w:color w:val="000000"/>
          <w:kern w:val="0"/>
          <w:sz w:val="32"/>
          <w:szCs w:val="32"/>
        </w:rPr>
        <w:t>管理。</w:t>
      </w:r>
    </w:p>
    <w:p w:rsidR="00174A74" w:rsidRPr="00B34F6E" w:rsidRDefault="00F47E88"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二十三</w:t>
      </w:r>
      <w:r w:rsidRPr="00B34F6E">
        <w:rPr>
          <w:rFonts w:ascii="仿宋_GB2312" w:eastAsia="仿宋_GB2312" w:hAnsi="仿宋" w:cs="宋体" w:hint="eastAsia"/>
          <w:b/>
          <w:color w:val="000000"/>
          <w:kern w:val="0"/>
          <w:sz w:val="32"/>
          <w:szCs w:val="32"/>
        </w:rPr>
        <w:t xml:space="preserve">条 </w:t>
      </w:r>
      <w:r w:rsidRPr="00B34F6E">
        <w:rPr>
          <w:rFonts w:ascii="仿宋_GB2312" w:eastAsia="仿宋_GB2312" w:hAnsi="仿宋" w:cs="宋体" w:hint="eastAsia"/>
          <w:color w:val="000000"/>
          <w:kern w:val="0"/>
          <w:sz w:val="32"/>
          <w:szCs w:val="32"/>
        </w:rPr>
        <w:t xml:space="preserve"> </w:t>
      </w:r>
      <w:r w:rsidR="001164DE" w:rsidRPr="00B34F6E">
        <w:rPr>
          <w:rFonts w:ascii="仿宋_GB2312" w:eastAsia="仿宋_GB2312" w:hAnsi="仿宋" w:cs="宋体" w:hint="eastAsia"/>
          <w:color w:val="000000"/>
          <w:kern w:val="0"/>
          <w:sz w:val="32"/>
          <w:szCs w:val="32"/>
        </w:rPr>
        <w:t>深海矿产资源评价和深海环境研究方向下的专业项目</w:t>
      </w:r>
      <w:r w:rsidRPr="00B34F6E">
        <w:rPr>
          <w:rFonts w:ascii="仿宋_GB2312" w:eastAsia="仿宋_GB2312" w:hAnsi="仿宋" w:cs="宋体" w:hint="eastAsia"/>
          <w:color w:val="000000"/>
          <w:kern w:val="0"/>
          <w:sz w:val="32"/>
          <w:szCs w:val="32"/>
        </w:rPr>
        <w:t>管理过程中要发挥总师、责任科学家在</w:t>
      </w:r>
      <w:r w:rsidR="00D910D9" w:rsidRPr="00B34F6E">
        <w:rPr>
          <w:rFonts w:ascii="仿宋_GB2312" w:eastAsia="仿宋_GB2312" w:hAnsi="仿宋" w:cs="宋体" w:hint="eastAsia"/>
          <w:color w:val="000000"/>
          <w:kern w:val="0"/>
          <w:sz w:val="32"/>
          <w:szCs w:val="32"/>
        </w:rPr>
        <w:t>专业项目</w:t>
      </w:r>
      <w:r w:rsidRPr="00B34F6E">
        <w:rPr>
          <w:rFonts w:ascii="仿宋_GB2312" w:eastAsia="仿宋_GB2312" w:hAnsi="仿宋" w:cs="宋体" w:hint="eastAsia"/>
          <w:color w:val="000000"/>
          <w:kern w:val="0"/>
          <w:sz w:val="32"/>
          <w:szCs w:val="32"/>
        </w:rPr>
        <w:t>及所属课题管理过程中的技术主</w:t>
      </w:r>
      <w:r w:rsidR="00E8635B" w:rsidRPr="00B34F6E">
        <w:rPr>
          <w:rFonts w:ascii="仿宋_GB2312" w:eastAsia="仿宋_GB2312" w:hAnsi="仿宋" w:cs="宋体" w:hint="eastAsia"/>
          <w:color w:val="000000"/>
          <w:kern w:val="0"/>
          <w:sz w:val="32"/>
          <w:szCs w:val="32"/>
        </w:rPr>
        <w:t>导</w:t>
      </w:r>
      <w:r w:rsidRPr="00B34F6E">
        <w:rPr>
          <w:rFonts w:ascii="仿宋_GB2312" w:eastAsia="仿宋_GB2312" w:hAnsi="仿宋" w:cs="宋体" w:hint="eastAsia"/>
          <w:color w:val="000000"/>
          <w:kern w:val="0"/>
          <w:sz w:val="32"/>
          <w:szCs w:val="32"/>
        </w:rPr>
        <w:t>作用。</w:t>
      </w:r>
    </w:p>
    <w:p w:rsidR="00174A74" w:rsidRPr="00B34F6E" w:rsidRDefault="00723F71"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二十四</w:t>
      </w:r>
      <w:r w:rsidRPr="00B34F6E">
        <w:rPr>
          <w:rFonts w:ascii="仿宋_GB2312" w:eastAsia="仿宋_GB2312" w:hAnsi="仿宋" w:cs="宋体" w:hint="eastAsia"/>
          <w:b/>
          <w:color w:val="000000"/>
          <w:kern w:val="0"/>
          <w:sz w:val="32"/>
          <w:szCs w:val="32"/>
        </w:rPr>
        <w:t>条</w:t>
      </w:r>
      <w:r w:rsidRPr="00B34F6E">
        <w:rPr>
          <w:rFonts w:ascii="仿宋_GB2312" w:eastAsia="仿宋_GB2312" w:hAnsi="仿宋" w:cs="宋体" w:hint="eastAsia"/>
          <w:b/>
          <w:color w:val="FF00FF"/>
          <w:kern w:val="0"/>
          <w:sz w:val="32"/>
          <w:szCs w:val="32"/>
        </w:rPr>
        <w:t xml:space="preserve"> </w:t>
      </w:r>
      <w:r w:rsidRPr="00B34F6E">
        <w:rPr>
          <w:rFonts w:ascii="仿宋_GB2312" w:eastAsia="仿宋_GB2312" w:hAnsi="仿宋" w:cs="宋体" w:hint="eastAsia"/>
          <w:b/>
          <w:color w:val="000000"/>
          <w:kern w:val="0"/>
          <w:sz w:val="32"/>
          <w:szCs w:val="32"/>
        </w:rPr>
        <w:t xml:space="preserve"> </w:t>
      </w:r>
      <w:r w:rsidR="00E52F24" w:rsidRPr="00B34F6E">
        <w:rPr>
          <w:rFonts w:ascii="仿宋_GB2312" w:eastAsia="仿宋_GB2312" w:hAnsi="仿宋" w:cs="宋体" w:hint="eastAsia"/>
          <w:color w:val="000000"/>
          <w:kern w:val="0"/>
          <w:sz w:val="32"/>
          <w:szCs w:val="32"/>
        </w:rPr>
        <w:t>资源环境类</w:t>
      </w:r>
      <w:r w:rsidR="001E13A4" w:rsidRPr="00B34F6E">
        <w:rPr>
          <w:rFonts w:ascii="仿宋_GB2312" w:eastAsia="仿宋_GB2312" w:hAnsi="仿宋" w:cs="宋体" w:hint="eastAsia"/>
          <w:color w:val="000000"/>
          <w:kern w:val="0"/>
          <w:sz w:val="32"/>
          <w:szCs w:val="32"/>
        </w:rPr>
        <w:t>专业</w:t>
      </w:r>
      <w:r w:rsidR="00174A74" w:rsidRPr="00B34F6E">
        <w:rPr>
          <w:rFonts w:ascii="仿宋_GB2312" w:eastAsia="仿宋_GB2312" w:hAnsi="仿宋" w:cs="宋体" w:hint="eastAsia"/>
          <w:color w:val="000000"/>
          <w:kern w:val="0"/>
          <w:sz w:val="32"/>
          <w:szCs w:val="32"/>
        </w:rPr>
        <w:t>项目</w:t>
      </w:r>
      <w:r w:rsidR="001E13A4" w:rsidRPr="00B34F6E">
        <w:rPr>
          <w:rFonts w:ascii="仿宋_GB2312" w:eastAsia="仿宋_GB2312" w:hAnsi="仿宋" w:cs="宋体" w:hint="eastAsia"/>
          <w:color w:val="000000"/>
          <w:kern w:val="0"/>
          <w:sz w:val="32"/>
          <w:szCs w:val="32"/>
        </w:rPr>
        <w:t>和课题</w:t>
      </w:r>
      <w:r w:rsidR="00174A74" w:rsidRPr="00B34F6E">
        <w:rPr>
          <w:rFonts w:ascii="仿宋_GB2312" w:eastAsia="仿宋_GB2312" w:hAnsi="仿宋" w:cs="宋体" w:hint="eastAsia"/>
          <w:color w:val="000000"/>
          <w:kern w:val="0"/>
          <w:sz w:val="32"/>
          <w:szCs w:val="32"/>
        </w:rPr>
        <w:t>一般采用年度报告、阶段报告、中期评估等形式监督</w:t>
      </w:r>
      <w:r w:rsidR="001E13A4" w:rsidRPr="00B34F6E">
        <w:rPr>
          <w:rFonts w:ascii="仿宋_GB2312" w:eastAsia="仿宋_GB2312" w:hAnsi="仿宋" w:cs="宋体" w:hint="eastAsia"/>
          <w:color w:val="000000"/>
          <w:kern w:val="0"/>
          <w:sz w:val="32"/>
          <w:szCs w:val="32"/>
        </w:rPr>
        <w:t>专业</w:t>
      </w:r>
      <w:r w:rsidR="00174A74" w:rsidRPr="00B34F6E">
        <w:rPr>
          <w:rFonts w:ascii="仿宋_GB2312" w:eastAsia="仿宋_GB2312" w:hAnsi="仿宋" w:cs="宋体" w:hint="eastAsia"/>
          <w:color w:val="000000"/>
          <w:kern w:val="0"/>
          <w:sz w:val="32"/>
          <w:szCs w:val="32"/>
        </w:rPr>
        <w:t>项目及课题执行情况，保证项目和课题达到预期目标。</w:t>
      </w:r>
    </w:p>
    <w:p w:rsidR="00174A74" w:rsidRPr="00B34F6E" w:rsidRDefault="00E52F24"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其中，</w:t>
      </w:r>
      <w:r w:rsidR="00B042D9" w:rsidRPr="00B34F6E">
        <w:rPr>
          <w:rFonts w:ascii="仿宋_GB2312" w:eastAsia="仿宋_GB2312" w:hAnsi="仿宋" w:cs="宋体" w:hint="eastAsia"/>
          <w:color w:val="000000"/>
          <w:kern w:val="0"/>
          <w:sz w:val="32"/>
          <w:szCs w:val="32"/>
        </w:rPr>
        <w:t>国际海底</w:t>
      </w:r>
      <w:r w:rsidR="00E8635B" w:rsidRPr="00B34F6E">
        <w:rPr>
          <w:rFonts w:ascii="仿宋_GB2312" w:eastAsia="仿宋_GB2312" w:hAnsi="仿宋" w:cs="宋体" w:hint="eastAsia"/>
          <w:color w:val="000000"/>
          <w:kern w:val="0"/>
          <w:sz w:val="32"/>
          <w:szCs w:val="32"/>
        </w:rPr>
        <w:t>合同区资源勘探</w:t>
      </w:r>
      <w:r w:rsidR="001164DE" w:rsidRPr="00B34F6E">
        <w:rPr>
          <w:rFonts w:ascii="仿宋_GB2312" w:eastAsia="仿宋_GB2312" w:hAnsi="仿宋" w:cs="宋体" w:hint="eastAsia"/>
          <w:color w:val="000000"/>
          <w:kern w:val="0"/>
          <w:sz w:val="32"/>
          <w:szCs w:val="32"/>
        </w:rPr>
        <w:t>子</w:t>
      </w:r>
      <w:r w:rsidR="00B042D9" w:rsidRPr="00B34F6E">
        <w:rPr>
          <w:rFonts w:ascii="仿宋_GB2312" w:eastAsia="仿宋_GB2312" w:hAnsi="仿宋" w:cs="宋体" w:hint="eastAsia"/>
          <w:color w:val="000000"/>
          <w:kern w:val="0"/>
          <w:sz w:val="32"/>
          <w:szCs w:val="32"/>
        </w:rPr>
        <w:t>方向下的</w:t>
      </w:r>
      <w:r w:rsidR="00E8635B" w:rsidRPr="00B34F6E">
        <w:rPr>
          <w:rFonts w:ascii="仿宋_GB2312" w:eastAsia="仿宋_GB2312" w:hAnsi="仿宋" w:cs="宋体" w:hint="eastAsia"/>
          <w:color w:val="000000"/>
          <w:kern w:val="0"/>
          <w:sz w:val="32"/>
          <w:szCs w:val="32"/>
        </w:rPr>
        <w:t>专业</w:t>
      </w:r>
      <w:r w:rsidR="00174A74" w:rsidRPr="00B34F6E">
        <w:rPr>
          <w:rFonts w:ascii="仿宋_GB2312" w:eastAsia="仿宋_GB2312" w:hAnsi="仿宋" w:cs="宋体" w:hint="eastAsia"/>
          <w:color w:val="000000"/>
          <w:kern w:val="0"/>
          <w:sz w:val="32"/>
          <w:szCs w:val="32"/>
        </w:rPr>
        <w:t>项目</w:t>
      </w:r>
      <w:r w:rsidR="00E8635B" w:rsidRPr="00B34F6E">
        <w:rPr>
          <w:rFonts w:ascii="仿宋_GB2312" w:eastAsia="仿宋_GB2312" w:hAnsi="仿宋" w:cs="宋体" w:hint="eastAsia"/>
          <w:color w:val="000000"/>
          <w:kern w:val="0"/>
          <w:sz w:val="32"/>
          <w:szCs w:val="32"/>
        </w:rPr>
        <w:t>，应按照</w:t>
      </w:r>
      <w:r w:rsidR="009133F8" w:rsidRPr="00B34F6E">
        <w:rPr>
          <w:rFonts w:ascii="仿宋_GB2312" w:eastAsia="仿宋_GB2312" w:hAnsi="仿宋" w:cs="宋体" w:hint="eastAsia"/>
          <w:color w:val="000000"/>
          <w:kern w:val="0"/>
          <w:sz w:val="32"/>
          <w:szCs w:val="32"/>
        </w:rPr>
        <w:t>国际海底管理局的要求</w:t>
      </w:r>
      <w:r w:rsidR="00174A74" w:rsidRPr="00B34F6E">
        <w:rPr>
          <w:rFonts w:ascii="仿宋_GB2312" w:eastAsia="仿宋_GB2312" w:hAnsi="仿宋" w:cs="宋体" w:hint="eastAsia"/>
          <w:color w:val="000000"/>
          <w:kern w:val="0"/>
          <w:sz w:val="32"/>
          <w:szCs w:val="32"/>
        </w:rPr>
        <w:t>，</w:t>
      </w:r>
      <w:r w:rsidR="00E8635B" w:rsidRPr="00B34F6E">
        <w:rPr>
          <w:rFonts w:ascii="仿宋_GB2312" w:eastAsia="仿宋_GB2312" w:hAnsi="仿宋" w:cs="宋体" w:hint="eastAsia"/>
          <w:color w:val="000000"/>
          <w:kern w:val="0"/>
          <w:sz w:val="32"/>
          <w:szCs w:val="32"/>
        </w:rPr>
        <w:t>准备</w:t>
      </w:r>
      <w:r w:rsidR="00174A74" w:rsidRPr="00B34F6E">
        <w:rPr>
          <w:rFonts w:ascii="仿宋_GB2312" w:eastAsia="仿宋_GB2312" w:hAnsi="仿宋" w:cs="宋体" w:hint="eastAsia"/>
          <w:color w:val="000000"/>
          <w:kern w:val="0"/>
          <w:sz w:val="32"/>
          <w:szCs w:val="32"/>
        </w:rPr>
        <w:t>年度报告、区域放弃方案、五年</w:t>
      </w:r>
      <w:r w:rsidR="00E8635B" w:rsidRPr="00B34F6E">
        <w:rPr>
          <w:rFonts w:ascii="仿宋_GB2312" w:eastAsia="仿宋_GB2312" w:hAnsi="仿宋" w:cs="宋体" w:hint="eastAsia"/>
          <w:color w:val="000000"/>
          <w:kern w:val="0"/>
          <w:sz w:val="32"/>
          <w:szCs w:val="32"/>
        </w:rPr>
        <w:t>工作计划</w:t>
      </w:r>
      <w:r w:rsidR="00174A74" w:rsidRPr="00B34F6E">
        <w:rPr>
          <w:rFonts w:ascii="仿宋_GB2312" w:eastAsia="仿宋_GB2312" w:hAnsi="仿宋" w:cs="宋体" w:hint="eastAsia"/>
          <w:color w:val="000000"/>
          <w:kern w:val="0"/>
          <w:sz w:val="32"/>
          <w:szCs w:val="32"/>
        </w:rPr>
        <w:t>等</w:t>
      </w:r>
      <w:r w:rsidR="00E8635B" w:rsidRPr="00B34F6E">
        <w:rPr>
          <w:rFonts w:ascii="仿宋_GB2312" w:eastAsia="仿宋_GB2312" w:hAnsi="仿宋" w:cs="宋体" w:hint="eastAsia"/>
          <w:color w:val="000000"/>
          <w:kern w:val="0"/>
          <w:sz w:val="32"/>
          <w:szCs w:val="32"/>
        </w:rPr>
        <w:t>文件初稿</w:t>
      </w:r>
      <w:r w:rsidR="00174A74" w:rsidRPr="00B34F6E">
        <w:rPr>
          <w:rFonts w:ascii="仿宋_GB2312" w:eastAsia="仿宋_GB2312" w:hAnsi="仿宋" w:cs="宋体" w:hint="eastAsia"/>
          <w:color w:val="000000"/>
          <w:kern w:val="0"/>
          <w:sz w:val="32"/>
          <w:szCs w:val="32"/>
        </w:rPr>
        <w:t>，</w:t>
      </w:r>
      <w:r w:rsidR="00E8635B" w:rsidRPr="00B34F6E">
        <w:rPr>
          <w:rFonts w:ascii="仿宋_GB2312" w:eastAsia="仿宋_GB2312" w:hAnsi="仿宋" w:cs="宋体" w:hint="eastAsia"/>
          <w:color w:val="000000"/>
          <w:kern w:val="0"/>
          <w:sz w:val="32"/>
          <w:szCs w:val="32"/>
        </w:rPr>
        <w:t>并报</w:t>
      </w:r>
      <w:r w:rsidR="00174A74" w:rsidRPr="00B34F6E">
        <w:rPr>
          <w:rFonts w:ascii="仿宋_GB2312" w:eastAsia="仿宋_GB2312" w:hAnsi="仿宋" w:cs="宋体" w:hint="eastAsia"/>
          <w:color w:val="000000"/>
          <w:kern w:val="0"/>
          <w:sz w:val="32"/>
          <w:szCs w:val="32"/>
        </w:rPr>
        <w:t>中国大洋协会办公室组织审查。</w:t>
      </w:r>
    </w:p>
    <w:p w:rsidR="00174A74" w:rsidRPr="00B34F6E" w:rsidRDefault="00B042D9"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国际海底</w:t>
      </w:r>
      <w:r w:rsidR="009133F8" w:rsidRPr="00B34F6E">
        <w:rPr>
          <w:rFonts w:ascii="仿宋_GB2312" w:eastAsia="仿宋_GB2312" w:hAnsi="仿宋" w:cs="宋体" w:hint="eastAsia"/>
          <w:color w:val="000000"/>
          <w:kern w:val="0"/>
          <w:sz w:val="32"/>
          <w:szCs w:val="32"/>
        </w:rPr>
        <w:t>探矿区资源调查</w:t>
      </w:r>
      <w:r w:rsidR="001164DE" w:rsidRPr="00B34F6E">
        <w:rPr>
          <w:rFonts w:ascii="仿宋_GB2312" w:eastAsia="仿宋_GB2312" w:hAnsi="仿宋" w:cs="宋体" w:hint="eastAsia"/>
          <w:color w:val="000000"/>
          <w:kern w:val="0"/>
          <w:sz w:val="32"/>
          <w:szCs w:val="32"/>
        </w:rPr>
        <w:t>子</w:t>
      </w:r>
      <w:r w:rsidRPr="00B34F6E">
        <w:rPr>
          <w:rFonts w:ascii="仿宋_GB2312" w:eastAsia="仿宋_GB2312" w:hAnsi="仿宋" w:cs="宋体" w:hint="eastAsia"/>
          <w:color w:val="000000"/>
          <w:kern w:val="0"/>
          <w:sz w:val="32"/>
          <w:szCs w:val="32"/>
        </w:rPr>
        <w:t>方向下的</w:t>
      </w:r>
      <w:r w:rsidR="009133F8" w:rsidRPr="00B34F6E">
        <w:rPr>
          <w:rFonts w:ascii="仿宋_GB2312" w:eastAsia="仿宋_GB2312" w:hAnsi="仿宋" w:cs="宋体" w:hint="eastAsia"/>
          <w:color w:val="000000"/>
          <w:kern w:val="0"/>
          <w:sz w:val="32"/>
          <w:szCs w:val="32"/>
        </w:rPr>
        <w:t>专业项目应</w:t>
      </w:r>
      <w:r w:rsidR="00090739" w:rsidRPr="00B34F6E">
        <w:rPr>
          <w:rFonts w:ascii="仿宋_GB2312" w:eastAsia="仿宋_GB2312" w:hAnsi="仿宋" w:cs="宋体" w:hint="eastAsia"/>
          <w:color w:val="000000"/>
          <w:kern w:val="0"/>
          <w:sz w:val="32"/>
          <w:szCs w:val="32"/>
        </w:rPr>
        <w:t>在矿区</w:t>
      </w:r>
      <w:r w:rsidR="00090739" w:rsidRPr="00B34F6E">
        <w:rPr>
          <w:rFonts w:ascii="仿宋_GB2312" w:eastAsia="仿宋_GB2312" w:hAnsi="仿宋" w:cs="宋体" w:hint="eastAsia"/>
          <w:color w:val="000000"/>
          <w:kern w:val="0"/>
          <w:sz w:val="32"/>
          <w:szCs w:val="32"/>
        </w:rPr>
        <w:lastRenderedPageBreak/>
        <w:t>申请条件成熟时，按照</w:t>
      </w:r>
      <w:r w:rsidR="009133F8" w:rsidRPr="00B34F6E">
        <w:rPr>
          <w:rFonts w:ascii="仿宋_GB2312" w:eastAsia="仿宋_GB2312" w:hAnsi="仿宋" w:cs="宋体" w:hint="eastAsia"/>
          <w:color w:val="000000"/>
          <w:kern w:val="0"/>
          <w:sz w:val="32"/>
          <w:szCs w:val="32"/>
        </w:rPr>
        <w:t>国际海底管理局的相关技术要求</w:t>
      </w:r>
      <w:r w:rsidR="00E8635B" w:rsidRPr="00B34F6E">
        <w:rPr>
          <w:rFonts w:ascii="仿宋_GB2312" w:eastAsia="仿宋_GB2312" w:hAnsi="仿宋" w:cs="宋体" w:hint="eastAsia"/>
          <w:color w:val="000000"/>
          <w:kern w:val="0"/>
          <w:sz w:val="32"/>
          <w:szCs w:val="32"/>
        </w:rPr>
        <w:t>提交矿区申请方案、矿区申请书等技术性文件，由中国大洋协会办公室组织审查后，按程序</w:t>
      </w:r>
      <w:r w:rsidR="00174A74" w:rsidRPr="00B34F6E">
        <w:rPr>
          <w:rFonts w:ascii="仿宋_GB2312" w:eastAsia="仿宋_GB2312" w:hAnsi="仿宋" w:cs="宋体" w:hint="eastAsia"/>
          <w:color w:val="000000"/>
          <w:kern w:val="0"/>
          <w:sz w:val="32"/>
          <w:szCs w:val="32"/>
        </w:rPr>
        <w:t>提交矿区申请。</w:t>
      </w:r>
    </w:p>
    <w:p w:rsidR="00723F71" w:rsidRPr="00B34F6E" w:rsidRDefault="00174A74"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深海环境</w:t>
      </w:r>
      <w:r w:rsidR="00B042D9" w:rsidRPr="00B34F6E">
        <w:rPr>
          <w:rFonts w:ascii="仿宋_GB2312" w:eastAsia="仿宋_GB2312" w:hAnsi="仿宋" w:cs="宋体" w:hint="eastAsia"/>
          <w:color w:val="000000"/>
          <w:kern w:val="0"/>
          <w:sz w:val="32"/>
          <w:szCs w:val="32"/>
        </w:rPr>
        <w:t>研究方向下的</w:t>
      </w:r>
      <w:r w:rsidR="009133F8" w:rsidRPr="00B34F6E">
        <w:rPr>
          <w:rFonts w:ascii="仿宋_GB2312" w:eastAsia="仿宋_GB2312" w:hAnsi="仿宋" w:cs="宋体" w:hint="eastAsia"/>
          <w:color w:val="000000"/>
          <w:kern w:val="0"/>
          <w:sz w:val="32"/>
          <w:szCs w:val="32"/>
        </w:rPr>
        <w:t>专业</w:t>
      </w:r>
      <w:r w:rsidRPr="00B34F6E">
        <w:rPr>
          <w:rFonts w:ascii="仿宋_GB2312" w:eastAsia="仿宋_GB2312" w:hAnsi="仿宋" w:cs="宋体" w:hint="eastAsia"/>
          <w:color w:val="000000"/>
          <w:kern w:val="0"/>
          <w:sz w:val="32"/>
          <w:szCs w:val="32"/>
        </w:rPr>
        <w:t>项目</w:t>
      </w:r>
      <w:r w:rsidR="009133F8" w:rsidRPr="00B34F6E">
        <w:rPr>
          <w:rFonts w:ascii="仿宋_GB2312" w:eastAsia="仿宋_GB2312" w:hAnsi="仿宋" w:cs="宋体" w:hint="eastAsia"/>
          <w:color w:val="000000"/>
          <w:kern w:val="0"/>
          <w:sz w:val="32"/>
          <w:szCs w:val="32"/>
        </w:rPr>
        <w:t>应</w:t>
      </w:r>
      <w:r w:rsidR="00090739" w:rsidRPr="00B34F6E">
        <w:rPr>
          <w:rFonts w:ascii="仿宋_GB2312" w:eastAsia="仿宋_GB2312" w:hAnsi="仿宋" w:cs="宋体" w:hint="eastAsia"/>
          <w:color w:val="000000"/>
          <w:kern w:val="0"/>
          <w:sz w:val="32"/>
          <w:szCs w:val="32"/>
        </w:rPr>
        <w:t>在深海环境保护区设立成熟时，</w:t>
      </w:r>
      <w:r w:rsidR="009133F8" w:rsidRPr="00B34F6E">
        <w:rPr>
          <w:rFonts w:ascii="仿宋_GB2312" w:eastAsia="仿宋_GB2312" w:hAnsi="仿宋" w:cs="宋体" w:hint="eastAsia"/>
          <w:color w:val="000000"/>
          <w:kern w:val="0"/>
          <w:sz w:val="32"/>
          <w:szCs w:val="32"/>
        </w:rPr>
        <w:t>按照相关技术要求</w:t>
      </w:r>
      <w:r w:rsidRPr="00B34F6E">
        <w:rPr>
          <w:rFonts w:ascii="仿宋_GB2312" w:eastAsia="仿宋_GB2312" w:hAnsi="仿宋" w:cs="宋体" w:hint="eastAsia"/>
          <w:color w:val="000000"/>
          <w:kern w:val="0"/>
          <w:sz w:val="32"/>
          <w:szCs w:val="32"/>
        </w:rPr>
        <w:t>提交</w:t>
      </w:r>
      <w:r w:rsidR="009133F8" w:rsidRPr="00B34F6E">
        <w:rPr>
          <w:rFonts w:ascii="仿宋_GB2312" w:eastAsia="仿宋_GB2312" w:hAnsi="仿宋" w:cs="宋体" w:hint="eastAsia"/>
          <w:color w:val="000000"/>
          <w:kern w:val="0"/>
          <w:sz w:val="32"/>
          <w:szCs w:val="32"/>
        </w:rPr>
        <w:t>深海</w:t>
      </w:r>
      <w:r w:rsidRPr="00B34F6E">
        <w:rPr>
          <w:rFonts w:ascii="仿宋_GB2312" w:eastAsia="仿宋_GB2312" w:hAnsi="仿宋" w:cs="宋体" w:hint="eastAsia"/>
          <w:color w:val="000000"/>
          <w:kern w:val="0"/>
          <w:sz w:val="32"/>
          <w:szCs w:val="32"/>
        </w:rPr>
        <w:t>环境保护区</w:t>
      </w:r>
      <w:r w:rsidR="009133F8" w:rsidRPr="00B34F6E">
        <w:rPr>
          <w:rFonts w:ascii="仿宋_GB2312" w:eastAsia="仿宋_GB2312" w:hAnsi="仿宋" w:cs="宋体" w:hint="eastAsia"/>
          <w:color w:val="000000"/>
          <w:kern w:val="0"/>
          <w:sz w:val="32"/>
          <w:szCs w:val="32"/>
        </w:rPr>
        <w:t>选区技术方案等技术性文件，由中国大洋协会办公室组织审查后，按程序提出相关申请。</w:t>
      </w:r>
    </w:p>
    <w:p w:rsidR="00982E5E" w:rsidRPr="00B34F6E" w:rsidRDefault="00334042"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二十五</w:t>
      </w:r>
      <w:r w:rsidRPr="00B34F6E">
        <w:rPr>
          <w:rFonts w:ascii="仿宋_GB2312" w:eastAsia="仿宋_GB2312" w:hAnsi="仿宋" w:cs="宋体" w:hint="eastAsia"/>
          <w:b/>
          <w:color w:val="000000"/>
          <w:kern w:val="0"/>
          <w:sz w:val="32"/>
          <w:szCs w:val="32"/>
        </w:rPr>
        <w:t xml:space="preserve">条  </w:t>
      </w:r>
      <w:r w:rsidRPr="00B34F6E">
        <w:rPr>
          <w:rFonts w:ascii="仿宋_GB2312" w:eastAsia="仿宋_GB2312" w:hAnsi="仿宋" w:cs="宋体" w:hint="eastAsia"/>
          <w:color w:val="000000"/>
          <w:kern w:val="0"/>
          <w:sz w:val="32"/>
          <w:szCs w:val="32"/>
        </w:rPr>
        <w:t>技术研发类课题按照</w:t>
      </w:r>
      <w:r w:rsidR="00B82809" w:rsidRPr="00B34F6E">
        <w:rPr>
          <w:rFonts w:ascii="仿宋_GB2312" w:eastAsia="仿宋_GB2312" w:hAnsi="仿宋" w:cs="宋体" w:hint="eastAsia"/>
          <w:color w:val="000000"/>
          <w:kern w:val="0"/>
          <w:sz w:val="32"/>
          <w:szCs w:val="32"/>
        </w:rPr>
        <w:t>需求论证、总体</w:t>
      </w:r>
      <w:r w:rsidRPr="00B34F6E">
        <w:rPr>
          <w:rFonts w:ascii="仿宋_GB2312" w:eastAsia="仿宋_GB2312" w:hAnsi="仿宋" w:cs="宋体" w:hint="eastAsia"/>
          <w:color w:val="000000"/>
          <w:kern w:val="0"/>
          <w:sz w:val="32"/>
          <w:szCs w:val="32"/>
        </w:rPr>
        <w:t>方案设计、详细设计、加工建造、总装联调、水池试验、海上试验的基本</w:t>
      </w:r>
      <w:r w:rsidR="0062431C" w:rsidRPr="00B34F6E">
        <w:rPr>
          <w:rFonts w:ascii="仿宋_GB2312" w:eastAsia="仿宋_GB2312" w:hAnsi="仿宋" w:cs="宋体" w:hint="eastAsia"/>
          <w:color w:val="000000"/>
          <w:kern w:val="0"/>
          <w:sz w:val="32"/>
          <w:szCs w:val="32"/>
        </w:rPr>
        <w:t>研制</w:t>
      </w:r>
      <w:r w:rsidRPr="00B34F6E">
        <w:rPr>
          <w:rFonts w:ascii="仿宋_GB2312" w:eastAsia="仿宋_GB2312" w:hAnsi="仿宋" w:cs="宋体" w:hint="eastAsia"/>
          <w:color w:val="000000"/>
          <w:kern w:val="0"/>
          <w:sz w:val="32"/>
          <w:szCs w:val="32"/>
        </w:rPr>
        <w:t>流程，加强过程关键技术</w:t>
      </w:r>
      <w:r w:rsidR="0062431C" w:rsidRPr="00B34F6E">
        <w:rPr>
          <w:rFonts w:ascii="仿宋_GB2312" w:eastAsia="仿宋_GB2312" w:hAnsi="仿宋" w:cs="宋体" w:hint="eastAsia"/>
          <w:color w:val="000000"/>
          <w:kern w:val="0"/>
          <w:sz w:val="32"/>
          <w:szCs w:val="32"/>
        </w:rPr>
        <w:t>节点的管理</w:t>
      </w:r>
      <w:r w:rsidRPr="00B34F6E">
        <w:rPr>
          <w:rFonts w:ascii="仿宋_GB2312" w:eastAsia="仿宋_GB2312" w:hAnsi="仿宋" w:cs="宋体" w:hint="eastAsia"/>
          <w:color w:val="000000"/>
          <w:kern w:val="0"/>
          <w:sz w:val="32"/>
          <w:szCs w:val="32"/>
        </w:rPr>
        <w:t>控制，以确保技术研发目标的实现。技术研发类课题</w:t>
      </w:r>
      <w:r w:rsidR="0062431C" w:rsidRPr="00B34F6E">
        <w:rPr>
          <w:rFonts w:ascii="仿宋_GB2312" w:eastAsia="仿宋_GB2312" w:hAnsi="仿宋" w:cs="宋体" w:hint="eastAsia"/>
          <w:color w:val="000000"/>
          <w:kern w:val="0"/>
          <w:sz w:val="32"/>
          <w:szCs w:val="32"/>
        </w:rPr>
        <w:t>应明确提出</w:t>
      </w:r>
      <w:r w:rsidRPr="00B34F6E">
        <w:rPr>
          <w:rFonts w:ascii="仿宋_GB2312" w:eastAsia="仿宋_GB2312" w:hAnsi="仿宋" w:cs="宋体" w:hint="eastAsia"/>
          <w:color w:val="000000"/>
          <w:kern w:val="0"/>
          <w:sz w:val="32"/>
          <w:szCs w:val="32"/>
        </w:rPr>
        <w:t>海上试验需求</w:t>
      </w:r>
      <w:r w:rsidR="0062431C" w:rsidRPr="00B34F6E">
        <w:rPr>
          <w:rFonts w:ascii="仿宋_GB2312" w:eastAsia="仿宋_GB2312" w:hAnsi="仿宋" w:cs="宋体" w:hint="eastAsia"/>
          <w:color w:val="000000"/>
          <w:kern w:val="0"/>
          <w:sz w:val="32"/>
          <w:szCs w:val="32"/>
        </w:rPr>
        <w:t>，以便统筹协调安排</w:t>
      </w:r>
      <w:r w:rsidRPr="00B34F6E">
        <w:rPr>
          <w:rFonts w:ascii="仿宋_GB2312" w:eastAsia="仿宋_GB2312" w:hAnsi="仿宋" w:cs="宋体" w:hint="eastAsia"/>
          <w:color w:val="000000"/>
          <w:kern w:val="0"/>
          <w:sz w:val="32"/>
          <w:szCs w:val="32"/>
        </w:rPr>
        <w:t>。</w:t>
      </w:r>
      <w:r w:rsidR="00AB3661" w:rsidRPr="00B34F6E">
        <w:rPr>
          <w:rFonts w:ascii="仿宋_GB2312" w:eastAsia="仿宋_GB2312" w:hAnsi="仿宋" w:cs="宋体" w:hint="eastAsia"/>
          <w:color w:val="000000"/>
          <w:kern w:val="0"/>
          <w:sz w:val="32"/>
          <w:szCs w:val="32"/>
        </w:rPr>
        <w:t>中国大洋协会办公室可视情聘请监理协助对课题进行管理。</w:t>
      </w:r>
    </w:p>
    <w:p w:rsidR="00723F71" w:rsidRPr="00B34F6E" w:rsidRDefault="00723F71" w:rsidP="003B6118">
      <w:pPr>
        <w:autoSpaceDE w:val="0"/>
        <w:autoSpaceDN w:val="0"/>
        <w:adjustRightInd w:val="0"/>
        <w:spacing w:line="600" w:lineRule="exact"/>
        <w:ind w:firstLineChars="198" w:firstLine="634"/>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二十六</w:t>
      </w:r>
      <w:r w:rsidRPr="00B34F6E">
        <w:rPr>
          <w:rFonts w:ascii="仿宋_GB2312" w:eastAsia="仿宋_GB2312" w:hAnsi="仿宋" w:cs="宋体" w:hint="eastAsia"/>
          <w:b/>
          <w:color w:val="000000"/>
          <w:kern w:val="0"/>
          <w:sz w:val="32"/>
          <w:szCs w:val="32"/>
        </w:rPr>
        <w:t>条</w:t>
      </w:r>
      <w:r w:rsidRPr="00B34F6E">
        <w:rPr>
          <w:rFonts w:ascii="仿宋_GB2312" w:eastAsia="仿宋_GB2312" w:hAnsi="仿宋" w:cs="宋体" w:hint="eastAsia"/>
          <w:b/>
          <w:color w:val="FF00FF"/>
          <w:kern w:val="0"/>
          <w:sz w:val="32"/>
          <w:szCs w:val="32"/>
        </w:rPr>
        <w:t xml:space="preserve"> </w:t>
      </w:r>
      <w:r w:rsidRPr="00B34F6E">
        <w:rPr>
          <w:rFonts w:ascii="仿宋_GB2312" w:eastAsia="仿宋_GB2312" w:hAnsi="仿宋" w:cs="宋体" w:hint="eastAsia"/>
          <w:color w:val="000000"/>
          <w:kern w:val="0"/>
          <w:sz w:val="32"/>
          <w:szCs w:val="32"/>
        </w:rPr>
        <w:t xml:space="preserve"> 中国大洋协会办公室</w:t>
      </w:r>
      <w:r w:rsidR="0062431C" w:rsidRPr="00B34F6E">
        <w:rPr>
          <w:rFonts w:ascii="仿宋_GB2312" w:eastAsia="仿宋_GB2312" w:hAnsi="仿宋" w:cs="宋体" w:hint="eastAsia"/>
          <w:color w:val="000000"/>
          <w:kern w:val="0"/>
          <w:sz w:val="32"/>
          <w:szCs w:val="32"/>
        </w:rPr>
        <w:t>在</w:t>
      </w:r>
      <w:r w:rsidR="00D910D9" w:rsidRPr="00B34F6E">
        <w:rPr>
          <w:rFonts w:ascii="仿宋_GB2312" w:eastAsia="仿宋_GB2312" w:hAnsi="仿宋" w:cs="宋体" w:hint="eastAsia"/>
          <w:color w:val="000000"/>
          <w:kern w:val="0"/>
          <w:sz w:val="32"/>
          <w:szCs w:val="32"/>
        </w:rPr>
        <w:t>专业项目</w:t>
      </w:r>
      <w:r w:rsidR="0062431C" w:rsidRPr="00B34F6E">
        <w:rPr>
          <w:rFonts w:ascii="仿宋_GB2312" w:eastAsia="仿宋_GB2312" w:hAnsi="仿宋" w:cs="宋体" w:hint="eastAsia"/>
          <w:color w:val="000000"/>
          <w:kern w:val="0"/>
          <w:sz w:val="32"/>
          <w:szCs w:val="32"/>
        </w:rPr>
        <w:t>和课题执行中的关键节点，邀请技术专家组织对</w:t>
      </w:r>
      <w:r w:rsidR="00D910D9" w:rsidRPr="00B34F6E">
        <w:rPr>
          <w:rFonts w:ascii="仿宋_GB2312" w:eastAsia="仿宋_GB2312" w:hAnsi="仿宋" w:cs="宋体" w:hint="eastAsia"/>
          <w:color w:val="000000"/>
          <w:kern w:val="0"/>
          <w:sz w:val="32"/>
          <w:szCs w:val="32"/>
        </w:rPr>
        <w:t>专业项目</w:t>
      </w:r>
      <w:r w:rsidR="0062431C" w:rsidRPr="00B34F6E">
        <w:rPr>
          <w:rFonts w:ascii="仿宋_GB2312" w:eastAsia="仿宋_GB2312" w:hAnsi="仿宋" w:cs="宋体" w:hint="eastAsia"/>
          <w:color w:val="000000"/>
          <w:kern w:val="0"/>
          <w:sz w:val="32"/>
          <w:szCs w:val="32"/>
        </w:rPr>
        <w:t>和课题执行提出咨询意见，指导</w:t>
      </w:r>
      <w:r w:rsidR="00D910D9" w:rsidRPr="00B34F6E">
        <w:rPr>
          <w:rFonts w:ascii="仿宋_GB2312" w:eastAsia="仿宋_GB2312" w:hAnsi="仿宋" w:cs="宋体" w:hint="eastAsia"/>
          <w:color w:val="000000"/>
          <w:kern w:val="0"/>
          <w:sz w:val="32"/>
          <w:szCs w:val="32"/>
        </w:rPr>
        <w:t>专业项目</w:t>
      </w:r>
      <w:r w:rsidR="0062431C" w:rsidRPr="00B34F6E">
        <w:rPr>
          <w:rFonts w:ascii="仿宋_GB2312" w:eastAsia="仿宋_GB2312" w:hAnsi="仿宋" w:cs="宋体" w:hint="eastAsia"/>
          <w:color w:val="000000"/>
          <w:kern w:val="0"/>
          <w:sz w:val="32"/>
          <w:szCs w:val="32"/>
        </w:rPr>
        <w:t>和课题的执行</w:t>
      </w:r>
      <w:r w:rsidRPr="00B34F6E">
        <w:rPr>
          <w:rFonts w:ascii="仿宋_GB2312" w:eastAsia="仿宋_GB2312" w:hAnsi="仿宋" w:cs="宋体" w:hint="eastAsia"/>
          <w:color w:val="000000"/>
          <w:kern w:val="0"/>
          <w:sz w:val="32"/>
          <w:szCs w:val="32"/>
        </w:rPr>
        <w:t>。</w:t>
      </w:r>
    </w:p>
    <w:p w:rsidR="002950EF" w:rsidRPr="00B34F6E" w:rsidRDefault="00982E5E"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二十七</w:t>
      </w:r>
      <w:r w:rsidRPr="00B34F6E">
        <w:rPr>
          <w:rFonts w:ascii="仿宋_GB2312" w:eastAsia="仿宋_GB2312" w:hAnsi="仿宋" w:cs="宋体" w:hint="eastAsia"/>
          <w:b/>
          <w:color w:val="000000"/>
          <w:kern w:val="0"/>
          <w:sz w:val="32"/>
          <w:szCs w:val="32"/>
        </w:rPr>
        <w:t xml:space="preserve">条  </w:t>
      </w:r>
      <w:r w:rsidR="00D910D9" w:rsidRPr="00B34F6E">
        <w:rPr>
          <w:rFonts w:ascii="仿宋_GB2312" w:eastAsia="仿宋_GB2312" w:hAnsi="仿宋" w:cs="宋体" w:hint="eastAsia"/>
          <w:color w:val="000000"/>
          <w:kern w:val="0"/>
          <w:sz w:val="32"/>
          <w:szCs w:val="32"/>
        </w:rPr>
        <w:t>专业项目</w:t>
      </w:r>
      <w:r w:rsidR="00B042D9" w:rsidRPr="00B34F6E">
        <w:rPr>
          <w:rFonts w:ascii="仿宋_GB2312" w:eastAsia="仿宋_GB2312" w:hAnsi="仿宋" w:cs="宋体" w:hint="eastAsia"/>
          <w:color w:val="000000"/>
          <w:kern w:val="0"/>
          <w:sz w:val="32"/>
          <w:szCs w:val="32"/>
        </w:rPr>
        <w:t>及各</w:t>
      </w:r>
      <w:r w:rsidR="00587236" w:rsidRPr="00B34F6E">
        <w:rPr>
          <w:rFonts w:ascii="仿宋_GB2312" w:eastAsia="仿宋_GB2312" w:hAnsi="仿宋" w:cs="宋体" w:hint="eastAsia"/>
          <w:color w:val="000000"/>
          <w:kern w:val="0"/>
          <w:sz w:val="32"/>
          <w:szCs w:val="32"/>
        </w:rPr>
        <w:t>课题</w:t>
      </w:r>
      <w:r w:rsidRPr="00B34F6E">
        <w:rPr>
          <w:rFonts w:ascii="仿宋_GB2312" w:eastAsia="仿宋_GB2312" w:hAnsi="仿宋" w:cs="宋体" w:hint="eastAsia"/>
          <w:color w:val="000000"/>
          <w:kern w:val="0"/>
          <w:sz w:val="32"/>
          <w:szCs w:val="32"/>
        </w:rPr>
        <w:t>执行实行年度报告制</w:t>
      </w:r>
      <w:r w:rsidR="00B042D9" w:rsidRPr="00B34F6E">
        <w:rPr>
          <w:rFonts w:ascii="仿宋_GB2312" w:eastAsia="仿宋_GB2312" w:hAnsi="仿宋" w:cs="宋体" w:hint="eastAsia"/>
          <w:color w:val="000000"/>
          <w:kern w:val="0"/>
          <w:sz w:val="32"/>
          <w:szCs w:val="32"/>
        </w:rPr>
        <w:t>，</w:t>
      </w:r>
      <w:r w:rsidR="00090739" w:rsidRPr="00B34F6E">
        <w:rPr>
          <w:rFonts w:ascii="仿宋_GB2312" w:eastAsia="仿宋_GB2312" w:hAnsi="仿宋" w:cs="宋体" w:hint="eastAsia"/>
          <w:color w:val="000000"/>
          <w:kern w:val="0"/>
          <w:sz w:val="32"/>
          <w:szCs w:val="32"/>
        </w:rPr>
        <w:t>按照要求</w:t>
      </w:r>
      <w:r w:rsidR="00B042D9" w:rsidRPr="00B34F6E">
        <w:rPr>
          <w:rFonts w:ascii="仿宋_GB2312" w:eastAsia="仿宋_GB2312" w:hAnsi="仿宋" w:cs="宋体" w:hint="eastAsia"/>
          <w:color w:val="000000"/>
          <w:kern w:val="0"/>
          <w:sz w:val="32"/>
          <w:szCs w:val="32"/>
        </w:rPr>
        <w:t>向中国大洋协会办公室</w:t>
      </w:r>
      <w:r w:rsidR="00587236" w:rsidRPr="00B34F6E">
        <w:rPr>
          <w:rFonts w:ascii="仿宋_GB2312" w:eastAsia="仿宋_GB2312" w:hAnsi="仿宋" w:cs="宋体" w:hint="eastAsia"/>
          <w:color w:val="000000"/>
          <w:kern w:val="0"/>
          <w:sz w:val="32"/>
          <w:szCs w:val="32"/>
        </w:rPr>
        <w:t>提交</w:t>
      </w:r>
      <w:r w:rsidR="00D910D9" w:rsidRPr="00B34F6E">
        <w:rPr>
          <w:rFonts w:ascii="仿宋_GB2312" w:eastAsia="仿宋_GB2312" w:hAnsi="仿宋" w:cs="宋体" w:hint="eastAsia"/>
          <w:color w:val="000000"/>
          <w:kern w:val="0"/>
          <w:sz w:val="32"/>
          <w:szCs w:val="32"/>
        </w:rPr>
        <w:t>专业项目</w:t>
      </w:r>
      <w:r w:rsidRPr="00B34F6E">
        <w:rPr>
          <w:rFonts w:ascii="仿宋_GB2312" w:eastAsia="仿宋_GB2312" w:hAnsi="仿宋" w:cs="宋体" w:hint="eastAsia"/>
          <w:color w:val="000000"/>
          <w:kern w:val="0"/>
          <w:sz w:val="32"/>
          <w:szCs w:val="32"/>
        </w:rPr>
        <w:t>和</w:t>
      </w:r>
      <w:r w:rsidR="00587236" w:rsidRPr="00B34F6E">
        <w:rPr>
          <w:rFonts w:ascii="仿宋_GB2312" w:eastAsia="仿宋_GB2312" w:hAnsi="仿宋" w:cs="宋体" w:hint="eastAsia"/>
          <w:color w:val="000000"/>
          <w:kern w:val="0"/>
          <w:sz w:val="32"/>
          <w:szCs w:val="32"/>
        </w:rPr>
        <w:t>课题</w:t>
      </w:r>
      <w:r w:rsidRPr="00B34F6E">
        <w:rPr>
          <w:rFonts w:ascii="仿宋_GB2312" w:eastAsia="仿宋_GB2312" w:hAnsi="仿宋" w:cs="宋体" w:hint="eastAsia"/>
          <w:color w:val="000000"/>
          <w:kern w:val="0"/>
          <w:sz w:val="32"/>
          <w:szCs w:val="32"/>
        </w:rPr>
        <w:t>年度</w:t>
      </w:r>
      <w:r w:rsidR="00226C4C" w:rsidRPr="00B34F6E">
        <w:rPr>
          <w:rFonts w:ascii="仿宋_GB2312" w:eastAsia="仿宋_GB2312" w:hAnsi="仿宋" w:cs="宋体" w:hint="eastAsia"/>
          <w:color w:val="000000"/>
          <w:kern w:val="0"/>
          <w:sz w:val="32"/>
          <w:szCs w:val="32"/>
        </w:rPr>
        <w:t>进展</w:t>
      </w:r>
      <w:r w:rsidR="0042615E" w:rsidRPr="00B34F6E">
        <w:rPr>
          <w:rFonts w:ascii="仿宋_GB2312" w:eastAsia="仿宋_GB2312" w:hAnsi="仿宋" w:cs="宋体" w:hint="eastAsia"/>
          <w:color w:val="000000"/>
          <w:kern w:val="0"/>
          <w:sz w:val="32"/>
          <w:szCs w:val="32"/>
        </w:rPr>
        <w:t>报告</w:t>
      </w:r>
      <w:r w:rsidR="00B042D9" w:rsidRPr="00B34F6E">
        <w:rPr>
          <w:rFonts w:ascii="仿宋_GB2312" w:eastAsia="仿宋_GB2312" w:hAnsi="仿宋" w:cs="宋体" w:hint="eastAsia"/>
          <w:color w:val="000000"/>
          <w:kern w:val="0"/>
          <w:sz w:val="32"/>
          <w:szCs w:val="32"/>
        </w:rPr>
        <w:t>。</w:t>
      </w:r>
    </w:p>
    <w:p w:rsidR="002950EF" w:rsidRPr="00B34F6E" w:rsidRDefault="00A059AA" w:rsidP="003B6118">
      <w:pPr>
        <w:autoSpaceDE w:val="0"/>
        <w:autoSpaceDN w:val="0"/>
        <w:adjustRightInd w:val="0"/>
        <w:spacing w:line="600" w:lineRule="exact"/>
        <w:ind w:firstLineChars="198" w:firstLine="634"/>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二十八</w:t>
      </w:r>
      <w:r w:rsidR="00621A32" w:rsidRPr="00B34F6E">
        <w:rPr>
          <w:rFonts w:ascii="仿宋_GB2312" w:eastAsia="仿宋_GB2312" w:hAnsi="仿宋" w:cs="宋体" w:hint="eastAsia"/>
          <w:b/>
          <w:color w:val="000000"/>
          <w:kern w:val="0"/>
          <w:sz w:val="32"/>
          <w:szCs w:val="32"/>
        </w:rPr>
        <w:t xml:space="preserve">条  </w:t>
      </w:r>
      <w:r w:rsidR="00D910D9" w:rsidRPr="00B34F6E">
        <w:rPr>
          <w:rFonts w:ascii="仿宋_GB2312" w:eastAsia="仿宋_GB2312" w:hAnsi="仿宋" w:cs="宋体" w:hint="eastAsia"/>
          <w:color w:val="000000"/>
          <w:kern w:val="0"/>
          <w:sz w:val="32"/>
          <w:szCs w:val="32"/>
        </w:rPr>
        <w:t>专业项目</w:t>
      </w:r>
      <w:r w:rsidR="0023172B" w:rsidRPr="00B34F6E">
        <w:rPr>
          <w:rFonts w:ascii="仿宋_GB2312" w:eastAsia="仿宋_GB2312" w:hAnsi="仿宋" w:cs="宋体" w:hint="eastAsia"/>
          <w:color w:val="000000"/>
          <w:kern w:val="0"/>
          <w:sz w:val="32"/>
          <w:szCs w:val="32"/>
        </w:rPr>
        <w:t>或</w:t>
      </w:r>
      <w:r w:rsidR="00D0051F" w:rsidRPr="00B34F6E">
        <w:rPr>
          <w:rFonts w:ascii="仿宋_GB2312" w:eastAsia="仿宋_GB2312" w:hAnsi="仿宋" w:cs="宋体" w:hint="eastAsia"/>
          <w:color w:val="000000"/>
          <w:kern w:val="0"/>
          <w:sz w:val="32"/>
          <w:szCs w:val="32"/>
        </w:rPr>
        <w:t>课题</w:t>
      </w:r>
      <w:r w:rsidR="00621A32" w:rsidRPr="00B34F6E">
        <w:rPr>
          <w:rFonts w:ascii="仿宋_GB2312" w:eastAsia="仿宋_GB2312" w:hAnsi="仿宋" w:cs="宋体" w:hint="eastAsia"/>
          <w:color w:val="000000"/>
          <w:kern w:val="0"/>
          <w:sz w:val="32"/>
          <w:szCs w:val="32"/>
        </w:rPr>
        <w:t>执行</w:t>
      </w:r>
      <w:r w:rsidR="00621A32" w:rsidRPr="00B34F6E">
        <w:rPr>
          <w:rFonts w:ascii="仿宋_GB2312" w:eastAsia="仿宋_GB2312" w:hAnsi="仿宋" w:cs="宋体" w:hint="eastAsia"/>
          <w:kern w:val="0"/>
          <w:sz w:val="32"/>
          <w:szCs w:val="32"/>
        </w:rPr>
        <w:t>过程中，涉及预期目标</w:t>
      </w:r>
      <w:r w:rsidR="00B768EF" w:rsidRPr="00B34F6E">
        <w:rPr>
          <w:rFonts w:ascii="仿宋_GB2312" w:eastAsia="仿宋_GB2312" w:hAnsi="仿宋" w:cs="宋体" w:hint="eastAsia"/>
          <w:kern w:val="0"/>
          <w:sz w:val="32"/>
          <w:szCs w:val="32"/>
        </w:rPr>
        <w:t>调整</w:t>
      </w:r>
      <w:r w:rsidR="00621A32" w:rsidRPr="00B34F6E">
        <w:rPr>
          <w:rFonts w:ascii="仿宋_GB2312" w:eastAsia="仿宋_GB2312" w:hAnsi="仿宋" w:cs="宋体" w:hint="eastAsia"/>
          <w:kern w:val="0"/>
          <w:sz w:val="32"/>
          <w:szCs w:val="32"/>
        </w:rPr>
        <w:t>、研</w:t>
      </w:r>
      <w:r w:rsidR="00621A32" w:rsidRPr="00B34F6E">
        <w:rPr>
          <w:rFonts w:ascii="仿宋_GB2312" w:eastAsia="仿宋_GB2312" w:hAnsi="仿宋" w:cs="宋体" w:hint="eastAsia"/>
          <w:color w:val="000000"/>
          <w:kern w:val="0"/>
          <w:sz w:val="32"/>
          <w:szCs w:val="32"/>
        </w:rPr>
        <w:t>究内容变动</w:t>
      </w:r>
      <w:r w:rsidR="00B768EF" w:rsidRPr="00B34F6E">
        <w:rPr>
          <w:rFonts w:ascii="仿宋_GB2312" w:eastAsia="仿宋_GB2312" w:hAnsi="仿宋" w:cs="宋体" w:hint="eastAsia"/>
          <w:color w:val="000000"/>
          <w:kern w:val="0"/>
          <w:sz w:val="32"/>
          <w:szCs w:val="32"/>
        </w:rPr>
        <w:t>、合同</w:t>
      </w:r>
      <w:r w:rsidR="00621A32" w:rsidRPr="00B34F6E">
        <w:rPr>
          <w:rFonts w:ascii="仿宋_GB2312" w:eastAsia="仿宋_GB2312" w:hAnsi="仿宋" w:cs="宋体" w:hint="eastAsia"/>
          <w:color w:val="000000"/>
          <w:kern w:val="0"/>
          <w:sz w:val="32"/>
          <w:szCs w:val="32"/>
        </w:rPr>
        <w:t>延期或终止等事项，须</w:t>
      </w:r>
      <w:r w:rsidR="0023172B" w:rsidRPr="00B34F6E">
        <w:rPr>
          <w:rFonts w:ascii="仿宋_GB2312" w:eastAsia="仿宋_GB2312" w:hAnsi="仿宋" w:cs="宋体" w:hint="eastAsia"/>
          <w:color w:val="000000"/>
          <w:kern w:val="0"/>
          <w:sz w:val="32"/>
          <w:szCs w:val="32"/>
        </w:rPr>
        <w:t>按程序</w:t>
      </w:r>
      <w:r w:rsidR="00621A32" w:rsidRPr="00B34F6E">
        <w:rPr>
          <w:rFonts w:ascii="仿宋_GB2312" w:eastAsia="仿宋_GB2312" w:hAnsi="仿宋" w:cs="宋体" w:hint="eastAsia"/>
          <w:color w:val="000000"/>
          <w:kern w:val="0"/>
          <w:sz w:val="32"/>
          <w:szCs w:val="32"/>
        </w:rPr>
        <w:t>由承担单</w:t>
      </w:r>
      <w:r w:rsidR="005854EB" w:rsidRPr="00B34F6E">
        <w:rPr>
          <w:rFonts w:ascii="仿宋_GB2312" w:eastAsia="仿宋_GB2312" w:hAnsi="仿宋" w:cs="宋体" w:hint="eastAsia"/>
          <w:color w:val="000000"/>
          <w:kern w:val="0"/>
          <w:sz w:val="32"/>
          <w:szCs w:val="32"/>
        </w:rPr>
        <w:t>位</w:t>
      </w:r>
      <w:r w:rsidR="0023172B" w:rsidRPr="00B34F6E">
        <w:rPr>
          <w:rFonts w:ascii="仿宋_GB2312" w:eastAsia="仿宋_GB2312" w:hAnsi="仿宋" w:cs="宋体" w:hint="eastAsia"/>
          <w:color w:val="000000"/>
          <w:kern w:val="0"/>
          <w:sz w:val="32"/>
          <w:szCs w:val="32"/>
        </w:rPr>
        <w:t>提出，</w:t>
      </w:r>
      <w:r w:rsidR="003813F3" w:rsidRPr="00B34F6E">
        <w:rPr>
          <w:rFonts w:ascii="仿宋_GB2312" w:eastAsia="仿宋_GB2312" w:hAnsi="仿宋" w:cs="宋体" w:hint="eastAsia"/>
          <w:color w:val="000000"/>
          <w:kern w:val="0"/>
          <w:sz w:val="32"/>
          <w:szCs w:val="32"/>
        </w:rPr>
        <w:t>向</w:t>
      </w:r>
      <w:r w:rsidR="005E39BC" w:rsidRPr="00B34F6E">
        <w:rPr>
          <w:rFonts w:ascii="仿宋_GB2312" w:eastAsia="仿宋_GB2312" w:hAnsi="仿宋" w:cs="宋体" w:hint="eastAsia"/>
          <w:color w:val="000000"/>
          <w:kern w:val="0"/>
          <w:sz w:val="32"/>
          <w:szCs w:val="32"/>
        </w:rPr>
        <w:t>中国</w:t>
      </w:r>
      <w:r w:rsidR="00621A32" w:rsidRPr="00B34F6E">
        <w:rPr>
          <w:rFonts w:ascii="仿宋_GB2312" w:eastAsia="仿宋_GB2312" w:hAnsi="仿宋" w:cs="宋体" w:hint="eastAsia"/>
          <w:color w:val="000000"/>
          <w:kern w:val="0"/>
          <w:sz w:val="32"/>
          <w:szCs w:val="32"/>
        </w:rPr>
        <w:t>大洋协会办公室</w:t>
      </w:r>
      <w:r w:rsidR="003813F3" w:rsidRPr="00B34F6E">
        <w:rPr>
          <w:rFonts w:ascii="仿宋_GB2312" w:eastAsia="仿宋_GB2312" w:hAnsi="仿宋" w:cs="宋体" w:hint="eastAsia"/>
          <w:color w:val="000000"/>
          <w:kern w:val="0"/>
          <w:sz w:val="32"/>
          <w:szCs w:val="32"/>
        </w:rPr>
        <w:t>提出申请</w:t>
      </w:r>
      <w:r w:rsidR="00621A32" w:rsidRPr="00B34F6E">
        <w:rPr>
          <w:rFonts w:ascii="仿宋_GB2312" w:eastAsia="仿宋_GB2312" w:hAnsi="仿宋" w:cs="宋体" w:hint="eastAsia"/>
          <w:color w:val="000000"/>
          <w:kern w:val="0"/>
          <w:sz w:val="32"/>
          <w:szCs w:val="32"/>
        </w:rPr>
        <w:t>，经批准后方可执行。</w:t>
      </w:r>
    </w:p>
    <w:p w:rsidR="002950EF" w:rsidRPr="00B34F6E" w:rsidRDefault="00031EB8"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lastRenderedPageBreak/>
        <w:t>第</w:t>
      </w:r>
      <w:r w:rsidR="001E13A4" w:rsidRPr="00B34F6E">
        <w:rPr>
          <w:rFonts w:ascii="仿宋_GB2312" w:eastAsia="仿宋_GB2312" w:hAnsi="仿宋" w:cs="宋体" w:hint="eastAsia"/>
          <w:b/>
          <w:color w:val="000000"/>
          <w:kern w:val="0"/>
          <w:sz w:val="32"/>
          <w:szCs w:val="32"/>
        </w:rPr>
        <w:t>二十九</w:t>
      </w:r>
      <w:r w:rsidR="002950EF" w:rsidRPr="00B34F6E">
        <w:rPr>
          <w:rFonts w:ascii="仿宋_GB2312" w:eastAsia="仿宋_GB2312" w:hAnsi="仿宋" w:cs="宋体" w:hint="eastAsia"/>
          <w:b/>
          <w:color w:val="000000"/>
          <w:kern w:val="0"/>
          <w:sz w:val="32"/>
          <w:szCs w:val="32"/>
        </w:rPr>
        <w:t>条</w:t>
      </w:r>
      <w:r w:rsidR="002950EF" w:rsidRPr="00B34F6E">
        <w:rPr>
          <w:rFonts w:ascii="仿宋_GB2312" w:eastAsia="仿宋_GB2312" w:hAnsi="仿宋" w:cs="宋体" w:hint="eastAsia"/>
          <w:color w:val="000000"/>
          <w:kern w:val="0"/>
          <w:sz w:val="32"/>
          <w:szCs w:val="32"/>
        </w:rPr>
        <w:t xml:space="preserve"> </w:t>
      </w:r>
      <w:r w:rsidR="009D6D3D" w:rsidRPr="00B34F6E">
        <w:rPr>
          <w:rFonts w:ascii="仿宋_GB2312" w:eastAsia="仿宋_GB2312" w:hAnsi="仿宋" w:cs="宋体" w:hint="eastAsia"/>
          <w:b/>
          <w:color w:val="000000"/>
          <w:kern w:val="0"/>
          <w:sz w:val="32"/>
          <w:szCs w:val="32"/>
        </w:rPr>
        <w:t xml:space="preserve"> </w:t>
      </w:r>
      <w:r w:rsidR="00D910D9" w:rsidRPr="00B34F6E">
        <w:rPr>
          <w:rFonts w:ascii="仿宋_GB2312" w:eastAsia="仿宋_GB2312" w:hAnsi="仿宋" w:cs="宋体" w:hint="eastAsia"/>
          <w:color w:val="000000"/>
          <w:kern w:val="0"/>
          <w:sz w:val="32"/>
          <w:szCs w:val="32"/>
        </w:rPr>
        <w:t>专业项目</w:t>
      </w:r>
      <w:r w:rsidR="00B042D9" w:rsidRPr="00B34F6E">
        <w:rPr>
          <w:rFonts w:ascii="仿宋_GB2312" w:eastAsia="仿宋_GB2312" w:hAnsi="仿宋" w:cs="宋体" w:hint="eastAsia"/>
          <w:color w:val="000000"/>
          <w:kern w:val="0"/>
          <w:sz w:val="32"/>
          <w:szCs w:val="32"/>
        </w:rPr>
        <w:t>牵头</w:t>
      </w:r>
      <w:r w:rsidR="005E39BC" w:rsidRPr="00B34F6E">
        <w:rPr>
          <w:rFonts w:ascii="仿宋_GB2312" w:eastAsia="仿宋_GB2312" w:hAnsi="仿宋" w:cs="宋体" w:hint="eastAsia"/>
          <w:color w:val="000000"/>
          <w:kern w:val="0"/>
          <w:sz w:val="32"/>
          <w:szCs w:val="32"/>
        </w:rPr>
        <w:t>承担</w:t>
      </w:r>
      <w:r w:rsidR="00402582" w:rsidRPr="00B34F6E">
        <w:rPr>
          <w:rFonts w:ascii="仿宋_GB2312" w:eastAsia="仿宋_GB2312" w:hAnsi="仿宋" w:cs="宋体" w:hint="eastAsia"/>
          <w:color w:val="000000"/>
          <w:kern w:val="0"/>
          <w:sz w:val="32"/>
          <w:szCs w:val="32"/>
        </w:rPr>
        <w:t>单位</w:t>
      </w:r>
      <w:bookmarkStart w:id="16" w:name="OLE_LINK4"/>
      <w:bookmarkStart w:id="17" w:name="OLE_LINK5"/>
      <w:r w:rsidR="00995349" w:rsidRPr="00B34F6E">
        <w:rPr>
          <w:rFonts w:ascii="仿宋_GB2312" w:eastAsia="仿宋_GB2312" w:hAnsi="仿宋" w:cs="宋体" w:hint="eastAsia"/>
          <w:color w:val="000000"/>
          <w:kern w:val="0"/>
          <w:sz w:val="32"/>
          <w:szCs w:val="32"/>
        </w:rPr>
        <w:t>和课题承担单位</w:t>
      </w:r>
      <w:r w:rsidR="00402582" w:rsidRPr="00B34F6E">
        <w:rPr>
          <w:rFonts w:ascii="仿宋_GB2312" w:eastAsia="仿宋_GB2312" w:hAnsi="仿宋" w:cs="宋体" w:hint="eastAsia"/>
          <w:color w:val="000000"/>
          <w:kern w:val="0"/>
          <w:sz w:val="32"/>
          <w:szCs w:val="32"/>
        </w:rPr>
        <w:t>应保证</w:t>
      </w:r>
      <w:bookmarkEnd w:id="16"/>
      <w:bookmarkEnd w:id="17"/>
      <w:r w:rsidR="00D910D9" w:rsidRPr="00B34F6E">
        <w:rPr>
          <w:rFonts w:ascii="仿宋_GB2312" w:eastAsia="仿宋_GB2312" w:hAnsi="仿宋" w:cs="宋体" w:hint="eastAsia"/>
          <w:color w:val="000000"/>
          <w:kern w:val="0"/>
          <w:sz w:val="32"/>
          <w:szCs w:val="32"/>
        </w:rPr>
        <w:t>专业项目</w:t>
      </w:r>
      <w:r w:rsidR="00995349" w:rsidRPr="00B34F6E">
        <w:rPr>
          <w:rFonts w:ascii="仿宋_GB2312" w:eastAsia="仿宋_GB2312" w:hAnsi="仿宋" w:cs="宋体" w:hint="eastAsia"/>
          <w:color w:val="000000"/>
          <w:kern w:val="0"/>
          <w:sz w:val="32"/>
          <w:szCs w:val="32"/>
        </w:rPr>
        <w:t>和课题执行过程中</w:t>
      </w:r>
      <w:r w:rsidR="005E39BC" w:rsidRPr="00B34F6E">
        <w:rPr>
          <w:rFonts w:ascii="仿宋_GB2312" w:eastAsia="仿宋_GB2312" w:hAnsi="仿宋" w:cs="宋体" w:hint="eastAsia"/>
          <w:color w:val="000000"/>
          <w:kern w:val="0"/>
          <w:sz w:val="32"/>
          <w:szCs w:val="32"/>
        </w:rPr>
        <w:t>技术组织及主要</w:t>
      </w:r>
      <w:r w:rsidR="00995349" w:rsidRPr="00B34F6E">
        <w:rPr>
          <w:rFonts w:ascii="仿宋_GB2312" w:eastAsia="仿宋_GB2312" w:hAnsi="仿宋" w:cs="宋体" w:hint="eastAsia"/>
          <w:color w:val="000000"/>
          <w:kern w:val="0"/>
          <w:sz w:val="32"/>
          <w:szCs w:val="32"/>
        </w:rPr>
        <w:t>研究</w:t>
      </w:r>
      <w:r w:rsidR="005E39BC" w:rsidRPr="00B34F6E">
        <w:rPr>
          <w:rFonts w:ascii="仿宋_GB2312" w:eastAsia="仿宋_GB2312" w:hAnsi="仿宋" w:cs="宋体" w:hint="eastAsia"/>
          <w:color w:val="000000"/>
          <w:kern w:val="0"/>
          <w:sz w:val="32"/>
          <w:szCs w:val="32"/>
        </w:rPr>
        <w:t>成员</w:t>
      </w:r>
      <w:r w:rsidR="002950EF" w:rsidRPr="00B34F6E">
        <w:rPr>
          <w:rFonts w:ascii="仿宋_GB2312" w:eastAsia="仿宋_GB2312" w:hAnsi="仿宋" w:cs="宋体" w:hint="eastAsia"/>
          <w:color w:val="000000"/>
          <w:kern w:val="0"/>
          <w:sz w:val="32"/>
          <w:szCs w:val="32"/>
        </w:rPr>
        <w:t xml:space="preserve">的稳定。确需变更的，按如下程序进行： </w:t>
      </w:r>
    </w:p>
    <w:p w:rsidR="002950EF" w:rsidRPr="00B34F6E" w:rsidRDefault="00B0750A"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（一）</w:t>
      </w:r>
      <w:r w:rsidR="00D910D9" w:rsidRPr="00B34F6E">
        <w:rPr>
          <w:rFonts w:ascii="仿宋_GB2312" w:eastAsia="仿宋_GB2312" w:hAnsi="仿宋" w:cs="宋体" w:hint="eastAsia"/>
          <w:color w:val="000000"/>
          <w:kern w:val="0"/>
          <w:sz w:val="32"/>
          <w:szCs w:val="32"/>
        </w:rPr>
        <w:t>专业项目</w:t>
      </w:r>
      <w:r w:rsidR="00402582" w:rsidRPr="00B34F6E">
        <w:rPr>
          <w:rFonts w:ascii="仿宋_GB2312" w:eastAsia="仿宋_GB2312" w:hAnsi="仿宋" w:cs="宋体" w:hint="eastAsia"/>
          <w:color w:val="000000"/>
          <w:kern w:val="0"/>
          <w:sz w:val="32"/>
          <w:szCs w:val="32"/>
        </w:rPr>
        <w:t>、</w:t>
      </w:r>
      <w:r w:rsidR="000707CE" w:rsidRPr="00B34F6E">
        <w:rPr>
          <w:rFonts w:ascii="仿宋_GB2312" w:eastAsia="仿宋_GB2312" w:hAnsi="仿宋" w:cs="宋体" w:hint="eastAsia"/>
          <w:color w:val="000000"/>
          <w:kern w:val="0"/>
          <w:sz w:val="32"/>
          <w:szCs w:val="32"/>
        </w:rPr>
        <w:t>课题</w:t>
      </w:r>
      <w:r w:rsidRPr="00B34F6E">
        <w:rPr>
          <w:rFonts w:ascii="仿宋_GB2312" w:eastAsia="仿宋_GB2312" w:hAnsi="仿宋" w:cs="宋体" w:hint="eastAsia"/>
          <w:color w:val="000000"/>
          <w:kern w:val="0"/>
          <w:sz w:val="32"/>
          <w:szCs w:val="32"/>
        </w:rPr>
        <w:t>负责人工作调动：</w:t>
      </w:r>
      <w:r w:rsidR="00D910D9" w:rsidRPr="00B34F6E">
        <w:rPr>
          <w:rFonts w:ascii="仿宋_GB2312" w:eastAsia="仿宋_GB2312" w:hAnsi="仿宋" w:cs="宋体" w:hint="eastAsia"/>
          <w:color w:val="000000"/>
          <w:kern w:val="0"/>
          <w:sz w:val="32"/>
          <w:szCs w:val="32"/>
        </w:rPr>
        <w:t>专业项目</w:t>
      </w:r>
      <w:r w:rsidR="00B042D9" w:rsidRPr="00B34F6E">
        <w:rPr>
          <w:rFonts w:ascii="仿宋_GB2312" w:eastAsia="仿宋_GB2312" w:hAnsi="仿宋" w:cs="宋体" w:hint="eastAsia"/>
          <w:color w:val="000000"/>
          <w:kern w:val="0"/>
          <w:sz w:val="32"/>
          <w:szCs w:val="32"/>
        </w:rPr>
        <w:t>牵头</w:t>
      </w:r>
      <w:r w:rsidR="005E39BC" w:rsidRPr="00B34F6E">
        <w:rPr>
          <w:rFonts w:ascii="仿宋_GB2312" w:eastAsia="仿宋_GB2312" w:hAnsi="仿宋" w:cs="宋体" w:hint="eastAsia"/>
          <w:color w:val="000000"/>
          <w:kern w:val="0"/>
          <w:sz w:val="32"/>
          <w:szCs w:val="32"/>
        </w:rPr>
        <w:t>承担</w:t>
      </w:r>
      <w:r w:rsidR="00982E5E" w:rsidRPr="00B34F6E">
        <w:rPr>
          <w:rFonts w:ascii="仿宋_GB2312" w:eastAsia="仿宋_GB2312" w:hAnsi="仿宋" w:cs="宋体" w:hint="eastAsia"/>
          <w:color w:val="000000"/>
          <w:kern w:val="0"/>
          <w:sz w:val="32"/>
          <w:szCs w:val="32"/>
        </w:rPr>
        <w:t>单位</w:t>
      </w:r>
      <w:r w:rsidR="00402582" w:rsidRPr="00B34F6E">
        <w:rPr>
          <w:rFonts w:ascii="仿宋_GB2312" w:eastAsia="仿宋_GB2312" w:hAnsi="仿宋" w:cs="宋体" w:hint="eastAsia"/>
          <w:color w:val="000000"/>
          <w:kern w:val="0"/>
          <w:sz w:val="32"/>
          <w:szCs w:val="32"/>
        </w:rPr>
        <w:t>、</w:t>
      </w:r>
      <w:r w:rsidR="00053CA9" w:rsidRPr="00B34F6E">
        <w:rPr>
          <w:rFonts w:ascii="仿宋_GB2312" w:eastAsia="仿宋_GB2312" w:hAnsi="仿宋" w:cs="宋体" w:hint="eastAsia"/>
          <w:color w:val="000000"/>
          <w:kern w:val="0"/>
          <w:sz w:val="32"/>
          <w:szCs w:val="32"/>
        </w:rPr>
        <w:t>课题</w:t>
      </w:r>
      <w:r w:rsidR="00B042D9" w:rsidRPr="00B34F6E">
        <w:rPr>
          <w:rFonts w:ascii="仿宋_GB2312" w:eastAsia="仿宋_GB2312" w:hAnsi="仿宋" w:cs="宋体" w:hint="eastAsia"/>
          <w:color w:val="000000"/>
          <w:kern w:val="0"/>
          <w:sz w:val="32"/>
          <w:szCs w:val="32"/>
        </w:rPr>
        <w:t>承担</w:t>
      </w:r>
      <w:r w:rsidR="002950EF" w:rsidRPr="00B34F6E">
        <w:rPr>
          <w:rFonts w:ascii="仿宋_GB2312" w:eastAsia="仿宋_GB2312" w:hAnsi="仿宋" w:cs="宋体" w:hint="eastAsia"/>
          <w:color w:val="000000"/>
          <w:kern w:val="0"/>
          <w:sz w:val="32"/>
          <w:szCs w:val="32"/>
        </w:rPr>
        <w:t xml:space="preserve">单位应根据有利于顺利实施的原则提出解决方案，若负责人更换，按本条第二款执行。 </w:t>
      </w:r>
    </w:p>
    <w:p w:rsidR="001E1A45" w:rsidRPr="00B34F6E" w:rsidRDefault="00B0750A"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（二）</w:t>
      </w:r>
      <w:r w:rsidR="00D910D9" w:rsidRPr="00B34F6E">
        <w:rPr>
          <w:rFonts w:ascii="仿宋_GB2312" w:eastAsia="仿宋_GB2312" w:hAnsi="仿宋" w:cs="宋体" w:hint="eastAsia"/>
          <w:color w:val="000000"/>
          <w:kern w:val="0"/>
          <w:sz w:val="32"/>
          <w:szCs w:val="32"/>
        </w:rPr>
        <w:t>专业项目</w:t>
      </w:r>
      <w:r w:rsidR="00402582" w:rsidRPr="00B34F6E">
        <w:rPr>
          <w:rFonts w:ascii="仿宋_GB2312" w:eastAsia="仿宋_GB2312" w:hAnsi="仿宋" w:cs="宋体" w:hint="eastAsia"/>
          <w:color w:val="000000"/>
          <w:kern w:val="0"/>
          <w:sz w:val="32"/>
          <w:szCs w:val="32"/>
        </w:rPr>
        <w:t>、</w:t>
      </w:r>
      <w:r w:rsidR="000707CE" w:rsidRPr="00B34F6E">
        <w:rPr>
          <w:rFonts w:ascii="仿宋_GB2312" w:eastAsia="仿宋_GB2312" w:hAnsi="仿宋" w:cs="宋体" w:hint="eastAsia"/>
          <w:color w:val="000000"/>
          <w:kern w:val="0"/>
          <w:sz w:val="32"/>
          <w:szCs w:val="32"/>
        </w:rPr>
        <w:t>课题</w:t>
      </w:r>
      <w:r w:rsidR="002950EF" w:rsidRPr="00B34F6E">
        <w:rPr>
          <w:rFonts w:ascii="仿宋_GB2312" w:eastAsia="仿宋_GB2312" w:hAnsi="仿宋" w:cs="宋体" w:hint="eastAsia"/>
          <w:color w:val="000000"/>
          <w:kern w:val="0"/>
          <w:sz w:val="32"/>
          <w:szCs w:val="32"/>
        </w:rPr>
        <w:t>负</w:t>
      </w:r>
      <w:r w:rsidR="002950EF" w:rsidRPr="00B34F6E">
        <w:rPr>
          <w:rFonts w:ascii="仿宋_GB2312" w:eastAsia="仿宋_GB2312" w:hAnsi="仿宋" w:cs="宋体" w:hint="eastAsia"/>
          <w:kern w:val="0"/>
          <w:sz w:val="32"/>
          <w:szCs w:val="32"/>
        </w:rPr>
        <w:t>责人遇特殊情况离开</w:t>
      </w:r>
      <w:r w:rsidR="00D910D9" w:rsidRPr="00B34F6E">
        <w:rPr>
          <w:rFonts w:ascii="仿宋_GB2312" w:eastAsia="仿宋_GB2312" w:hAnsi="仿宋" w:cs="宋体" w:hint="eastAsia"/>
          <w:kern w:val="0"/>
          <w:sz w:val="32"/>
          <w:szCs w:val="32"/>
        </w:rPr>
        <w:t>专业项目</w:t>
      </w:r>
      <w:r w:rsidR="00454F9C" w:rsidRPr="00B34F6E">
        <w:rPr>
          <w:rFonts w:ascii="仿宋_GB2312" w:eastAsia="仿宋_GB2312" w:hAnsi="仿宋" w:cs="宋体" w:hint="eastAsia"/>
          <w:kern w:val="0"/>
          <w:sz w:val="32"/>
          <w:szCs w:val="32"/>
        </w:rPr>
        <w:t>、</w:t>
      </w:r>
      <w:r w:rsidR="002950EF" w:rsidRPr="00B34F6E">
        <w:rPr>
          <w:rFonts w:ascii="仿宋_GB2312" w:eastAsia="仿宋_GB2312" w:hAnsi="仿宋" w:cs="宋体" w:hint="eastAsia"/>
          <w:kern w:val="0"/>
          <w:sz w:val="32"/>
          <w:szCs w:val="32"/>
        </w:rPr>
        <w:t>课题研究</w:t>
      </w:r>
      <w:r w:rsidRPr="00B34F6E">
        <w:rPr>
          <w:rFonts w:ascii="仿宋_GB2312" w:eastAsia="仿宋_GB2312" w:hAnsi="仿宋" w:cs="宋体" w:hint="eastAsia"/>
          <w:kern w:val="0"/>
          <w:sz w:val="32"/>
          <w:szCs w:val="32"/>
        </w:rPr>
        <w:t>半年以内的，</w:t>
      </w:r>
      <w:r w:rsidR="00D910D9" w:rsidRPr="00B34F6E">
        <w:rPr>
          <w:rFonts w:ascii="仿宋_GB2312" w:eastAsia="仿宋_GB2312" w:hAnsi="仿宋" w:cs="宋体" w:hint="eastAsia"/>
          <w:kern w:val="0"/>
          <w:sz w:val="32"/>
          <w:szCs w:val="32"/>
        </w:rPr>
        <w:t>专业项目</w:t>
      </w:r>
      <w:r w:rsidR="00B042D9" w:rsidRPr="00B34F6E">
        <w:rPr>
          <w:rFonts w:ascii="仿宋_GB2312" w:eastAsia="仿宋_GB2312" w:hAnsi="仿宋" w:cs="宋体" w:hint="eastAsia"/>
          <w:kern w:val="0"/>
          <w:sz w:val="32"/>
          <w:szCs w:val="32"/>
        </w:rPr>
        <w:t>牵头</w:t>
      </w:r>
      <w:r w:rsidR="005E39BC" w:rsidRPr="00B34F6E">
        <w:rPr>
          <w:rFonts w:ascii="仿宋_GB2312" w:eastAsia="仿宋_GB2312" w:hAnsi="仿宋" w:cs="宋体" w:hint="eastAsia"/>
          <w:kern w:val="0"/>
          <w:sz w:val="32"/>
          <w:szCs w:val="32"/>
        </w:rPr>
        <w:t>承担</w:t>
      </w:r>
      <w:r w:rsidR="00982E5E" w:rsidRPr="00B34F6E">
        <w:rPr>
          <w:rFonts w:ascii="仿宋_GB2312" w:eastAsia="仿宋_GB2312" w:hAnsi="仿宋" w:cs="宋体" w:hint="eastAsia"/>
          <w:kern w:val="0"/>
          <w:sz w:val="32"/>
          <w:szCs w:val="32"/>
        </w:rPr>
        <w:t>单位</w:t>
      </w:r>
      <w:r w:rsidR="00402582" w:rsidRPr="00B34F6E">
        <w:rPr>
          <w:rFonts w:ascii="仿宋_GB2312" w:eastAsia="仿宋_GB2312" w:hAnsi="仿宋" w:cs="宋体" w:hint="eastAsia"/>
          <w:kern w:val="0"/>
          <w:sz w:val="32"/>
          <w:szCs w:val="32"/>
        </w:rPr>
        <w:t>、课题</w:t>
      </w:r>
      <w:r w:rsidR="002855DD" w:rsidRPr="00B34F6E">
        <w:rPr>
          <w:rFonts w:ascii="仿宋_GB2312" w:eastAsia="仿宋_GB2312" w:hAnsi="仿宋" w:cs="宋体" w:hint="eastAsia"/>
          <w:kern w:val="0"/>
          <w:sz w:val="32"/>
          <w:szCs w:val="32"/>
        </w:rPr>
        <w:t>承担单位须安排合适人选临时代理</w:t>
      </w:r>
      <w:r w:rsidR="00D910D9" w:rsidRPr="00B34F6E">
        <w:rPr>
          <w:rFonts w:ascii="仿宋_GB2312" w:eastAsia="仿宋_GB2312" w:hAnsi="仿宋" w:cs="宋体" w:hint="eastAsia"/>
          <w:kern w:val="0"/>
          <w:sz w:val="32"/>
          <w:szCs w:val="32"/>
        </w:rPr>
        <w:t>专业项目</w:t>
      </w:r>
      <w:r w:rsidR="00402582" w:rsidRPr="00B34F6E">
        <w:rPr>
          <w:rFonts w:ascii="仿宋_GB2312" w:eastAsia="仿宋_GB2312" w:hAnsi="仿宋" w:cs="宋体" w:hint="eastAsia"/>
          <w:kern w:val="0"/>
          <w:sz w:val="32"/>
          <w:szCs w:val="32"/>
        </w:rPr>
        <w:t>、</w:t>
      </w:r>
      <w:r w:rsidR="00226C4C" w:rsidRPr="00B34F6E">
        <w:rPr>
          <w:rFonts w:ascii="仿宋_GB2312" w:eastAsia="仿宋_GB2312" w:hAnsi="仿宋" w:cs="宋体" w:hint="eastAsia"/>
          <w:kern w:val="0"/>
          <w:sz w:val="32"/>
          <w:szCs w:val="32"/>
        </w:rPr>
        <w:t>课题</w:t>
      </w:r>
      <w:r w:rsidR="002855DD" w:rsidRPr="00B34F6E">
        <w:rPr>
          <w:rFonts w:ascii="仿宋_GB2312" w:eastAsia="仿宋_GB2312" w:hAnsi="仿宋" w:cs="宋体" w:hint="eastAsia"/>
          <w:kern w:val="0"/>
          <w:sz w:val="32"/>
          <w:szCs w:val="32"/>
        </w:rPr>
        <w:t>负责人</w:t>
      </w:r>
      <w:r w:rsidR="002950EF" w:rsidRPr="00B34F6E">
        <w:rPr>
          <w:rFonts w:ascii="仿宋_GB2312" w:eastAsia="仿宋_GB2312" w:hAnsi="仿宋" w:cs="宋体" w:hint="eastAsia"/>
          <w:kern w:val="0"/>
          <w:sz w:val="32"/>
          <w:szCs w:val="32"/>
        </w:rPr>
        <w:t>；离岗超过</w:t>
      </w:r>
      <w:r w:rsidR="002855DD" w:rsidRPr="00B34F6E">
        <w:rPr>
          <w:rFonts w:ascii="仿宋_GB2312" w:eastAsia="仿宋_GB2312" w:hAnsi="仿宋" w:cs="宋体" w:hint="eastAsia"/>
          <w:kern w:val="0"/>
          <w:sz w:val="32"/>
          <w:szCs w:val="32"/>
        </w:rPr>
        <w:t>半</w:t>
      </w:r>
      <w:r w:rsidRPr="00B34F6E">
        <w:rPr>
          <w:rFonts w:ascii="仿宋_GB2312" w:eastAsia="仿宋_GB2312" w:hAnsi="仿宋" w:cs="宋体" w:hint="eastAsia"/>
          <w:kern w:val="0"/>
          <w:sz w:val="32"/>
          <w:szCs w:val="32"/>
        </w:rPr>
        <w:t>年的</w:t>
      </w:r>
      <w:r w:rsidR="00894233" w:rsidRPr="00B34F6E">
        <w:rPr>
          <w:rFonts w:ascii="仿宋_GB2312" w:eastAsia="仿宋_GB2312" w:hAnsi="仿宋" w:cs="宋体" w:hint="eastAsia"/>
          <w:kern w:val="0"/>
          <w:sz w:val="32"/>
          <w:szCs w:val="32"/>
        </w:rPr>
        <w:t>负责人</w:t>
      </w:r>
      <w:r w:rsidRPr="00B34F6E">
        <w:rPr>
          <w:rFonts w:ascii="仿宋_GB2312" w:eastAsia="仿宋_GB2312" w:hAnsi="仿宋" w:cs="宋体" w:hint="eastAsia"/>
          <w:kern w:val="0"/>
          <w:sz w:val="32"/>
          <w:szCs w:val="32"/>
        </w:rPr>
        <w:t>，</w:t>
      </w:r>
      <w:r w:rsidR="002950EF" w:rsidRPr="00B34F6E">
        <w:rPr>
          <w:rFonts w:ascii="仿宋_GB2312" w:eastAsia="仿宋_GB2312" w:hAnsi="仿宋" w:cs="宋体" w:hint="eastAsia"/>
          <w:kern w:val="0"/>
          <w:sz w:val="32"/>
          <w:szCs w:val="32"/>
        </w:rPr>
        <w:t>应提出更换负责人申请，并附更换者简历、学术水平</w:t>
      </w:r>
      <w:r w:rsidR="002950EF" w:rsidRPr="00B34F6E">
        <w:rPr>
          <w:rFonts w:ascii="仿宋_GB2312" w:eastAsia="仿宋_GB2312" w:hAnsi="仿宋" w:cs="宋体" w:hint="eastAsia"/>
          <w:color w:val="000000"/>
          <w:kern w:val="0"/>
          <w:sz w:val="32"/>
          <w:szCs w:val="32"/>
        </w:rPr>
        <w:t>、研究能力的说明等报</w:t>
      </w:r>
      <w:r w:rsidR="00995349" w:rsidRPr="00B34F6E">
        <w:rPr>
          <w:rFonts w:ascii="仿宋_GB2312" w:eastAsia="仿宋_GB2312" w:hAnsi="仿宋" w:cs="宋体" w:hint="eastAsia"/>
          <w:color w:val="000000"/>
          <w:kern w:val="0"/>
          <w:sz w:val="32"/>
          <w:szCs w:val="32"/>
        </w:rPr>
        <w:t>中国</w:t>
      </w:r>
      <w:r w:rsidR="002950EF" w:rsidRPr="00B34F6E">
        <w:rPr>
          <w:rFonts w:ascii="仿宋_GB2312" w:eastAsia="仿宋_GB2312" w:hAnsi="仿宋" w:cs="宋体" w:hint="eastAsia"/>
          <w:color w:val="000000"/>
          <w:kern w:val="0"/>
          <w:sz w:val="32"/>
          <w:szCs w:val="32"/>
        </w:rPr>
        <w:t>大洋协会办公室，经批准后方可执行。</w:t>
      </w:r>
    </w:p>
    <w:p w:rsidR="002950EF" w:rsidRPr="00B34F6E" w:rsidRDefault="002950EF"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（三） 合同执行过程中，主要研究人员一般不应更换，如果确需更换，</w:t>
      </w:r>
      <w:r w:rsidR="00D910D9" w:rsidRPr="00B34F6E">
        <w:rPr>
          <w:rFonts w:ascii="仿宋_GB2312" w:eastAsia="仿宋_GB2312" w:hAnsi="仿宋" w:cs="宋体" w:hint="eastAsia"/>
          <w:color w:val="000000"/>
          <w:kern w:val="0"/>
          <w:sz w:val="32"/>
          <w:szCs w:val="32"/>
        </w:rPr>
        <w:t>专业项目</w:t>
      </w:r>
      <w:r w:rsidR="00982E5E" w:rsidRPr="00B34F6E">
        <w:rPr>
          <w:rFonts w:ascii="仿宋_GB2312" w:eastAsia="仿宋_GB2312" w:hAnsi="仿宋" w:cs="宋体" w:hint="eastAsia"/>
          <w:color w:val="000000"/>
          <w:kern w:val="0"/>
          <w:sz w:val="32"/>
          <w:szCs w:val="32"/>
        </w:rPr>
        <w:t>负责人</w:t>
      </w:r>
      <w:r w:rsidR="00402582" w:rsidRPr="00B34F6E">
        <w:rPr>
          <w:rFonts w:ascii="仿宋_GB2312" w:eastAsia="仿宋_GB2312" w:hAnsi="仿宋" w:cs="宋体" w:hint="eastAsia"/>
          <w:color w:val="000000"/>
          <w:kern w:val="0"/>
          <w:sz w:val="32"/>
          <w:szCs w:val="32"/>
        </w:rPr>
        <w:t>和</w:t>
      </w:r>
      <w:r w:rsidR="00982E5E" w:rsidRPr="00B34F6E">
        <w:rPr>
          <w:rFonts w:ascii="仿宋_GB2312" w:eastAsia="仿宋_GB2312" w:hAnsi="仿宋" w:cs="宋体" w:hint="eastAsia"/>
          <w:color w:val="000000"/>
          <w:kern w:val="0"/>
          <w:sz w:val="32"/>
          <w:szCs w:val="32"/>
        </w:rPr>
        <w:t>课题负</w:t>
      </w:r>
      <w:r w:rsidR="00982E5E" w:rsidRPr="00B34F6E">
        <w:rPr>
          <w:rFonts w:ascii="仿宋_GB2312" w:eastAsia="仿宋_GB2312" w:hAnsi="仿宋" w:cs="宋体" w:hint="eastAsia"/>
          <w:kern w:val="0"/>
          <w:sz w:val="32"/>
          <w:szCs w:val="32"/>
        </w:rPr>
        <w:t>责人</w:t>
      </w:r>
      <w:r w:rsidRPr="00B34F6E">
        <w:rPr>
          <w:rFonts w:ascii="仿宋_GB2312" w:eastAsia="仿宋_GB2312" w:hAnsi="仿宋" w:cs="宋体" w:hint="eastAsia"/>
          <w:color w:val="000000"/>
          <w:kern w:val="0"/>
          <w:sz w:val="32"/>
          <w:szCs w:val="32"/>
        </w:rPr>
        <w:t>需将变更情况及时报告。若研究人员更换超过半数，视为无技术力量完成合同，</w:t>
      </w:r>
      <w:r w:rsidR="00AB3661" w:rsidRPr="00B34F6E">
        <w:rPr>
          <w:rFonts w:ascii="仿宋_GB2312" w:eastAsia="仿宋_GB2312" w:hAnsi="仿宋" w:cs="宋体" w:hint="eastAsia"/>
          <w:color w:val="000000"/>
          <w:kern w:val="0"/>
          <w:sz w:val="32"/>
          <w:szCs w:val="32"/>
        </w:rPr>
        <w:t>中国大洋协会办公室可终止合同</w:t>
      </w:r>
      <w:r w:rsidRPr="00B34F6E">
        <w:rPr>
          <w:rFonts w:ascii="仿宋_GB2312" w:eastAsia="仿宋_GB2312" w:hAnsi="仿宋" w:cs="宋体" w:hint="eastAsia"/>
          <w:color w:val="000000"/>
          <w:kern w:val="0"/>
          <w:sz w:val="32"/>
          <w:szCs w:val="32"/>
        </w:rPr>
        <w:t>。</w:t>
      </w:r>
    </w:p>
    <w:p w:rsidR="00AB3661" w:rsidRPr="00B34F6E" w:rsidRDefault="00AB3661"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三十</w:t>
      </w:r>
      <w:r w:rsidRPr="00B34F6E">
        <w:rPr>
          <w:rFonts w:ascii="仿宋_GB2312" w:eastAsia="仿宋_GB2312" w:hAnsi="仿宋" w:cs="宋体" w:hint="eastAsia"/>
          <w:b/>
          <w:color w:val="000000"/>
          <w:kern w:val="0"/>
          <w:sz w:val="32"/>
          <w:szCs w:val="32"/>
        </w:rPr>
        <w:t>条</w:t>
      </w:r>
      <w:r w:rsidRPr="00B34F6E">
        <w:rPr>
          <w:rFonts w:ascii="仿宋_GB2312" w:eastAsia="仿宋_GB2312" w:hAnsi="仿宋" w:cs="宋体" w:hint="eastAsia"/>
          <w:b/>
          <w:color w:val="FF00FF"/>
          <w:kern w:val="0"/>
          <w:sz w:val="32"/>
          <w:szCs w:val="32"/>
        </w:rPr>
        <w:t xml:space="preserve"> </w:t>
      </w:r>
      <w:r w:rsidRPr="00B34F6E">
        <w:rPr>
          <w:rFonts w:ascii="仿宋_GB2312" w:eastAsia="仿宋_GB2312" w:hAnsi="仿宋" w:cs="宋体" w:hint="eastAsia"/>
          <w:color w:val="000000"/>
          <w:kern w:val="0"/>
          <w:sz w:val="32"/>
          <w:szCs w:val="32"/>
        </w:rPr>
        <w:t xml:space="preserve"> </w:t>
      </w:r>
      <w:r w:rsidR="00995349" w:rsidRPr="00B34F6E">
        <w:rPr>
          <w:rFonts w:ascii="仿宋_GB2312" w:eastAsia="仿宋_GB2312" w:hAnsi="仿宋" w:cs="宋体" w:hint="eastAsia"/>
          <w:color w:val="000000"/>
          <w:kern w:val="0"/>
          <w:sz w:val="32"/>
          <w:szCs w:val="32"/>
        </w:rPr>
        <w:t>创新性研究课题</w:t>
      </w:r>
      <w:r w:rsidRPr="00B34F6E">
        <w:rPr>
          <w:rFonts w:ascii="仿宋_GB2312" w:eastAsia="仿宋_GB2312" w:hAnsi="仿宋" w:cs="宋体" w:hint="eastAsia"/>
          <w:color w:val="000000"/>
          <w:kern w:val="0"/>
          <w:sz w:val="32"/>
          <w:szCs w:val="32"/>
        </w:rPr>
        <w:t>采用年度报告、</w:t>
      </w:r>
      <w:r w:rsidR="005E39BC" w:rsidRPr="00B34F6E">
        <w:rPr>
          <w:rFonts w:ascii="仿宋_GB2312" w:eastAsia="仿宋_GB2312" w:hAnsi="仿宋" w:cs="宋体" w:hint="eastAsia"/>
          <w:color w:val="000000"/>
          <w:kern w:val="0"/>
          <w:sz w:val="32"/>
          <w:szCs w:val="32"/>
        </w:rPr>
        <w:t>结题</w:t>
      </w:r>
      <w:r w:rsidRPr="00B34F6E">
        <w:rPr>
          <w:rFonts w:ascii="仿宋_GB2312" w:eastAsia="仿宋_GB2312" w:hAnsi="仿宋" w:cs="宋体" w:hint="eastAsia"/>
          <w:color w:val="000000"/>
          <w:kern w:val="0"/>
          <w:sz w:val="32"/>
          <w:szCs w:val="32"/>
        </w:rPr>
        <w:t>报告</w:t>
      </w:r>
      <w:r w:rsidR="005E39BC" w:rsidRPr="00B34F6E">
        <w:rPr>
          <w:rFonts w:ascii="仿宋_GB2312" w:eastAsia="仿宋_GB2312" w:hAnsi="仿宋" w:cs="宋体" w:hint="eastAsia"/>
          <w:color w:val="000000"/>
          <w:kern w:val="0"/>
          <w:sz w:val="32"/>
          <w:szCs w:val="32"/>
        </w:rPr>
        <w:t>等</w:t>
      </w:r>
      <w:r w:rsidRPr="00B34F6E">
        <w:rPr>
          <w:rFonts w:ascii="仿宋_GB2312" w:eastAsia="仿宋_GB2312" w:hAnsi="仿宋" w:cs="宋体" w:hint="eastAsia"/>
          <w:color w:val="000000"/>
          <w:kern w:val="0"/>
          <w:sz w:val="32"/>
          <w:szCs w:val="32"/>
        </w:rPr>
        <w:t>形式监督课题</w:t>
      </w:r>
      <w:r w:rsidR="005E39BC" w:rsidRPr="00B34F6E">
        <w:rPr>
          <w:rFonts w:ascii="仿宋_GB2312" w:eastAsia="仿宋_GB2312" w:hAnsi="仿宋" w:cs="宋体" w:hint="eastAsia"/>
          <w:color w:val="000000"/>
          <w:kern w:val="0"/>
          <w:sz w:val="32"/>
          <w:szCs w:val="32"/>
        </w:rPr>
        <w:t>的</w:t>
      </w:r>
      <w:r w:rsidRPr="00B34F6E">
        <w:rPr>
          <w:rFonts w:ascii="仿宋_GB2312" w:eastAsia="仿宋_GB2312" w:hAnsi="仿宋" w:cs="宋体" w:hint="eastAsia"/>
          <w:color w:val="000000"/>
          <w:kern w:val="0"/>
          <w:sz w:val="32"/>
          <w:szCs w:val="32"/>
        </w:rPr>
        <w:t>执行，</w:t>
      </w:r>
      <w:r w:rsidR="005E39BC" w:rsidRPr="00B34F6E">
        <w:rPr>
          <w:rFonts w:ascii="仿宋_GB2312" w:eastAsia="仿宋_GB2312" w:hAnsi="仿宋" w:cs="宋体" w:hint="eastAsia"/>
          <w:color w:val="000000"/>
          <w:kern w:val="0"/>
          <w:sz w:val="32"/>
          <w:szCs w:val="32"/>
        </w:rPr>
        <w:t>确保达到</w:t>
      </w:r>
      <w:r w:rsidRPr="00B34F6E">
        <w:rPr>
          <w:rFonts w:ascii="仿宋_GB2312" w:eastAsia="仿宋_GB2312" w:hAnsi="仿宋" w:cs="宋体" w:hint="eastAsia"/>
          <w:color w:val="000000"/>
          <w:kern w:val="0"/>
          <w:sz w:val="32"/>
          <w:szCs w:val="32"/>
        </w:rPr>
        <w:t>预期</w:t>
      </w:r>
      <w:r w:rsidR="005E39BC" w:rsidRPr="00B34F6E">
        <w:rPr>
          <w:rFonts w:ascii="仿宋_GB2312" w:eastAsia="仿宋_GB2312" w:hAnsi="仿宋" w:cs="宋体" w:hint="eastAsia"/>
          <w:color w:val="000000"/>
          <w:kern w:val="0"/>
          <w:sz w:val="32"/>
          <w:szCs w:val="32"/>
        </w:rPr>
        <w:t>的效果</w:t>
      </w:r>
      <w:r w:rsidRPr="00B34F6E">
        <w:rPr>
          <w:rFonts w:ascii="仿宋_GB2312" w:eastAsia="仿宋_GB2312" w:hAnsi="仿宋" w:cs="宋体" w:hint="eastAsia"/>
          <w:color w:val="000000"/>
          <w:kern w:val="0"/>
          <w:sz w:val="32"/>
          <w:szCs w:val="32"/>
        </w:rPr>
        <w:t>。</w:t>
      </w:r>
    </w:p>
    <w:p w:rsidR="00B50354" w:rsidRPr="00B34F6E" w:rsidRDefault="00CE41FD" w:rsidP="003B6118">
      <w:pPr>
        <w:autoSpaceDE w:val="0"/>
        <w:autoSpaceDN w:val="0"/>
        <w:adjustRightInd w:val="0"/>
        <w:spacing w:line="600" w:lineRule="exact"/>
        <w:ind w:firstLineChars="200" w:firstLine="640"/>
        <w:rPr>
          <w:rFonts w:ascii="仿宋_GB2312" w:eastAsia="仿宋_GB2312" w:hAnsi="仿宋"/>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三</w:t>
      </w:r>
      <w:r w:rsidR="007830DF" w:rsidRPr="00B34F6E">
        <w:rPr>
          <w:rFonts w:ascii="仿宋_GB2312" w:eastAsia="仿宋_GB2312" w:hAnsi="仿宋" w:cs="宋体" w:hint="eastAsia"/>
          <w:b/>
          <w:color w:val="000000"/>
          <w:kern w:val="0"/>
          <w:sz w:val="32"/>
          <w:szCs w:val="32"/>
        </w:rPr>
        <w:t>十</w:t>
      </w:r>
      <w:r w:rsidR="001E13A4" w:rsidRPr="00B34F6E">
        <w:rPr>
          <w:rFonts w:ascii="仿宋_GB2312" w:eastAsia="仿宋_GB2312" w:hAnsi="仿宋" w:cs="宋体" w:hint="eastAsia"/>
          <w:b/>
          <w:color w:val="000000"/>
          <w:kern w:val="0"/>
          <w:sz w:val="32"/>
          <w:szCs w:val="32"/>
        </w:rPr>
        <w:t>一</w:t>
      </w:r>
      <w:r w:rsidRPr="00B34F6E">
        <w:rPr>
          <w:rFonts w:ascii="仿宋_GB2312" w:eastAsia="仿宋_GB2312" w:hAnsi="仿宋" w:cs="宋体" w:hint="eastAsia"/>
          <w:b/>
          <w:color w:val="000000"/>
          <w:kern w:val="0"/>
          <w:sz w:val="32"/>
          <w:szCs w:val="32"/>
        </w:rPr>
        <w:t xml:space="preserve">条  </w:t>
      </w:r>
      <w:r w:rsidRPr="00B34F6E">
        <w:rPr>
          <w:rFonts w:ascii="仿宋_GB2312" w:eastAsia="仿宋_GB2312" w:hAnsi="仿宋" w:hint="eastAsia"/>
          <w:sz w:val="32"/>
          <w:szCs w:val="32"/>
        </w:rPr>
        <w:t>大洋航次</w:t>
      </w:r>
      <w:r w:rsidR="009262B5" w:rsidRPr="00B34F6E">
        <w:rPr>
          <w:rFonts w:ascii="仿宋_GB2312" w:eastAsia="仿宋_GB2312" w:hAnsi="仿宋" w:hint="eastAsia"/>
          <w:sz w:val="32"/>
          <w:szCs w:val="32"/>
        </w:rPr>
        <w:t>作为支撑大洋项目的重要外业平台，可根据实际需要</w:t>
      </w:r>
      <w:r w:rsidR="001B135B" w:rsidRPr="00B34F6E">
        <w:rPr>
          <w:rFonts w:ascii="仿宋_GB2312" w:eastAsia="仿宋_GB2312" w:hAnsi="仿宋" w:hint="eastAsia"/>
          <w:sz w:val="32"/>
          <w:szCs w:val="32"/>
        </w:rPr>
        <w:t>支持不同的海上业务化工作。中国大洋协会办公室</w:t>
      </w:r>
      <w:r w:rsidR="006B7D52" w:rsidRPr="00B34F6E">
        <w:rPr>
          <w:rFonts w:ascii="仿宋_GB2312" w:eastAsia="仿宋_GB2312" w:hAnsi="仿宋" w:hint="eastAsia"/>
          <w:sz w:val="32"/>
          <w:szCs w:val="32"/>
        </w:rPr>
        <w:t>依据相关法律法规</w:t>
      </w:r>
      <w:r w:rsidR="001B135B" w:rsidRPr="00B34F6E">
        <w:rPr>
          <w:rFonts w:ascii="仿宋_GB2312" w:eastAsia="仿宋_GB2312" w:hAnsi="仿宋" w:hint="eastAsia"/>
          <w:sz w:val="32"/>
          <w:szCs w:val="32"/>
        </w:rPr>
        <w:t>制定专门的航次管理办法</w:t>
      </w:r>
      <w:r w:rsidR="006B7D52" w:rsidRPr="00B34F6E">
        <w:rPr>
          <w:rFonts w:ascii="仿宋_GB2312" w:eastAsia="仿宋_GB2312" w:hAnsi="仿宋" w:hint="eastAsia"/>
          <w:sz w:val="32"/>
          <w:szCs w:val="32"/>
        </w:rPr>
        <w:t>，对航次进行统一管理。</w:t>
      </w:r>
      <w:r w:rsidRPr="00B34F6E">
        <w:rPr>
          <w:rFonts w:ascii="仿宋_GB2312" w:eastAsia="仿宋_GB2312" w:hAnsi="仿宋" w:cs="宋体" w:hint="eastAsia"/>
          <w:b/>
          <w:color w:val="000000"/>
          <w:kern w:val="0"/>
          <w:sz w:val="32"/>
          <w:szCs w:val="32"/>
        </w:rPr>
        <w:t xml:space="preserve"> </w:t>
      </w:r>
    </w:p>
    <w:p w:rsidR="00B50354" w:rsidRPr="00B34F6E" w:rsidRDefault="00B50354" w:rsidP="009262B5">
      <w:pPr>
        <w:autoSpaceDE w:val="0"/>
        <w:autoSpaceDN w:val="0"/>
        <w:adjustRightInd w:val="0"/>
        <w:spacing w:line="600" w:lineRule="exact"/>
        <w:ind w:firstLineChars="200" w:firstLine="640"/>
        <w:rPr>
          <w:rFonts w:ascii="仿宋_GB2312" w:eastAsia="仿宋_GB2312" w:hAnsi="仿宋"/>
          <w:sz w:val="32"/>
          <w:szCs w:val="32"/>
        </w:rPr>
      </w:pPr>
    </w:p>
    <w:p w:rsidR="00AB3661" w:rsidRPr="00B34F6E" w:rsidRDefault="00AB3661" w:rsidP="00AB3661">
      <w:pPr>
        <w:pStyle w:val="aa"/>
        <w:rPr>
          <w:rFonts w:ascii="仿宋_GB2312" w:eastAsia="仿宋_GB2312"/>
          <w:kern w:val="0"/>
        </w:rPr>
      </w:pPr>
      <w:bookmarkStart w:id="18" w:name="_Toc488062922"/>
      <w:r w:rsidRPr="00B34F6E">
        <w:rPr>
          <w:rFonts w:ascii="仿宋_GB2312" w:eastAsia="仿宋_GB2312" w:hint="eastAsia"/>
          <w:kern w:val="0"/>
        </w:rPr>
        <w:lastRenderedPageBreak/>
        <w:t>第</w:t>
      </w:r>
      <w:r w:rsidR="001B135B" w:rsidRPr="00B34F6E">
        <w:rPr>
          <w:rFonts w:ascii="仿宋_GB2312" w:eastAsia="仿宋_GB2312" w:hint="eastAsia"/>
          <w:kern w:val="0"/>
        </w:rPr>
        <w:t>三</w:t>
      </w:r>
      <w:r w:rsidRPr="00B34F6E">
        <w:rPr>
          <w:rFonts w:ascii="仿宋_GB2312" w:eastAsia="仿宋_GB2312" w:hint="eastAsia"/>
          <w:kern w:val="0"/>
        </w:rPr>
        <w:t>节  重大装备与平台管理</w:t>
      </w:r>
      <w:bookmarkEnd w:id="18"/>
    </w:p>
    <w:p w:rsidR="00AB3661" w:rsidRPr="00B34F6E" w:rsidRDefault="006B7D52" w:rsidP="003B6118">
      <w:pPr>
        <w:autoSpaceDE w:val="0"/>
        <w:autoSpaceDN w:val="0"/>
        <w:adjustRightInd w:val="0"/>
        <w:spacing w:line="600" w:lineRule="exact"/>
        <w:ind w:firstLineChars="200" w:firstLine="640"/>
        <w:rPr>
          <w:rFonts w:ascii="仿宋_GB2312" w:eastAsia="仿宋_GB2312" w:hAnsi="仿宋"/>
          <w:sz w:val="32"/>
          <w:szCs w:val="32"/>
        </w:rPr>
      </w:pPr>
      <w:r w:rsidRPr="00B34F6E">
        <w:rPr>
          <w:rFonts w:ascii="仿宋_GB2312" w:eastAsia="仿宋_GB2312" w:hAnsi="仿宋" w:cs="宋体" w:hint="eastAsia"/>
          <w:b/>
          <w:color w:val="000000"/>
          <w:kern w:val="0"/>
          <w:sz w:val="32"/>
          <w:szCs w:val="32"/>
        </w:rPr>
        <w:t>第三十</w:t>
      </w:r>
      <w:r w:rsidR="001E13A4" w:rsidRPr="00B34F6E">
        <w:rPr>
          <w:rFonts w:ascii="仿宋_GB2312" w:eastAsia="仿宋_GB2312" w:hAnsi="仿宋" w:cs="宋体" w:hint="eastAsia"/>
          <w:b/>
          <w:color w:val="000000"/>
          <w:kern w:val="0"/>
          <w:sz w:val="32"/>
          <w:szCs w:val="32"/>
        </w:rPr>
        <w:t>二</w:t>
      </w:r>
      <w:r w:rsidRPr="00B34F6E">
        <w:rPr>
          <w:rFonts w:ascii="仿宋_GB2312" w:eastAsia="仿宋_GB2312" w:hAnsi="仿宋" w:cs="宋体" w:hint="eastAsia"/>
          <w:b/>
          <w:color w:val="000000"/>
          <w:kern w:val="0"/>
          <w:sz w:val="32"/>
          <w:szCs w:val="32"/>
        </w:rPr>
        <w:t>条</w:t>
      </w:r>
      <w:r w:rsidR="00AB3661" w:rsidRPr="00B34F6E">
        <w:rPr>
          <w:rFonts w:ascii="仿宋_GB2312" w:eastAsia="仿宋_GB2312" w:hAnsi="仿宋" w:cs="宋体" w:hint="eastAsia"/>
          <w:b/>
          <w:color w:val="000000"/>
          <w:kern w:val="0"/>
          <w:sz w:val="32"/>
          <w:szCs w:val="32"/>
        </w:rPr>
        <w:t xml:space="preserve">  </w:t>
      </w:r>
      <w:r w:rsidR="00AB3661" w:rsidRPr="00B34F6E">
        <w:rPr>
          <w:rFonts w:ascii="仿宋_GB2312" w:eastAsia="仿宋_GB2312" w:hAnsi="仿宋" w:hint="eastAsia"/>
          <w:sz w:val="32"/>
          <w:szCs w:val="32"/>
        </w:rPr>
        <w:t>国家投资新建或改扩建的</w:t>
      </w:r>
      <w:r w:rsidR="00AB304B" w:rsidRPr="00B34F6E">
        <w:rPr>
          <w:rFonts w:ascii="仿宋_GB2312" w:eastAsia="仿宋_GB2312" w:hAnsi="仿宋" w:hint="eastAsia"/>
          <w:sz w:val="32"/>
          <w:szCs w:val="32"/>
        </w:rPr>
        <w:t>大型</w:t>
      </w:r>
      <w:r w:rsidR="00AB3661" w:rsidRPr="00B34F6E">
        <w:rPr>
          <w:rFonts w:ascii="仿宋_GB2312" w:eastAsia="仿宋_GB2312" w:hAnsi="仿宋" w:hint="eastAsia"/>
          <w:sz w:val="32"/>
          <w:szCs w:val="32"/>
        </w:rPr>
        <w:t>装备和基础设施按照国家已有的投资项目管理程序及规定执行。</w:t>
      </w:r>
    </w:p>
    <w:p w:rsidR="00DC33A1" w:rsidRPr="00B34F6E" w:rsidRDefault="006B7D52"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三十三</w:t>
      </w:r>
      <w:r w:rsidRPr="00B34F6E">
        <w:rPr>
          <w:rFonts w:ascii="仿宋_GB2312" w:eastAsia="仿宋_GB2312" w:hAnsi="仿宋" w:cs="宋体" w:hint="eastAsia"/>
          <w:b/>
          <w:color w:val="000000"/>
          <w:kern w:val="0"/>
          <w:sz w:val="32"/>
          <w:szCs w:val="32"/>
        </w:rPr>
        <w:t>条</w:t>
      </w:r>
      <w:r w:rsidR="00AB3661" w:rsidRPr="00B34F6E">
        <w:rPr>
          <w:rFonts w:ascii="仿宋_GB2312" w:eastAsia="仿宋_GB2312" w:hAnsi="仿宋" w:cs="宋体" w:hint="eastAsia"/>
          <w:b/>
          <w:color w:val="000000"/>
          <w:kern w:val="0"/>
          <w:sz w:val="32"/>
          <w:szCs w:val="32"/>
        </w:rPr>
        <w:t xml:space="preserve">  </w:t>
      </w:r>
      <w:r w:rsidR="00DC33A1" w:rsidRPr="00B34F6E">
        <w:rPr>
          <w:rFonts w:ascii="仿宋_GB2312" w:eastAsia="仿宋_GB2312" w:hAnsi="仿宋" w:hint="eastAsia"/>
          <w:sz w:val="32"/>
          <w:szCs w:val="32"/>
        </w:rPr>
        <w:t>已</w:t>
      </w:r>
      <w:r w:rsidR="00AB3661" w:rsidRPr="00B34F6E">
        <w:rPr>
          <w:rFonts w:ascii="仿宋_GB2312" w:eastAsia="仿宋_GB2312" w:hAnsi="仿宋" w:hint="eastAsia"/>
          <w:sz w:val="32"/>
          <w:szCs w:val="32"/>
        </w:rPr>
        <w:t>验收并投入</w:t>
      </w:r>
      <w:r w:rsidR="00AB304B" w:rsidRPr="00B34F6E">
        <w:rPr>
          <w:rFonts w:ascii="仿宋_GB2312" w:eastAsia="仿宋_GB2312" w:hAnsi="仿宋" w:hint="eastAsia"/>
          <w:sz w:val="32"/>
          <w:szCs w:val="32"/>
        </w:rPr>
        <w:t>业务</w:t>
      </w:r>
      <w:r w:rsidR="00E54DE6" w:rsidRPr="00B34F6E">
        <w:rPr>
          <w:rFonts w:ascii="仿宋_GB2312" w:eastAsia="仿宋_GB2312" w:hAnsi="仿宋" w:hint="eastAsia"/>
          <w:sz w:val="32"/>
          <w:szCs w:val="32"/>
        </w:rPr>
        <w:t>运行</w:t>
      </w:r>
      <w:r w:rsidR="00AB3661" w:rsidRPr="00B34F6E">
        <w:rPr>
          <w:rFonts w:ascii="仿宋_GB2312" w:eastAsia="仿宋_GB2312" w:hAnsi="仿宋" w:hint="eastAsia"/>
          <w:sz w:val="32"/>
          <w:szCs w:val="32"/>
        </w:rPr>
        <w:t>的</w:t>
      </w:r>
      <w:r w:rsidR="00AB304B" w:rsidRPr="00B34F6E">
        <w:rPr>
          <w:rFonts w:ascii="仿宋_GB2312" w:eastAsia="仿宋_GB2312" w:hAnsi="仿宋" w:hint="eastAsia"/>
          <w:sz w:val="32"/>
          <w:szCs w:val="32"/>
        </w:rPr>
        <w:t>大型</w:t>
      </w:r>
      <w:r w:rsidR="00AB3661" w:rsidRPr="00B34F6E">
        <w:rPr>
          <w:rFonts w:ascii="仿宋_GB2312" w:eastAsia="仿宋_GB2312" w:hAnsi="仿宋" w:hint="eastAsia"/>
          <w:sz w:val="32"/>
          <w:szCs w:val="32"/>
        </w:rPr>
        <w:t>装备</w:t>
      </w:r>
      <w:r w:rsidR="00AB304B" w:rsidRPr="00B34F6E">
        <w:rPr>
          <w:rFonts w:ascii="仿宋_GB2312" w:eastAsia="仿宋_GB2312" w:hAnsi="仿宋" w:hint="eastAsia"/>
          <w:sz w:val="32"/>
          <w:szCs w:val="32"/>
        </w:rPr>
        <w:t>和基础设施应</w:t>
      </w:r>
      <w:r w:rsidR="00DC33A1" w:rsidRPr="00B34F6E">
        <w:rPr>
          <w:rFonts w:ascii="仿宋_GB2312" w:eastAsia="仿宋_GB2312" w:hAnsi="仿宋" w:hint="eastAsia"/>
          <w:sz w:val="32"/>
          <w:szCs w:val="32"/>
        </w:rPr>
        <w:t>在计入固定资产后，纳入</w:t>
      </w:r>
      <w:r w:rsidR="00AB3661" w:rsidRPr="00B34F6E">
        <w:rPr>
          <w:rFonts w:ascii="仿宋_GB2312" w:eastAsia="仿宋_GB2312" w:hAnsi="仿宋" w:hint="eastAsia"/>
          <w:sz w:val="32"/>
          <w:szCs w:val="32"/>
        </w:rPr>
        <w:t>大洋</w:t>
      </w:r>
      <w:r w:rsidR="00DC33A1" w:rsidRPr="00B34F6E">
        <w:rPr>
          <w:rFonts w:ascii="仿宋_GB2312" w:eastAsia="仿宋_GB2312" w:hAnsi="仿宋" w:hint="eastAsia"/>
          <w:sz w:val="32"/>
          <w:szCs w:val="32"/>
        </w:rPr>
        <w:t>日常业务体系进行管理。若采用委托管理方式，应明确双方管理权责，签订委托管理协议，按年度安排业务经费</w:t>
      </w:r>
      <w:r w:rsidR="00AB3661" w:rsidRPr="00B34F6E">
        <w:rPr>
          <w:rFonts w:ascii="仿宋_GB2312" w:eastAsia="仿宋_GB2312" w:hAnsi="仿宋" w:cs="宋体" w:hint="eastAsia"/>
          <w:color w:val="000000"/>
          <w:kern w:val="0"/>
          <w:sz w:val="32"/>
          <w:szCs w:val="32"/>
        </w:rPr>
        <w:t>。</w:t>
      </w:r>
    </w:p>
    <w:p w:rsidR="00AB3661" w:rsidRPr="00B34F6E" w:rsidRDefault="006B7D52" w:rsidP="003B6118">
      <w:pPr>
        <w:autoSpaceDE w:val="0"/>
        <w:autoSpaceDN w:val="0"/>
        <w:adjustRightInd w:val="0"/>
        <w:spacing w:line="600" w:lineRule="exact"/>
        <w:ind w:firstLineChars="200" w:firstLine="640"/>
        <w:rPr>
          <w:rFonts w:ascii="仿宋_GB2312" w:eastAsia="仿宋_GB2312" w:hAnsi="仿宋"/>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三十四</w:t>
      </w:r>
      <w:r w:rsidRPr="00B34F6E">
        <w:rPr>
          <w:rFonts w:ascii="仿宋_GB2312" w:eastAsia="仿宋_GB2312" w:hAnsi="仿宋" w:cs="宋体" w:hint="eastAsia"/>
          <w:b/>
          <w:color w:val="000000"/>
          <w:kern w:val="0"/>
          <w:sz w:val="32"/>
          <w:szCs w:val="32"/>
        </w:rPr>
        <w:t>条</w:t>
      </w:r>
      <w:r w:rsidR="00AB3661" w:rsidRPr="00B34F6E">
        <w:rPr>
          <w:rFonts w:ascii="仿宋_GB2312" w:eastAsia="仿宋_GB2312" w:hAnsi="仿宋" w:cs="宋体" w:hint="eastAsia"/>
          <w:b/>
          <w:color w:val="000000"/>
          <w:kern w:val="0"/>
          <w:sz w:val="32"/>
          <w:szCs w:val="32"/>
        </w:rPr>
        <w:t xml:space="preserve">  </w:t>
      </w:r>
      <w:r w:rsidR="00AB3661" w:rsidRPr="00B34F6E">
        <w:rPr>
          <w:rFonts w:ascii="仿宋_GB2312" w:eastAsia="仿宋_GB2312" w:hAnsi="仿宋" w:hint="eastAsia"/>
          <w:sz w:val="32"/>
          <w:szCs w:val="32"/>
        </w:rPr>
        <w:t>大洋</w:t>
      </w:r>
      <w:r w:rsidR="00DC33A1" w:rsidRPr="00B34F6E">
        <w:rPr>
          <w:rFonts w:ascii="仿宋_GB2312" w:eastAsia="仿宋_GB2312" w:hAnsi="仿宋" w:hint="eastAsia"/>
          <w:sz w:val="32"/>
          <w:szCs w:val="32"/>
        </w:rPr>
        <w:t>业务支撑平台应在明确职能定位的前提下，纳入大洋日常业务体系进行管理。需发生经费的，应明确年度任务和考核目标，并签订合同或协议后，纳入年度业务工作安排。</w:t>
      </w:r>
    </w:p>
    <w:p w:rsidR="009262B5" w:rsidRPr="00B34F6E" w:rsidRDefault="009262B5"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p>
    <w:p w:rsidR="00F47E88" w:rsidRPr="00B34F6E" w:rsidRDefault="00F47E88" w:rsidP="00F47E88">
      <w:pPr>
        <w:pStyle w:val="aa"/>
        <w:rPr>
          <w:rFonts w:ascii="仿宋_GB2312" w:eastAsia="仿宋_GB2312"/>
          <w:kern w:val="0"/>
        </w:rPr>
      </w:pPr>
      <w:bookmarkStart w:id="19" w:name="_Toc279754453"/>
      <w:bookmarkStart w:id="20" w:name="_Toc279755069"/>
      <w:bookmarkStart w:id="21" w:name="_Toc488062923"/>
      <w:bookmarkStart w:id="22" w:name="_Toc279754452"/>
      <w:bookmarkStart w:id="23" w:name="_Toc279755068"/>
      <w:r w:rsidRPr="00B34F6E">
        <w:rPr>
          <w:rFonts w:ascii="仿宋_GB2312" w:eastAsia="仿宋_GB2312" w:hint="eastAsia"/>
          <w:kern w:val="0"/>
        </w:rPr>
        <w:t>第</w:t>
      </w:r>
      <w:r w:rsidR="001B135B" w:rsidRPr="00B34F6E">
        <w:rPr>
          <w:rFonts w:ascii="仿宋_GB2312" w:eastAsia="仿宋_GB2312" w:hint="eastAsia"/>
          <w:kern w:val="0"/>
        </w:rPr>
        <w:t>四</w:t>
      </w:r>
      <w:r w:rsidRPr="00B34F6E">
        <w:rPr>
          <w:rFonts w:ascii="仿宋_GB2312" w:eastAsia="仿宋_GB2312" w:hint="eastAsia"/>
          <w:kern w:val="0"/>
        </w:rPr>
        <w:t xml:space="preserve">节  </w:t>
      </w:r>
      <w:r w:rsidR="009B2084" w:rsidRPr="00B34F6E">
        <w:rPr>
          <w:rFonts w:ascii="仿宋_GB2312" w:eastAsia="仿宋_GB2312" w:hint="eastAsia"/>
          <w:kern w:val="0"/>
        </w:rPr>
        <w:t>经费</w:t>
      </w:r>
      <w:r w:rsidRPr="00B34F6E">
        <w:rPr>
          <w:rFonts w:ascii="仿宋_GB2312" w:eastAsia="仿宋_GB2312" w:hint="eastAsia"/>
          <w:kern w:val="0"/>
        </w:rPr>
        <w:t>管理</w:t>
      </w:r>
      <w:bookmarkEnd w:id="19"/>
      <w:bookmarkEnd w:id="20"/>
      <w:bookmarkEnd w:id="21"/>
    </w:p>
    <w:p w:rsidR="00F47E88" w:rsidRPr="00B34F6E" w:rsidRDefault="006B7D52"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三十五</w:t>
      </w:r>
      <w:r w:rsidRPr="00B34F6E">
        <w:rPr>
          <w:rFonts w:ascii="仿宋_GB2312" w:eastAsia="仿宋_GB2312" w:hAnsi="仿宋" w:cs="宋体" w:hint="eastAsia"/>
          <w:b/>
          <w:color w:val="000000"/>
          <w:kern w:val="0"/>
          <w:sz w:val="32"/>
          <w:szCs w:val="32"/>
        </w:rPr>
        <w:t>条</w:t>
      </w:r>
      <w:r w:rsidR="00F47E88" w:rsidRPr="00B34F6E">
        <w:rPr>
          <w:rFonts w:ascii="仿宋_GB2312" w:eastAsia="仿宋_GB2312" w:hAnsi="仿宋" w:cs="宋体" w:hint="eastAsia"/>
          <w:color w:val="000000"/>
          <w:kern w:val="0"/>
          <w:sz w:val="32"/>
          <w:szCs w:val="32"/>
        </w:rPr>
        <w:t xml:space="preserve">  大洋项目</w:t>
      </w:r>
      <w:r w:rsidR="00834DBE" w:rsidRPr="00B34F6E">
        <w:rPr>
          <w:rFonts w:ascii="仿宋_GB2312" w:eastAsia="仿宋_GB2312" w:hAnsi="仿宋" w:cs="宋体" w:hint="eastAsia"/>
          <w:color w:val="000000"/>
          <w:kern w:val="0"/>
          <w:sz w:val="32"/>
          <w:szCs w:val="32"/>
        </w:rPr>
        <w:t>经费</w:t>
      </w:r>
      <w:r w:rsidR="00F47E88" w:rsidRPr="00B34F6E">
        <w:rPr>
          <w:rFonts w:ascii="仿宋_GB2312" w:eastAsia="仿宋_GB2312" w:hAnsi="仿宋" w:cs="宋体" w:hint="eastAsia"/>
          <w:color w:val="000000"/>
          <w:kern w:val="0"/>
          <w:sz w:val="32"/>
          <w:szCs w:val="32"/>
        </w:rPr>
        <w:t>实行预算管理,</w:t>
      </w:r>
      <w:r w:rsidR="00834DBE" w:rsidRPr="00B34F6E">
        <w:rPr>
          <w:rFonts w:ascii="仿宋_GB2312" w:eastAsia="仿宋_GB2312" w:hAnsi="仿宋" w:cs="宋体" w:hint="eastAsia"/>
          <w:color w:val="000000"/>
          <w:kern w:val="0"/>
          <w:sz w:val="32"/>
          <w:szCs w:val="32"/>
        </w:rPr>
        <w:t>项目立项后需</w:t>
      </w:r>
      <w:r w:rsidR="00F47E88" w:rsidRPr="00B34F6E">
        <w:rPr>
          <w:rFonts w:ascii="仿宋_GB2312" w:eastAsia="仿宋_GB2312" w:hAnsi="仿宋" w:cs="宋体" w:hint="eastAsia"/>
          <w:color w:val="000000"/>
          <w:kern w:val="0"/>
          <w:sz w:val="32"/>
          <w:szCs w:val="32"/>
        </w:rPr>
        <w:t>按照国家有关经费预算管理</w:t>
      </w:r>
      <w:r w:rsidR="00834DBE" w:rsidRPr="00B34F6E">
        <w:rPr>
          <w:rFonts w:ascii="仿宋_GB2312" w:eastAsia="仿宋_GB2312" w:hAnsi="仿宋" w:cs="宋体" w:hint="eastAsia"/>
          <w:color w:val="000000"/>
          <w:kern w:val="0"/>
          <w:sz w:val="32"/>
          <w:szCs w:val="32"/>
        </w:rPr>
        <w:t>要求和相关管理细则编制预算</w:t>
      </w:r>
      <w:r w:rsidR="00F47E88" w:rsidRPr="00B34F6E">
        <w:rPr>
          <w:rFonts w:ascii="仿宋_GB2312" w:eastAsia="仿宋_GB2312" w:hAnsi="仿宋" w:cs="宋体" w:hint="eastAsia"/>
          <w:color w:val="000000"/>
          <w:kern w:val="0"/>
          <w:sz w:val="32"/>
          <w:szCs w:val="32"/>
        </w:rPr>
        <w:t>。预算一经批准，必须严格遵照执行。</w:t>
      </w:r>
      <w:r w:rsidR="00BB2C69" w:rsidRPr="00B34F6E">
        <w:rPr>
          <w:rFonts w:ascii="仿宋_GB2312" w:eastAsia="仿宋_GB2312" w:hAnsi="仿宋" w:cs="宋体" w:hint="eastAsia"/>
          <w:color w:val="000000"/>
          <w:kern w:val="0"/>
          <w:sz w:val="32"/>
          <w:szCs w:val="32"/>
        </w:rPr>
        <w:t>有关管理性费用严格</w:t>
      </w:r>
      <w:r w:rsidR="00834DBE" w:rsidRPr="00B34F6E">
        <w:rPr>
          <w:rFonts w:ascii="仿宋_GB2312" w:eastAsia="仿宋_GB2312" w:hAnsi="仿宋" w:cs="宋体" w:hint="eastAsia"/>
          <w:color w:val="000000"/>
          <w:kern w:val="0"/>
          <w:sz w:val="32"/>
          <w:szCs w:val="32"/>
        </w:rPr>
        <w:t>按照</w:t>
      </w:r>
      <w:r w:rsidR="00BB2C69" w:rsidRPr="00B34F6E">
        <w:rPr>
          <w:rFonts w:ascii="仿宋_GB2312" w:eastAsia="仿宋_GB2312" w:hAnsi="仿宋" w:cs="宋体" w:hint="eastAsia"/>
          <w:color w:val="000000"/>
          <w:kern w:val="0"/>
          <w:sz w:val="32"/>
          <w:szCs w:val="32"/>
        </w:rPr>
        <w:t>国家有关规定执行</w:t>
      </w:r>
      <w:r w:rsidR="00834DBE" w:rsidRPr="00B34F6E">
        <w:rPr>
          <w:rFonts w:ascii="仿宋_GB2312" w:eastAsia="仿宋_GB2312" w:hAnsi="仿宋" w:cs="宋体" w:hint="eastAsia"/>
          <w:color w:val="000000"/>
          <w:kern w:val="0"/>
          <w:sz w:val="32"/>
          <w:szCs w:val="32"/>
        </w:rPr>
        <w:t>。</w:t>
      </w:r>
    </w:p>
    <w:p w:rsidR="00834DBE" w:rsidRPr="00B34F6E" w:rsidRDefault="00834DBE"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第三十</w:t>
      </w:r>
      <w:r w:rsidR="001E13A4" w:rsidRPr="00B34F6E">
        <w:rPr>
          <w:rFonts w:ascii="仿宋_GB2312" w:eastAsia="仿宋_GB2312" w:hAnsi="仿宋" w:cs="宋体" w:hint="eastAsia"/>
          <w:b/>
          <w:color w:val="000000"/>
          <w:kern w:val="0"/>
          <w:sz w:val="32"/>
          <w:szCs w:val="32"/>
        </w:rPr>
        <w:t>六</w:t>
      </w:r>
      <w:r w:rsidRPr="00B34F6E">
        <w:rPr>
          <w:rFonts w:ascii="仿宋_GB2312" w:eastAsia="仿宋_GB2312" w:hAnsi="仿宋" w:cs="宋体" w:hint="eastAsia"/>
          <w:b/>
          <w:color w:val="000000"/>
          <w:kern w:val="0"/>
          <w:sz w:val="32"/>
          <w:szCs w:val="32"/>
        </w:rPr>
        <w:t>条</w:t>
      </w:r>
      <w:r w:rsidRPr="00B34F6E">
        <w:rPr>
          <w:rFonts w:ascii="仿宋_GB2312" w:eastAsia="仿宋_GB2312" w:hAnsi="仿宋" w:cs="宋体" w:hint="eastAsia"/>
          <w:color w:val="000000"/>
          <w:kern w:val="0"/>
          <w:sz w:val="32"/>
          <w:szCs w:val="32"/>
        </w:rPr>
        <w:t xml:space="preserve">  专业项目</w:t>
      </w:r>
      <w:r w:rsidR="00FA5C53" w:rsidRPr="00B34F6E">
        <w:rPr>
          <w:rFonts w:ascii="仿宋_GB2312" w:eastAsia="仿宋_GB2312" w:hAnsi="仿宋" w:cs="宋体" w:hint="eastAsia"/>
          <w:color w:val="000000"/>
          <w:kern w:val="0"/>
          <w:sz w:val="32"/>
          <w:szCs w:val="32"/>
        </w:rPr>
        <w:t>牵头</w:t>
      </w:r>
      <w:r w:rsidRPr="00B34F6E">
        <w:rPr>
          <w:rFonts w:ascii="仿宋_GB2312" w:eastAsia="仿宋_GB2312" w:hAnsi="仿宋" w:cs="宋体" w:hint="eastAsia"/>
          <w:color w:val="000000"/>
          <w:kern w:val="0"/>
          <w:sz w:val="32"/>
          <w:szCs w:val="32"/>
        </w:rPr>
        <w:t>承担单位和课题承担单位应加强对大洋</w:t>
      </w:r>
      <w:r w:rsidR="00995349" w:rsidRPr="00B34F6E">
        <w:rPr>
          <w:rFonts w:ascii="仿宋_GB2312" w:eastAsia="仿宋_GB2312" w:hAnsi="仿宋" w:cs="宋体" w:hint="eastAsia"/>
          <w:color w:val="000000"/>
          <w:kern w:val="0"/>
          <w:sz w:val="32"/>
          <w:szCs w:val="32"/>
        </w:rPr>
        <w:t>项目</w:t>
      </w:r>
      <w:r w:rsidRPr="00B34F6E">
        <w:rPr>
          <w:rFonts w:ascii="仿宋_GB2312" w:eastAsia="仿宋_GB2312" w:hAnsi="仿宋" w:cs="宋体" w:hint="eastAsia"/>
          <w:color w:val="000000"/>
          <w:kern w:val="0"/>
          <w:sz w:val="32"/>
          <w:szCs w:val="32"/>
        </w:rPr>
        <w:t>经费的监管，专款专用，单独核算，任何单位和个人不得以任何理由和方式截留、挤占和挪用。中国大洋协会办公室不定期对</w:t>
      </w:r>
      <w:r w:rsidR="00995349" w:rsidRPr="00B34F6E">
        <w:rPr>
          <w:rFonts w:ascii="仿宋_GB2312" w:eastAsia="仿宋_GB2312" w:hAnsi="仿宋" w:cs="宋体" w:hint="eastAsia"/>
          <w:color w:val="000000"/>
          <w:kern w:val="0"/>
          <w:sz w:val="32"/>
          <w:szCs w:val="32"/>
        </w:rPr>
        <w:t>大洋</w:t>
      </w:r>
      <w:r w:rsidRPr="00B34F6E">
        <w:rPr>
          <w:rFonts w:ascii="仿宋_GB2312" w:eastAsia="仿宋_GB2312" w:hAnsi="仿宋" w:cs="宋体" w:hint="eastAsia"/>
          <w:color w:val="000000"/>
          <w:kern w:val="0"/>
          <w:sz w:val="32"/>
          <w:szCs w:val="32"/>
        </w:rPr>
        <w:t>项目经费使用情况进行检查。</w:t>
      </w:r>
    </w:p>
    <w:p w:rsidR="00F47E88" w:rsidRPr="00B34F6E" w:rsidRDefault="00F47E88"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lastRenderedPageBreak/>
        <w:t>第</w:t>
      </w:r>
      <w:r w:rsidR="007830DF" w:rsidRPr="00B34F6E">
        <w:rPr>
          <w:rFonts w:ascii="仿宋_GB2312" w:eastAsia="仿宋_GB2312" w:hAnsi="仿宋" w:cs="宋体" w:hint="eastAsia"/>
          <w:b/>
          <w:color w:val="000000"/>
          <w:kern w:val="0"/>
          <w:sz w:val="32"/>
          <w:szCs w:val="32"/>
        </w:rPr>
        <w:t>三十</w:t>
      </w:r>
      <w:r w:rsidR="001E13A4" w:rsidRPr="00B34F6E">
        <w:rPr>
          <w:rFonts w:ascii="仿宋_GB2312" w:eastAsia="仿宋_GB2312" w:hAnsi="仿宋" w:cs="宋体" w:hint="eastAsia"/>
          <w:b/>
          <w:color w:val="000000"/>
          <w:kern w:val="0"/>
          <w:sz w:val="32"/>
          <w:szCs w:val="32"/>
        </w:rPr>
        <w:t>七</w:t>
      </w:r>
      <w:r w:rsidRPr="00B34F6E">
        <w:rPr>
          <w:rFonts w:ascii="仿宋_GB2312" w:eastAsia="仿宋_GB2312" w:hAnsi="仿宋" w:cs="宋体" w:hint="eastAsia"/>
          <w:b/>
          <w:color w:val="000000"/>
          <w:kern w:val="0"/>
          <w:sz w:val="32"/>
          <w:szCs w:val="32"/>
        </w:rPr>
        <w:t>条</w:t>
      </w:r>
      <w:r w:rsidRPr="00B34F6E">
        <w:rPr>
          <w:rFonts w:ascii="仿宋_GB2312" w:eastAsia="仿宋_GB2312" w:hAnsi="仿宋" w:cs="宋体" w:hint="eastAsia"/>
          <w:color w:val="000000"/>
          <w:kern w:val="0"/>
          <w:sz w:val="32"/>
          <w:szCs w:val="32"/>
        </w:rPr>
        <w:t xml:space="preserve">  </w:t>
      </w:r>
      <w:r w:rsidR="00D910D9" w:rsidRPr="00B34F6E">
        <w:rPr>
          <w:rFonts w:ascii="仿宋_GB2312" w:eastAsia="仿宋_GB2312" w:hAnsi="仿宋" w:cs="宋体" w:hint="eastAsia"/>
          <w:color w:val="000000"/>
          <w:kern w:val="0"/>
          <w:sz w:val="32"/>
          <w:szCs w:val="32"/>
        </w:rPr>
        <w:t>专业</w:t>
      </w:r>
      <w:r w:rsidR="00245583" w:rsidRPr="00B34F6E">
        <w:rPr>
          <w:rFonts w:ascii="仿宋_GB2312" w:eastAsia="仿宋_GB2312" w:hAnsi="仿宋" w:cs="宋体" w:hint="eastAsia"/>
          <w:color w:val="000000"/>
          <w:kern w:val="0"/>
          <w:sz w:val="32"/>
          <w:szCs w:val="32"/>
        </w:rPr>
        <w:t>项目</w:t>
      </w:r>
      <w:r w:rsidR="00FA5C53" w:rsidRPr="00B34F6E">
        <w:rPr>
          <w:rFonts w:ascii="仿宋_GB2312" w:eastAsia="仿宋_GB2312" w:hAnsi="仿宋" w:cs="宋体" w:hint="eastAsia"/>
          <w:color w:val="000000"/>
          <w:kern w:val="0"/>
          <w:sz w:val="32"/>
          <w:szCs w:val="32"/>
        </w:rPr>
        <w:t>牵头</w:t>
      </w:r>
      <w:r w:rsidR="00245583" w:rsidRPr="00B34F6E">
        <w:rPr>
          <w:rFonts w:ascii="仿宋_GB2312" w:eastAsia="仿宋_GB2312" w:hAnsi="仿宋" w:cs="宋体" w:hint="eastAsia"/>
          <w:color w:val="000000"/>
          <w:kern w:val="0"/>
          <w:sz w:val="32"/>
          <w:szCs w:val="32"/>
        </w:rPr>
        <w:t>承担单位</w:t>
      </w:r>
      <w:r w:rsidRPr="00B34F6E">
        <w:rPr>
          <w:rFonts w:ascii="仿宋_GB2312" w:eastAsia="仿宋_GB2312" w:hAnsi="仿宋" w:cs="宋体" w:hint="eastAsia"/>
          <w:color w:val="000000"/>
          <w:kern w:val="0"/>
          <w:sz w:val="32"/>
          <w:szCs w:val="32"/>
        </w:rPr>
        <w:t xml:space="preserve">、课题承担单位按年度编报经费决算，并在规定时间内报中国大洋协会办公室。决算编制应做到数字真实、帐表一致、计算准确、内容完整、说明清楚。 </w:t>
      </w:r>
    </w:p>
    <w:p w:rsidR="00834DBE" w:rsidRPr="00B34F6E" w:rsidRDefault="00B3615A"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第三十</w:t>
      </w:r>
      <w:r w:rsidR="001E13A4" w:rsidRPr="00B34F6E">
        <w:rPr>
          <w:rFonts w:ascii="仿宋_GB2312" w:eastAsia="仿宋_GB2312" w:hAnsi="仿宋" w:cs="宋体" w:hint="eastAsia"/>
          <w:b/>
          <w:color w:val="000000"/>
          <w:kern w:val="0"/>
          <w:sz w:val="32"/>
          <w:szCs w:val="32"/>
        </w:rPr>
        <w:t>八</w:t>
      </w:r>
      <w:r w:rsidRPr="00B34F6E">
        <w:rPr>
          <w:rFonts w:ascii="仿宋_GB2312" w:eastAsia="仿宋_GB2312" w:hAnsi="仿宋" w:cs="宋体" w:hint="eastAsia"/>
          <w:b/>
          <w:color w:val="000000"/>
          <w:kern w:val="0"/>
          <w:sz w:val="32"/>
          <w:szCs w:val="32"/>
        </w:rPr>
        <w:t xml:space="preserve">条 </w:t>
      </w:r>
      <w:r w:rsidR="006B7D52" w:rsidRPr="00B34F6E">
        <w:rPr>
          <w:rFonts w:ascii="仿宋_GB2312" w:eastAsia="仿宋_GB2312" w:hAnsi="仿宋" w:cs="宋体" w:hint="eastAsia"/>
          <w:b/>
          <w:color w:val="000000"/>
          <w:kern w:val="0"/>
          <w:sz w:val="32"/>
          <w:szCs w:val="32"/>
        </w:rPr>
        <w:t xml:space="preserve"> </w:t>
      </w:r>
      <w:r w:rsidR="00834DBE" w:rsidRPr="00B34F6E">
        <w:rPr>
          <w:rFonts w:ascii="仿宋_GB2312" w:eastAsia="仿宋_GB2312" w:hAnsi="仿宋" w:cs="宋体" w:hint="eastAsia"/>
          <w:color w:val="000000"/>
          <w:kern w:val="0"/>
          <w:sz w:val="32"/>
          <w:szCs w:val="32"/>
        </w:rPr>
        <w:t>中国大洋协会办公室应按照国家有关项目及经费管理要求，编制</w:t>
      </w:r>
      <w:r w:rsidR="0036713C" w:rsidRPr="00B34F6E">
        <w:rPr>
          <w:rFonts w:ascii="仿宋_GB2312" w:eastAsia="仿宋_GB2312" w:hAnsi="仿宋" w:cs="宋体" w:hint="eastAsia"/>
          <w:color w:val="000000"/>
          <w:kern w:val="0"/>
          <w:sz w:val="32"/>
          <w:szCs w:val="32"/>
        </w:rPr>
        <w:t>大洋</w:t>
      </w:r>
      <w:r w:rsidR="00834DBE" w:rsidRPr="00B34F6E">
        <w:rPr>
          <w:rFonts w:ascii="仿宋_GB2312" w:eastAsia="仿宋_GB2312" w:hAnsi="仿宋" w:cs="宋体" w:hint="eastAsia"/>
          <w:color w:val="000000"/>
          <w:kern w:val="0"/>
          <w:sz w:val="32"/>
          <w:szCs w:val="32"/>
        </w:rPr>
        <w:t>项目</w:t>
      </w:r>
      <w:r w:rsidRPr="00B34F6E">
        <w:rPr>
          <w:rFonts w:ascii="仿宋_GB2312" w:eastAsia="仿宋_GB2312" w:hAnsi="仿宋" w:cs="宋体" w:hint="eastAsia"/>
          <w:color w:val="000000"/>
          <w:kern w:val="0"/>
          <w:sz w:val="32"/>
          <w:szCs w:val="32"/>
        </w:rPr>
        <w:t>的</w:t>
      </w:r>
      <w:r w:rsidR="00834DBE" w:rsidRPr="00B34F6E">
        <w:rPr>
          <w:rFonts w:ascii="仿宋_GB2312" w:eastAsia="仿宋_GB2312" w:hAnsi="仿宋" w:cs="宋体" w:hint="eastAsia"/>
          <w:color w:val="000000"/>
          <w:kern w:val="0"/>
          <w:sz w:val="32"/>
          <w:szCs w:val="32"/>
        </w:rPr>
        <w:t>年度考核</w:t>
      </w:r>
      <w:r w:rsidRPr="00B34F6E">
        <w:rPr>
          <w:rFonts w:ascii="仿宋_GB2312" w:eastAsia="仿宋_GB2312" w:hAnsi="仿宋" w:cs="宋体" w:hint="eastAsia"/>
          <w:color w:val="000000"/>
          <w:kern w:val="0"/>
          <w:sz w:val="32"/>
          <w:szCs w:val="32"/>
        </w:rPr>
        <w:t>和</w:t>
      </w:r>
      <w:r w:rsidR="00834DBE" w:rsidRPr="00B34F6E">
        <w:rPr>
          <w:rFonts w:ascii="仿宋_GB2312" w:eastAsia="仿宋_GB2312" w:hAnsi="仿宋" w:cs="宋体" w:hint="eastAsia"/>
          <w:color w:val="000000"/>
          <w:kern w:val="0"/>
          <w:sz w:val="32"/>
          <w:szCs w:val="32"/>
        </w:rPr>
        <w:t>绩效评估</w:t>
      </w:r>
      <w:r w:rsidRPr="00B34F6E">
        <w:rPr>
          <w:rFonts w:ascii="仿宋_GB2312" w:eastAsia="仿宋_GB2312" w:hAnsi="仿宋" w:cs="宋体" w:hint="eastAsia"/>
          <w:color w:val="000000"/>
          <w:kern w:val="0"/>
          <w:sz w:val="32"/>
          <w:szCs w:val="32"/>
        </w:rPr>
        <w:t>报告，专业项目承担单位和课题承担单位有义务提供相关的支撑材料</w:t>
      </w:r>
      <w:r w:rsidR="00834DBE" w:rsidRPr="00B34F6E">
        <w:rPr>
          <w:rFonts w:ascii="仿宋_GB2312" w:eastAsia="仿宋_GB2312" w:hAnsi="仿宋" w:cs="宋体" w:hint="eastAsia"/>
          <w:color w:val="000000"/>
          <w:kern w:val="0"/>
          <w:sz w:val="32"/>
          <w:szCs w:val="32"/>
        </w:rPr>
        <w:t>。</w:t>
      </w:r>
    </w:p>
    <w:p w:rsidR="00F47E88" w:rsidRPr="00B34F6E" w:rsidRDefault="00F47E88" w:rsidP="00B34F6E">
      <w:pPr>
        <w:autoSpaceDE w:val="0"/>
        <w:autoSpaceDN w:val="0"/>
        <w:adjustRightInd w:val="0"/>
        <w:spacing w:line="600" w:lineRule="exact"/>
        <w:ind w:firstLineChars="198" w:firstLine="634"/>
        <w:rPr>
          <w:rFonts w:ascii="仿宋_GB2312" w:eastAsia="仿宋_GB2312" w:cs="宋体"/>
          <w:color w:val="FF0000"/>
          <w:kern w:val="0"/>
          <w:sz w:val="32"/>
          <w:szCs w:val="32"/>
        </w:rPr>
      </w:pPr>
    </w:p>
    <w:p w:rsidR="00F47E88" w:rsidRPr="00B34F6E" w:rsidRDefault="00F47E88" w:rsidP="00F47E88">
      <w:pPr>
        <w:pStyle w:val="aa"/>
        <w:rPr>
          <w:rFonts w:ascii="仿宋_GB2312" w:eastAsia="仿宋_GB2312"/>
          <w:kern w:val="0"/>
        </w:rPr>
      </w:pPr>
      <w:bookmarkStart w:id="24" w:name="_Toc279754455"/>
      <w:bookmarkStart w:id="25" w:name="_Toc279755071"/>
      <w:bookmarkStart w:id="26" w:name="_Toc488062924"/>
      <w:bookmarkStart w:id="27" w:name="OLE_LINK3"/>
      <w:r w:rsidRPr="00B34F6E">
        <w:rPr>
          <w:rFonts w:ascii="仿宋_GB2312" w:eastAsia="仿宋_GB2312" w:hint="eastAsia"/>
          <w:kern w:val="0"/>
        </w:rPr>
        <w:t>第</w:t>
      </w:r>
      <w:r w:rsidR="001B135B" w:rsidRPr="00B34F6E">
        <w:rPr>
          <w:rFonts w:ascii="仿宋_GB2312" w:eastAsia="仿宋_GB2312" w:hint="eastAsia"/>
          <w:kern w:val="0"/>
        </w:rPr>
        <w:t>五</w:t>
      </w:r>
      <w:r w:rsidRPr="00B34F6E">
        <w:rPr>
          <w:rFonts w:ascii="仿宋_GB2312" w:eastAsia="仿宋_GB2312" w:hint="eastAsia"/>
          <w:kern w:val="0"/>
        </w:rPr>
        <w:t>节  信息档案管理</w:t>
      </w:r>
      <w:bookmarkEnd w:id="24"/>
      <w:bookmarkEnd w:id="25"/>
      <w:bookmarkEnd w:id="26"/>
    </w:p>
    <w:bookmarkEnd w:id="27"/>
    <w:p w:rsidR="00F47E88" w:rsidRPr="00B34F6E" w:rsidRDefault="001E13A4"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第三十九</w:t>
      </w:r>
      <w:r w:rsidR="006B7D52" w:rsidRPr="00B34F6E">
        <w:rPr>
          <w:rFonts w:ascii="仿宋_GB2312" w:eastAsia="仿宋_GB2312" w:hAnsi="仿宋" w:cs="宋体" w:hint="eastAsia"/>
          <w:b/>
          <w:color w:val="000000"/>
          <w:kern w:val="0"/>
          <w:sz w:val="32"/>
          <w:szCs w:val="32"/>
        </w:rPr>
        <w:t>条</w:t>
      </w:r>
      <w:r w:rsidR="00B3615A" w:rsidRPr="00B34F6E">
        <w:rPr>
          <w:rFonts w:ascii="仿宋_GB2312" w:eastAsia="仿宋_GB2312" w:hAnsi="仿宋" w:cs="宋体" w:hint="eastAsia"/>
          <w:color w:val="000000"/>
          <w:kern w:val="0"/>
          <w:sz w:val="32"/>
          <w:szCs w:val="32"/>
        </w:rPr>
        <w:t xml:space="preserve"> </w:t>
      </w:r>
      <w:r w:rsidR="00F47E88" w:rsidRPr="00B34F6E">
        <w:rPr>
          <w:rFonts w:ascii="仿宋_GB2312" w:eastAsia="仿宋_GB2312" w:hAnsi="仿宋" w:cs="宋体" w:hint="eastAsia"/>
          <w:color w:val="000000"/>
          <w:kern w:val="0"/>
          <w:sz w:val="32"/>
          <w:szCs w:val="32"/>
        </w:rPr>
        <w:t xml:space="preserve">  </w:t>
      </w:r>
      <w:r w:rsidR="00D910D9" w:rsidRPr="00B34F6E">
        <w:rPr>
          <w:rFonts w:ascii="仿宋_GB2312" w:eastAsia="仿宋_GB2312" w:hAnsi="仿宋" w:cs="宋体" w:hint="eastAsia"/>
          <w:color w:val="000000"/>
          <w:kern w:val="0"/>
          <w:sz w:val="32"/>
          <w:szCs w:val="32"/>
        </w:rPr>
        <w:t>专业项目</w:t>
      </w:r>
      <w:r w:rsidR="00F47E88" w:rsidRPr="00B34F6E">
        <w:rPr>
          <w:rFonts w:ascii="仿宋_GB2312" w:eastAsia="仿宋_GB2312" w:hAnsi="仿宋" w:cs="宋体" w:hint="eastAsia"/>
          <w:color w:val="000000"/>
          <w:kern w:val="0"/>
          <w:sz w:val="32"/>
          <w:szCs w:val="32"/>
        </w:rPr>
        <w:t>及课题所形成的原始资料、实物资料、成果资料等按</w:t>
      </w:r>
      <w:r w:rsidR="00F47E88" w:rsidRPr="00B34F6E">
        <w:rPr>
          <w:rFonts w:ascii="仿宋_GB2312" w:eastAsia="仿宋_GB2312" w:hAnsi="仿宋" w:cs="宋体" w:hint="eastAsia"/>
          <w:kern w:val="0"/>
          <w:sz w:val="32"/>
          <w:szCs w:val="32"/>
        </w:rPr>
        <w:t>《大洋资料管理规定》有关要</w:t>
      </w:r>
      <w:r w:rsidR="00F47E88" w:rsidRPr="00B34F6E">
        <w:rPr>
          <w:rFonts w:ascii="仿宋_GB2312" w:eastAsia="仿宋_GB2312" w:hAnsi="仿宋" w:cs="宋体" w:hint="eastAsia"/>
          <w:color w:val="000000"/>
          <w:kern w:val="0"/>
          <w:sz w:val="32"/>
          <w:szCs w:val="32"/>
        </w:rPr>
        <w:t xml:space="preserve">求办理。 </w:t>
      </w:r>
    </w:p>
    <w:p w:rsidR="008C48AF" w:rsidRPr="00B34F6E" w:rsidRDefault="001E13A4" w:rsidP="003B6118">
      <w:pPr>
        <w:widowControl/>
        <w:spacing w:line="560" w:lineRule="exact"/>
        <w:ind w:firstLineChars="200" w:firstLine="640"/>
        <w:jc w:val="left"/>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第四十</w:t>
      </w:r>
      <w:r w:rsidR="006B7D52" w:rsidRPr="00B34F6E">
        <w:rPr>
          <w:rFonts w:ascii="仿宋_GB2312" w:eastAsia="仿宋_GB2312" w:hAnsi="仿宋" w:cs="宋体" w:hint="eastAsia"/>
          <w:b/>
          <w:color w:val="000000"/>
          <w:kern w:val="0"/>
          <w:sz w:val="32"/>
          <w:szCs w:val="32"/>
        </w:rPr>
        <w:t>条</w:t>
      </w:r>
      <w:r w:rsidR="00F47E88" w:rsidRPr="00B34F6E">
        <w:rPr>
          <w:rFonts w:ascii="仿宋_GB2312" w:eastAsia="仿宋_GB2312" w:hAnsi="仿宋" w:cs="宋体" w:hint="eastAsia"/>
          <w:color w:val="000000"/>
          <w:kern w:val="0"/>
          <w:sz w:val="32"/>
          <w:szCs w:val="32"/>
        </w:rPr>
        <w:t xml:space="preserve">  </w:t>
      </w:r>
      <w:r w:rsidR="00D910D9" w:rsidRPr="00B34F6E">
        <w:rPr>
          <w:rFonts w:ascii="仿宋_GB2312" w:eastAsia="仿宋_GB2312" w:hAnsi="仿宋" w:cs="宋体" w:hint="eastAsia"/>
          <w:color w:val="000000"/>
          <w:kern w:val="0"/>
          <w:sz w:val="32"/>
          <w:szCs w:val="32"/>
        </w:rPr>
        <w:t>专业项目</w:t>
      </w:r>
      <w:r w:rsidR="00F47E88" w:rsidRPr="00B34F6E">
        <w:rPr>
          <w:rFonts w:ascii="仿宋_GB2312" w:eastAsia="仿宋_GB2312" w:hAnsi="仿宋" w:cs="宋体" w:hint="eastAsia"/>
          <w:color w:val="000000"/>
          <w:kern w:val="0"/>
          <w:sz w:val="32"/>
          <w:szCs w:val="32"/>
        </w:rPr>
        <w:t>或课题中涉及国家秘密的科技成果，按照《中华人民共和国保守国家秘密法》、《科学技术保密规定》（1995年国家科学技术委员会、国家保密局第20号令）等法律法规的有关规定执行。</w:t>
      </w:r>
    </w:p>
    <w:p w:rsidR="00A1014E" w:rsidRPr="00B34F6E" w:rsidRDefault="00A1014E"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p>
    <w:p w:rsidR="00F47E88" w:rsidRPr="00B34F6E" w:rsidRDefault="00F47E88" w:rsidP="00F47E88">
      <w:pPr>
        <w:pStyle w:val="aa"/>
        <w:rPr>
          <w:rFonts w:ascii="仿宋_GB2312" w:eastAsia="仿宋_GB2312"/>
          <w:kern w:val="0"/>
        </w:rPr>
      </w:pPr>
      <w:bookmarkStart w:id="28" w:name="_Toc488062925"/>
      <w:bookmarkStart w:id="29" w:name="_Toc484943066"/>
      <w:r w:rsidRPr="00B34F6E">
        <w:rPr>
          <w:rFonts w:ascii="仿宋_GB2312" w:eastAsia="仿宋_GB2312" w:hint="eastAsia"/>
          <w:kern w:val="0"/>
        </w:rPr>
        <w:t>第</w:t>
      </w:r>
      <w:r w:rsidR="001B135B" w:rsidRPr="00B34F6E">
        <w:rPr>
          <w:rFonts w:ascii="仿宋_GB2312" w:eastAsia="仿宋_GB2312" w:hint="eastAsia"/>
          <w:kern w:val="0"/>
        </w:rPr>
        <w:t>六</w:t>
      </w:r>
      <w:r w:rsidRPr="00B34F6E">
        <w:rPr>
          <w:rFonts w:ascii="仿宋_GB2312" w:eastAsia="仿宋_GB2312" w:hint="eastAsia"/>
          <w:kern w:val="0"/>
        </w:rPr>
        <w:t>节  验收管理</w:t>
      </w:r>
      <w:bookmarkEnd w:id="28"/>
    </w:p>
    <w:p w:rsidR="00F47E88" w:rsidRPr="00B34F6E" w:rsidRDefault="001E13A4"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第四</w:t>
      </w:r>
      <w:r w:rsidR="006B7D52" w:rsidRPr="00B34F6E">
        <w:rPr>
          <w:rFonts w:ascii="仿宋_GB2312" w:eastAsia="仿宋_GB2312" w:hAnsi="仿宋" w:cs="宋体" w:hint="eastAsia"/>
          <w:b/>
          <w:color w:val="000000"/>
          <w:kern w:val="0"/>
          <w:sz w:val="32"/>
          <w:szCs w:val="32"/>
        </w:rPr>
        <w:t>十</w:t>
      </w:r>
      <w:r w:rsidRPr="00B34F6E">
        <w:rPr>
          <w:rFonts w:ascii="仿宋_GB2312" w:eastAsia="仿宋_GB2312" w:hAnsi="仿宋" w:cs="宋体" w:hint="eastAsia"/>
          <w:b/>
          <w:color w:val="000000"/>
          <w:kern w:val="0"/>
          <w:sz w:val="32"/>
          <w:szCs w:val="32"/>
        </w:rPr>
        <w:t>一</w:t>
      </w:r>
      <w:r w:rsidR="006B7D52" w:rsidRPr="00B34F6E">
        <w:rPr>
          <w:rFonts w:ascii="仿宋_GB2312" w:eastAsia="仿宋_GB2312" w:hAnsi="仿宋" w:cs="宋体" w:hint="eastAsia"/>
          <w:b/>
          <w:color w:val="000000"/>
          <w:kern w:val="0"/>
          <w:sz w:val="32"/>
          <w:szCs w:val="32"/>
        </w:rPr>
        <w:t>条</w:t>
      </w:r>
      <w:r w:rsidR="00F47E88" w:rsidRPr="00B34F6E">
        <w:rPr>
          <w:rFonts w:ascii="仿宋_GB2312" w:eastAsia="仿宋_GB2312" w:hAnsi="仿宋" w:cs="宋体" w:hint="eastAsia"/>
          <w:b/>
          <w:color w:val="000000"/>
          <w:kern w:val="0"/>
          <w:sz w:val="32"/>
          <w:szCs w:val="32"/>
        </w:rPr>
        <w:t xml:space="preserve">  </w:t>
      </w:r>
      <w:r w:rsidR="00245583" w:rsidRPr="00B34F6E">
        <w:rPr>
          <w:rFonts w:ascii="仿宋_GB2312" w:eastAsia="仿宋_GB2312" w:hAnsi="仿宋" w:cs="宋体" w:hint="eastAsia"/>
          <w:color w:val="000000"/>
          <w:kern w:val="0"/>
          <w:sz w:val="32"/>
          <w:szCs w:val="32"/>
        </w:rPr>
        <w:t>资源环境类</w:t>
      </w:r>
      <w:r w:rsidR="00494022" w:rsidRPr="00B34F6E">
        <w:rPr>
          <w:rFonts w:ascii="仿宋_GB2312" w:eastAsia="仿宋_GB2312" w:hAnsi="仿宋" w:cs="宋体" w:hint="eastAsia"/>
          <w:color w:val="000000"/>
          <w:kern w:val="0"/>
          <w:sz w:val="32"/>
          <w:szCs w:val="32"/>
        </w:rPr>
        <w:t>任务</w:t>
      </w:r>
      <w:r w:rsidR="00F47E88" w:rsidRPr="00B34F6E">
        <w:rPr>
          <w:rFonts w:ascii="仿宋_GB2312" w:eastAsia="仿宋_GB2312" w:hAnsi="仿宋" w:cs="宋体" w:hint="eastAsia"/>
          <w:color w:val="000000"/>
          <w:kern w:val="0"/>
          <w:sz w:val="32"/>
          <w:szCs w:val="32"/>
        </w:rPr>
        <w:t>验收原则</w:t>
      </w:r>
      <w:r w:rsidR="00FA5C53" w:rsidRPr="00B34F6E">
        <w:rPr>
          <w:rFonts w:ascii="仿宋_GB2312" w:eastAsia="仿宋_GB2312" w:hAnsi="仿宋" w:cs="宋体" w:hint="eastAsia"/>
          <w:color w:val="000000"/>
          <w:kern w:val="0"/>
          <w:sz w:val="32"/>
          <w:szCs w:val="32"/>
        </w:rPr>
        <w:t>上</w:t>
      </w:r>
      <w:r w:rsidR="00F47E88" w:rsidRPr="00B34F6E">
        <w:rPr>
          <w:rFonts w:ascii="仿宋_GB2312" w:eastAsia="仿宋_GB2312" w:hAnsi="仿宋" w:cs="宋体" w:hint="eastAsia"/>
          <w:color w:val="000000"/>
          <w:kern w:val="0"/>
          <w:sz w:val="32"/>
          <w:szCs w:val="32"/>
        </w:rPr>
        <w:t>按照先课题、后</w:t>
      </w:r>
      <w:r w:rsidR="00D910D9" w:rsidRPr="00B34F6E">
        <w:rPr>
          <w:rFonts w:ascii="仿宋_GB2312" w:eastAsia="仿宋_GB2312" w:hAnsi="仿宋" w:cs="宋体" w:hint="eastAsia"/>
          <w:color w:val="000000"/>
          <w:kern w:val="0"/>
          <w:sz w:val="32"/>
          <w:szCs w:val="32"/>
        </w:rPr>
        <w:t>专业项目</w:t>
      </w:r>
      <w:r w:rsidR="00F47E88" w:rsidRPr="00B34F6E">
        <w:rPr>
          <w:rFonts w:ascii="仿宋_GB2312" w:eastAsia="仿宋_GB2312" w:hAnsi="仿宋" w:cs="宋体" w:hint="eastAsia"/>
          <w:color w:val="000000"/>
          <w:kern w:val="0"/>
          <w:sz w:val="32"/>
          <w:szCs w:val="32"/>
        </w:rPr>
        <w:t>的顺序进行。</w:t>
      </w:r>
      <w:r w:rsidR="00D910D9" w:rsidRPr="00B34F6E">
        <w:rPr>
          <w:rFonts w:ascii="仿宋_GB2312" w:eastAsia="仿宋_GB2312" w:hAnsi="仿宋" w:cs="宋体" w:hint="eastAsia"/>
          <w:color w:val="000000"/>
          <w:kern w:val="0"/>
          <w:sz w:val="32"/>
          <w:szCs w:val="32"/>
        </w:rPr>
        <w:t>专业项目</w:t>
      </w:r>
      <w:r w:rsidR="00F47E88" w:rsidRPr="00B34F6E">
        <w:rPr>
          <w:rFonts w:ascii="仿宋_GB2312" w:eastAsia="仿宋_GB2312" w:hAnsi="仿宋" w:cs="宋体" w:hint="eastAsia"/>
          <w:color w:val="000000"/>
          <w:kern w:val="0"/>
          <w:sz w:val="32"/>
          <w:szCs w:val="32"/>
        </w:rPr>
        <w:t>下属课题验收由中国大洋协会办公室会同</w:t>
      </w:r>
      <w:r w:rsidR="00D910D9" w:rsidRPr="00B34F6E">
        <w:rPr>
          <w:rFonts w:ascii="仿宋_GB2312" w:eastAsia="仿宋_GB2312" w:hAnsi="仿宋" w:cs="宋体" w:hint="eastAsia"/>
          <w:color w:val="000000"/>
          <w:kern w:val="0"/>
          <w:sz w:val="32"/>
          <w:szCs w:val="32"/>
        </w:rPr>
        <w:t>专业</w:t>
      </w:r>
      <w:r w:rsidR="00245583" w:rsidRPr="00B34F6E">
        <w:rPr>
          <w:rFonts w:ascii="仿宋_GB2312" w:eastAsia="仿宋_GB2312" w:hAnsi="仿宋" w:cs="宋体" w:hint="eastAsia"/>
          <w:color w:val="000000"/>
          <w:kern w:val="0"/>
          <w:sz w:val="32"/>
          <w:szCs w:val="32"/>
        </w:rPr>
        <w:t>项目</w:t>
      </w:r>
      <w:r w:rsidR="00FA5C53" w:rsidRPr="00B34F6E">
        <w:rPr>
          <w:rFonts w:ascii="仿宋_GB2312" w:eastAsia="仿宋_GB2312" w:hAnsi="仿宋" w:cs="宋体" w:hint="eastAsia"/>
          <w:color w:val="000000"/>
          <w:kern w:val="0"/>
          <w:sz w:val="32"/>
          <w:szCs w:val="32"/>
        </w:rPr>
        <w:t>牵头</w:t>
      </w:r>
      <w:r w:rsidR="00245583" w:rsidRPr="00B34F6E">
        <w:rPr>
          <w:rFonts w:ascii="仿宋_GB2312" w:eastAsia="仿宋_GB2312" w:hAnsi="仿宋" w:cs="宋体" w:hint="eastAsia"/>
          <w:color w:val="000000"/>
          <w:kern w:val="0"/>
          <w:sz w:val="32"/>
          <w:szCs w:val="32"/>
        </w:rPr>
        <w:t>承担单位</w:t>
      </w:r>
      <w:r w:rsidR="00F47E88" w:rsidRPr="00B34F6E">
        <w:rPr>
          <w:rFonts w:ascii="仿宋_GB2312" w:eastAsia="仿宋_GB2312" w:hAnsi="仿宋" w:cs="宋体" w:hint="eastAsia"/>
          <w:color w:val="000000"/>
          <w:kern w:val="0"/>
          <w:sz w:val="32"/>
          <w:szCs w:val="32"/>
        </w:rPr>
        <w:t>组织，</w:t>
      </w:r>
      <w:r w:rsidR="00D910D9" w:rsidRPr="00B34F6E">
        <w:rPr>
          <w:rFonts w:ascii="仿宋_GB2312" w:eastAsia="仿宋_GB2312" w:hAnsi="仿宋" w:cs="宋体" w:hint="eastAsia"/>
          <w:color w:val="000000"/>
          <w:kern w:val="0"/>
          <w:sz w:val="32"/>
          <w:szCs w:val="32"/>
        </w:rPr>
        <w:t>专业项目</w:t>
      </w:r>
      <w:r w:rsidR="00F47E88" w:rsidRPr="00B34F6E">
        <w:rPr>
          <w:rFonts w:ascii="仿宋_GB2312" w:eastAsia="仿宋_GB2312" w:hAnsi="仿宋" w:cs="宋体" w:hint="eastAsia"/>
          <w:color w:val="000000"/>
          <w:kern w:val="0"/>
          <w:sz w:val="32"/>
          <w:szCs w:val="32"/>
        </w:rPr>
        <w:t>验收</w:t>
      </w:r>
      <w:r w:rsidR="00F47E88" w:rsidRPr="00B34F6E">
        <w:rPr>
          <w:rFonts w:ascii="仿宋_GB2312" w:eastAsia="仿宋_GB2312" w:hAnsi="仿宋" w:cs="宋体" w:hint="eastAsia"/>
          <w:color w:val="000000"/>
          <w:kern w:val="0"/>
          <w:sz w:val="32"/>
          <w:szCs w:val="32"/>
        </w:rPr>
        <w:lastRenderedPageBreak/>
        <w:t>由中国大洋协会办公室组织。</w:t>
      </w:r>
    </w:p>
    <w:p w:rsidR="006B7D52" w:rsidRPr="00B34F6E" w:rsidRDefault="006B7D52" w:rsidP="003B6118">
      <w:pPr>
        <w:autoSpaceDE w:val="0"/>
        <w:autoSpaceDN w:val="0"/>
        <w:adjustRightInd w:val="0"/>
        <w:spacing w:line="600" w:lineRule="exact"/>
        <w:ind w:firstLineChars="200" w:firstLine="640"/>
        <w:rPr>
          <w:rFonts w:ascii="仿宋_GB2312" w:eastAsia="仿宋_GB2312" w:hAnsi="仿宋" w:cs="宋体"/>
          <w:b/>
          <w:color w:val="000000"/>
          <w:kern w:val="0"/>
          <w:sz w:val="32"/>
          <w:szCs w:val="32"/>
        </w:rPr>
      </w:pPr>
      <w:r w:rsidRPr="00B34F6E">
        <w:rPr>
          <w:rFonts w:ascii="仿宋_GB2312" w:eastAsia="仿宋_GB2312" w:hAnsi="仿宋" w:cs="宋体" w:hint="eastAsia"/>
          <w:b/>
          <w:color w:val="000000"/>
          <w:kern w:val="0"/>
          <w:sz w:val="32"/>
          <w:szCs w:val="32"/>
        </w:rPr>
        <w:t>第四十</w:t>
      </w:r>
      <w:r w:rsidR="001E13A4" w:rsidRPr="00B34F6E">
        <w:rPr>
          <w:rFonts w:ascii="仿宋_GB2312" w:eastAsia="仿宋_GB2312" w:hAnsi="仿宋" w:cs="宋体" w:hint="eastAsia"/>
          <w:b/>
          <w:color w:val="000000"/>
          <w:kern w:val="0"/>
          <w:sz w:val="32"/>
          <w:szCs w:val="32"/>
        </w:rPr>
        <w:t>二</w:t>
      </w:r>
      <w:r w:rsidRPr="00B34F6E">
        <w:rPr>
          <w:rFonts w:ascii="仿宋_GB2312" w:eastAsia="仿宋_GB2312" w:hAnsi="仿宋" w:cs="宋体" w:hint="eastAsia"/>
          <w:b/>
          <w:color w:val="000000"/>
          <w:kern w:val="0"/>
          <w:sz w:val="32"/>
          <w:szCs w:val="32"/>
        </w:rPr>
        <w:t xml:space="preserve">条  </w:t>
      </w:r>
      <w:r w:rsidRPr="00B34F6E">
        <w:rPr>
          <w:rFonts w:ascii="仿宋_GB2312" w:eastAsia="仿宋_GB2312" w:hAnsi="仿宋" w:cs="宋体" w:hint="eastAsia"/>
          <w:color w:val="000000"/>
          <w:kern w:val="0"/>
          <w:sz w:val="32"/>
          <w:szCs w:val="32"/>
        </w:rPr>
        <w:t>技术研发类</w:t>
      </w:r>
      <w:r w:rsidR="00494022" w:rsidRPr="00B34F6E">
        <w:rPr>
          <w:rFonts w:ascii="仿宋_GB2312" w:eastAsia="仿宋_GB2312" w:hAnsi="仿宋" w:cs="宋体" w:hint="eastAsia"/>
          <w:color w:val="000000"/>
          <w:kern w:val="0"/>
          <w:sz w:val="32"/>
          <w:szCs w:val="32"/>
        </w:rPr>
        <w:t>任务</w:t>
      </w:r>
      <w:r w:rsidRPr="00B34F6E">
        <w:rPr>
          <w:rFonts w:ascii="仿宋_GB2312" w:eastAsia="仿宋_GB2312" w:hAnsi="仿宋" w:cs="宋体" w:hint="eastAsia"/>
          <w:color w:val="000000"/>
          <w:kern w:val="0"/>
          <w:sz w:val="32"/>
          <w:szCs w:val="32"/>
        </w:rPr>
        <w:t>验收原则上包括</w:t>
      </w:r>
      <w:r w:rsidR="00494022" w:rsidRPr="00B34F6E">
        <w:rPr>
          <w:rFonts w:ascii="仿宋_GB2312" w:eastAsia="仿宋_GB2312" w:hAnsi="仿宋" w:cs="宋体" w:hint="eastAsia"/>
          <w:color w:val="000000"/>
          <w:kern w:val="0"/>
          <w:sz w:val="32"/>
          <w:szCs w:val="32"/>
        </w:rPr>
        <w:t>课题</w:t>
      </w:r>
      <w:r w:rsidRPr="00B34F6E">
        <w:rPr>
          <w:rFonts w:ascii="仿宋_GB2312" w:eastAsia="仿宋_GB2312" w:hAnsi="仿宋" w:cs="宋体" w:hint="eastAsia"/>
          <w:color w:val="000000"/>
          <w:kern w:val="0"/>
          <w:sz w:val="32"/>
          <w:szCs w:val="32"/>
        </w:rPr>
        <w:t>陆地出所（院）检测确认</w:t>
      </w:r>
      <w:r w:rsidR="00494022" w:rsidRPr="00B34F6E">
        <w:rPr>
          <w:rFonts w:ascii="仿宋_GB2312" w:eastAsia="仿宋_GB2312" w:hAnsi="仿宋" w:cs="宋体" w:hint="eastAsia"/>
          <w:color w:val="000000"/>
          <w:kern w:val="0"/>
          <w:sz w:val="32"/>
          <w:szCs w:val="32"/>
        </w:rPr>
        <w:t>、</w:t>
      </w:r>
      <w:r w:rsidRPr="00B34F6E">
        <w:rPr>
          <w:rFonts w:ascii="仿宋_GB2312" w:eastAsia="仿宋_GB2312" w:hAnsi="仿宋" w:cs="宋体" w:hint="eastAsia"/>
          <w:color w:val="000000"/>
          <w:kern w:val="0"/>
          <w:sz w:val="32"/>
          <w:szCs w:val="32"/>
        </w:rPr>
        <w:t>海上试验现场见证、项目验收等环节。海上试验</w:t>
      </w:r>
      <w:r w:rsidR="00494022" w:rsidRPr="00B34F6E">
        <w:rPr>
          <w:rFonts w:ascii="仿宋_GB2312" w:eastAsia="仿宋_GB2312" w:hAnsi="仿宋" w:cs="宋体" w:hint="eastAsia"/>
          <w:color w:val="000000"/>
          <w:kern w:val="0"/>
          <w:sz w:val="32"/>
          <w:szCs w:val="32"/>
        </w:rPr>
        <w:t>现场见证</w:t>
      </w:r>
      <w:r w:rsidRPr="00B34F6E">
        <w:rPr>
          <w:rFonts w:ascii="仿宋_GB2312" w:eastAsia="仿宋_GB2312" w:hAnsi="仿宋" w:cs="宋体" w:hint="eastAsia"/>
          <w:color w:val="000000"/>
          <w:kern w:val="0"/>
          <w:sz w:val="32"/>
          <w:szCs w:val="32"/>
        </w:rPr>
        <w:t>由中国大洋协会办公室组织</w:t>
      </w:r>
      <w:r w:rsidR="00494022" w:rsidRPr="00B34F6E">
        <w:rPr>
          <w:rFonts w:ascii="仿宋_GB2312" w:eastAsia="仿宋_GB2312" w:hAnsi="仿宋" w:cs="宋体" w:hint="eastAsia"/>
          <w:color w:val="000000"/>
          <w:kern w:val="0"/>
          <w:sz w:val="32"/>
          <w:szCs w:val="32"/>
        </w:rPr>
        <w:t>，具体成立现场验收专家组</w:t>
      </w:r>
      <w:r w:rsidRPr="00B34F6E">
        <w:rPr>
          <w:rFonts w:ascii="仿宋_GB2312" w:eastAsia="仿宋_GB2312" w:hAnsi="仿宋" w:cs="宋体" w:hint="eastAsia"/>
          <w:color w:val="000000"/>
          <w:kern w:val="0"/>
          <w:sz w:val="32"/>
          <w:szCs w:val="32"/>
        </w:rPr>
        <w:t>进行现场见证。</w:t>
      </w:r>
    </w:p>
    <w:p w:rsidR="006B7D52" w:rsidRPr="00B34F6E" w:rsidRDefault="006B7D52" w:rsidP="003B6118">
      <w:pPr>
        <w:autoSpaceDE w:val="0"/>
        <w:autoSpaceDN w:val="0"/>
        <w:adjustRightInd w:val="0"/>
        <w:spacing w:line="600" w:lineRule="exact"/>
        <w:ind w:firstLineChars="200" w:firstLine="640"/>
        <w:rPr>
          <w:rFonts w:ascii="仿宋_GB2312" w:eastAsia="仿宋_GB2312" w:hAnsi="仿宋" w:cs="宋体"/>
          <w:b/>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四十三</w:t>
      </w:r>
      <w:r w:rsidRPr="00B34F6E">
        <w:rPr>
          <w:rFonts w:ascii="仿宋_GB2312" w:eastAsia="仿宋_GB2312" w:hAnsi="仿宋" w:cs="宋体" w:hint="eastAsia"/>
          <w:b/>
          <w:color w:val="000000"/>
          <w:kern w:val="0"/>
          <w:sz w:val="32"/>
          <w:szCs w:val="32"/>
        </w:rPr>
        <w:t xml:space="preserve">条  </w:t>
      </w:r>
      <w:r w:rsidRPr="00B34F6E">
        <w:rPr>
          <w:rFonts w:ascii="仿宋_GB2312" w:eastAsia="仿宋_GB2312" w:hAnsi="仿宋" w:cs="宋体" w:hint="eastAsia"/>
          <w:color w:val="000000"/>
          <w:kern w:val="0"/>
          <w:sz w:val="32"/>
          <w:szCs w:val="32"/>
        </w:rPr>
        <w:t>大洋</w:t>
      </w:r>
      <w:r w:rsidRPr="00B34F6E">
        <w:rPr>
          <w:rFonts w:ascii="仿宋_GB2312" w:eastAsia="仿宋_GB2312" w:hAnsi="仿宋" w:hint="eastAsia"/>
          <w:sz w:val="32"/>
          <w:szCs w:val="32"/>
        </w:rPr>
        <w:t>航次结束六个月后，航次组织实施单位应综合航次成果、航次经费决算，形成航次</w:t>
      </w:r>
      <w:r w:rsidR="000118F6" w:rsidRPr="00B34F6E">
        <w:rPr>
          <w:rFonts w:ascii="仿宋_GB2312" w:eastAsia="仿宋_GB2312" w:hAnsi="仿宋" w:hint="eastAsia"/>
          <w:sz w:val="32"/>
          <w:szCs w:val="32"/>
        </w:rPr>
        <w:t>报告</w:t>
      </w:r>
      <w:r w:rsidRPr="00B34F6E">
        <w:rPr>
          <w:rFonts w:ascii="仿宋_GB2312" w:eastAsia="仿宋_GB2312" w:hAnsi="仿宋" w:hint="eastAsia"/>
          <w:sz w:val="32"/>
          <w:szCs w:val="32"/>
        </w:rPr>
        <w:t>提交中国大洋协会办公室审查。</w:t>
      </w:r>
    </w:p>
    <w:p w:rsidR="006B7D52" w:rsidRPr="00B34F6E" w:rsidRDefault="001E13A4" w:rsidP="003B6118">
      <w:pPr>
        <w:autoSpaceDE w:val="0"/>
        <w:autoSpaceDN w:val="0"/>
        <w:adjustRightInd w:val="0"/>
        <w:spacing w:line="600" w:lineRule="exact"/>
        <w:ind w:firstLineChars="200" w:firstLine="640"/>
        <w:rPr>
          <w:rFonts w:ascii="仿宋_GB2312" w:eastAsia="仿宋_GB2312" w:hAnsi="仿宋" w:cs="宋体"/>
          <w:b/>
          <w:color w:val="000000"/>
          <w:kern w:val="0"/>
          <w:sz w:val="32"/>
          <w:szCs w:val="32"/>
        </w:rPr>
      </w:pPr>
      <w:r w:rsidRPr="00B34F6E">
        <w:rPr>
          <w:rFonts w:ascii="仿宋_GB2312" w:eastAsia="仿宋_GB2312" w:hAnsi="仿宋" w:cs="宋体" w:hint="eastAsia"/>
          <w:b/>
          <w:color w:val="000000"/>
          <w:kern w:val="0"/>
          <w:sz w:val="32"/>
          <w:szCs w:val="32"/>
        </w:rPr>
        <w:t>第四十四</w:t>
      </w:r>
      <w:r w:rsidR="006B7D52" w:rsidRPr="00B34F6E">
        <w:rPr>
          <w:rFonts w:ascii="仿宋_GB2312" w:eastAsia="仿宋_GB2312" w:hAnsi="仿宋" w:cs="宋体" w:hint="eastAsia"/>
          <w:b/>
          <w:color w:val="000000"/>
          <w:kern w:val="0"/>
          <w:sz w:val="32"/>
          <w:szCs w:val="32"/>
        </w:rPr>
        <w:t xml:space="preserve">条  </w:t>
      </w:r>
      <w:r w:rsidR="006B7D52" w:rsidRPr="00B34F6E">
        <w:rPr>
          <w:rFonts w:ascii="仿宋_GB2312" w:eastAsia="仿宋_GB2312" w:hAnsi="仿宋" w:cs="宋体" w:hint="eastAsia"/>
          <w:color w:val="000000"/>
          <w:kern w:val="0"/>
          <w:sz w:val="32"/>
          <w:szCs w:val="32"/>
        </w:rPr>
        <w:t>大洋项目或课题验收一般采取会议或函审的形式进行，大洋项目及课题统一采取审计方式开展财务验收。验收专家组由专业、财务、管理等领域的7—11名专家组成。验收结论分合格、基本合格和不合格三种。</w:t>
      </w:r>
    </w:p>
    <w:p w:rsidR="0078524A" w:rsidRPr="00B34F6E" w:rsidRDefault="0078524A"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7830DF" w:rsidRPr="00B34F6E">
        <w:rPr>
          <w:rFonts w:ascii="仿宋_GB2312" w:eastAsia="仿宋_GB2312" w:hAnsi="仿宋" w:cs="宋体" w:hint="eastAsia"/>
          <w:b/>
          <w:color w:val="000000"/>
          <w:kern w:val="0"/>
          <w:sz w:val="32"/>
          <w:szCs w:val="32"/>
        </w:rPr>
        <w:t>四十</w:t>
      </w:r>
      <w:r w:rsidR="001E13A4" w:rsidRPr="00B34F6E">
        <w:rPr>
          <w:rFonts w:ascii="仿宋_GB2312" w:eastAsia="仿宋_GB2312" w:hAnsi="仿宋" w:cs="宋体" w:hint="eastAsia"/>
          <w:b/>
          <w:color w:val="000000"/>
          <w:kern w:val="0"/>
          <w:sz w:val="32"/>
          <w:szCs w:val="32"/>
        </w:rPr>
        <w:t>五</w:t>
      </w:r>
      <w:r w:rsidRPr="00B34F6E">
        <w:rPr>
          <w:rFonts w:ascii="仿宋_GB2312" w:eastAsia="仿宋_GB2312" w:hAnsi="仿宋" w:cs="宋体" w:hint="eastAsia"/>
          <w:b/>
          <w:color w:val="000000"/>
          <w:kern w:val="0"/>
          <w:sz w:val="32"/>
          <w:szCs w:val="32"/>
        </w:rPr>
        <w:t>条</w:t>
      </w:r>
      <w:r w:rsidRPr="00B34F6E">
        <w:rPr>
          <w:rFonts w:ascii="仿宋_GB2312" w:eastAsia="仿宋_GB2312" w:hAnsi="仿宋" w:cs="宋体" w:hint="eastAsia"/>
          <w:color w:val="000000"/>
          <w:kern w:val="0"/>
          <w:sz w:val="32"/>
          <w:szCs w:val="32"/>
        </w:rPr>
        <w:t xml:space="preserve">  </w:t>
      </w:r>
      <w:r w:rsidR="006B7D52" w:rsidRPr="00B34F6E">
        <w:rPr>
          <w:rFonts w:ascii="仿宋_GB2312" w:eastAsia="仿宋_GB2312" w:hAnsi="仿宋" w:cs="宋体" w:hint="eastAsia"/>
          <w:color w:val="000000"/>
          <w:kern w:val="0"/>
          <w:sz w:val="32"/>
          <w:szCs w:val="32"/>
        </w:rPr>
        <w:t>因故不能按期完成合同任务的，负责人可以申请延期一次，延期时间不得超过一年。延期申请报告最晚于原执行期结束前三个月由承担单位报中国大洋协会办公室批准。</w:t>
      </w:r>
    </w:p>
    <w:p w:rsidR="00F47E88" w:rsidRPr="00B34F6E" w:rsidRDefault="00F47E88" w:rsidP="00B34F6E">
      <w:pPr>
        <w:autoSpaceDE w:val="0"/>
        <w:autoSpaceDN w:val="0"/>
        <w:adjustRightInd w:val="0"/>
        <w:spacing w:line="600" w:lineRule="exact"/>
        <w:ind w:firstLineChars="200" w:firstLine="640"/>
        <w:rPr>
          <w:rFonts w:ascii="仿宋_GB2312" w:eastAsia="仿宋_GB2312" w:cs="宋体"/>
          <w:color w:val="000000"/>
          <w:kern w:val="0"/>
          <w:sz w:val="32"/>
          <w:szCs w:val="32"/>
        </w:rPr>
      </w:pPr>
    </w:p>
    <w:p w:rsidR="00F47E88" w:rsidRPr="00B34F6E" w:rsidRDefault="00F47E88" w:rsidP="00F47E88">
      <w:pPr>
        <w:pStyle w:val="aa"/>
        <w:rPr>
          <w:rFonts w:ascii="仿宋_GB2312" w:eastAsia="仿宋_GB2312"/>
          <w:kern w:val="0"/>
        </w:rPr>
      </w:pPr>
      <w:bookmarkStart w:id="30" w:name="_Toc279754454"/>
      <w:bookmarkStart w:id="31" w:name="_Toc279755070"/>
      <w:bookmarkStart w:id="32" w:name="_Toc484943065"/>
      <w:bookmarkStart w:id="33" w:name="_Toc488062926"/>
      <w:r w:rsidRPr="00B34F6E">
        <w:rPr>
          <w:rFonts w:ascii="仿宋_GB2312" w:eastAsia="仿宋_GB2312" w:hint="eastAsia"/>
          <w:kern w:val="0"/>
        </w:rPr>
        <w:t>第</w:t>
      </w:r>
      <w:r w:rsidR="001B135B" w:rsidRPr="00B34F6E">
        <w:rPr>
          <w:rFonts w:ascii="仿宋_GB2312" w:eastAsia="仿宋_GB2312" w:hint="eastAsia"/>
          <w:kern w:val="0"/>
        </w:rPr>
        <w:t>七</w:t>
      </w:r>
      <w:r w:rsidRPr="00B34F6E">
        <w:rPr>
          <w:rFonts w:ascii="仿宋_GB2312" w:eastAsia="仿宋_GB2312" w:hint="eastAsia"/>
          <w:kern w:val="0"/>
        </w:rPr>
        <w:t>节  成果管理</w:t>
      </w:r>
      <w:bookmarkEnd w:id="30"/>
      <w:bookmarkEnd w:id="31"/>
      <w:bookmarkEnd w:id="32"/>
      <w:bookmarkEnd w:id="33"/>
    </w:p>
    <w:p w:rsidR="006B7D52" w:rsidRPr="00B34F6E" w:rsidRDefault="006B7D52"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四十六</w:t>
      </w:r>
      <w:r w:rsidRPr="00B34F6E">
        <w:rPr>
          <w:rFonts w:ascii="仿宋_GB2312" w:eastAsia="仿宋_GB2312" w:hAnsi="仿宋" w:cs="宋体" w:hint="eastAsia"/>
          <w:b/>
          <w:color w:val="000000"/>
          <w:kern w:val="0"/>
          <w:sz w:val="32"/>
          <w:szCs w:val="32"/>
        </w:rPr>
        <w:t xml:space="preserve">条  </w:t>
      </w:r>
      <w:r w:rsidRPr="00B34F6E">
        <w:rPr>
          <w:rFonts w:ascii="仿宋_GB2312" w:eastAsia="仿宋_GB2312" w:hAnsi="仿宋" w:cs="宋体" w:hint="eastAsia"/>
          <w:color w:val="000000"/>
          <w:kern w:val="0"/>
          <w:sz w:val="32"/>
          <w:szCs w:val="32"/>
        </w:rPr>
        <w:t>承担单位大洋资助的专业项目、课题形成论文及专著需标明由中国大洋矿产资源研究开发协会XX专业项目或课题资助。</w:t>
      </w:r>
    </w:p>
    <w:p w:rsidR="006B7D52" w:rsidRPr="00B34F6E" w:rsidRDefault="006B7D52"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四十七</w:t>
      </w:r>
      <w:r w:rsidRPr="00B34F6E">
        <w:rPr>
          <w:rFonts w:ascii="仿宋_GB2312" w:eastAsia="仿宋_GB2312" w:hAnsi="仿宋" w:cs="宋体" w:hint="eastAsia"/>
          <w:b/>
          <w:color w:val="000000"/>
          <w:kern w:val="0"/>
          <w:sz w:val="32"/>
          <w:szCs w:val="32"/>
        </w:rPr>
        <w:t>条</w:t>
      </w:r>
      <w:r w:rsidRPr="00B34F6E">
        <w:rPr>
          <w:rFonts w:ascii="仿宋_GB2312" w:eastAsia="仿宋_GB2312" w:hAnsi="仿宋" w:cs="宋体" w:hint="eastAsia"/>
          <w:color w:val="000000"/>
          <w:kern w:val="0"/>
          <w:sz w:val="32"/>
          <w:szCs w:val="32"/>
        </w:rPr>
        <w:t xml:space="preserve">  由大洋经费支持的专业项目及课题研究形</w:t>
      </w:r>
      <w:r w:rsidRPr="00B34F6E">
        <w:rPr>
          <w:rFonts w:ascii="仿宋_GB2312" w:eastAsia="仿宋_GB2312" w:hAnsi="仿宋" w:cs="宋体" w:hint="eastAsia"/>
          <w:color w:val="000000"/>
          <w:kern w:val="0"/>
          <w:sz w:val="32"/>
          <w:szCs w:val="32"/>
        </w:rPr>
        <w:lastRenderedPageBreak/>
        <w:t>成的成果、知识产权及成果应用和转让产生的收益按照双方签订的合同执行。为鼓励成果的转化，中国大洋协会办公室将在预算内适当支持有市场前景的研究成果转化开发。</w:t>
      </w:r>
    </w:p>
    <w:p w:rsidR="00A1014E" w:rsidRPr="00B34F6E" w:rsidRDefault="00A1014E"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p>
    <w:p w:rsidR="002950EF" w:rsidRPr="00B34F6E" w:rsidRDefault="002950EF">
      <w:pPr>
        <w:pStyle w:val="1"/>
        <w:spacing w:line="560" w:lineRule="exact"/>
        <w:jc w:val="center"/>
        <w:rPr>
          <w:rFonts w:ascii="仿宋_GB2312" w:eastAsia="仿宋_GB2312"/>
          <w:color w:val="000000"/>
          <w:kern w:val="0"/>
          <w:sz w:val="32"/>
          <w:szCs w:val="32"/>
        </w:rPr>
      </w:pPr>
      <w:bookmarkStart w:id="34" w:name="_Toc488062927"/>
      <w:r w:rsidRPr="00B34F6E">
        <w:rPr>
          <w:rFonts w:ascii="仿宋_GB2312" w:eastAsia="仿宋_GB2312" w:hint="eastAsia"/>
          <w:color w:val="000000"/>
          <w:kern w:val="0"/>
          <w:sz w:val="32"/>
          <w:szCs w:val="32"/>
        </w:rPr>
        <w:t>第</w:t>
      </w:r>
      <w:r w:rsidR="00822D45" w:rsidRPr="00B34F6E">
        <w:rPr>
          <w:rFonts w:ascii="仿宋_GB2312" w:eastAsia="仿宋_GB2312" w:hint="eastAsia"/>
          <w:color w:val="000000"/>
          <w:kern w:val="0"/>
          <w:sz w:val="32"/>
          <w:szCs w:val="32"/>
        </w:rPr>
        <w:t>五</w:t>
      </w:r>
      <w:r w:rsidRPr="00B34F6E">
        <w:rPr>
          <w:rFonts w:ascii="仿宋_GB2312" w:eastAsia="仿宋_GB2312" w:hint="eastAsia"/>
          <w:color w:val="000000"/>
          <w:kern w:val="0"/>
          <w:sz w:val="32"/>
          <w:szCs w:val="32"/>
        </w:rPr>
        <w:t xml:space="preserve">章  </w:t>
      </w:r>
      <w:r w:rsidR="00CE5FE8" w:rsidRPr="00B34F6E">
        <w:rPr>
          <w:rFonts w:ascii="仿宋_GB2312" w:eastAsia="仿宋_GB2312" w:hint="eastAsia"/>
          <w:color w:val="000000"/>
          <w:kern w:val="0"/>
          <w:sz w:val="32"/>
          <w:szCs w:val="32"/>
        </w:rPr>
        <w:t>奖惩</w:t>
      </w:r>
      <w:bookmarkEnd w:id="22"/>
      <w:bookmarkEnd w:id="23"/>
      <w:bookmarkEnd w:id="29"/>
      <w:r w:rsidR="00822D45" w:rsidRPr="00B34F6E">
        <w:rPr>
          <w:rFonts w:ascii="仿宋_GB2312" w:eastAsia="仿宋_GB2312" w:hint="eastAsia"/>
          <w:color w:val="000000"/>
          <w:kern w:val="0"/>
          <w:sz w:val="32"/>
          <w:szCs w:val="32"/>
        </w:rPr>
        <w:t>制度</w:t>
      </w:r>
      <w:bookmarkEnd w:id="34"/>
    </w:p>
    <w:p w:rsidR="006B7D52" w:rsidRPr="00B34F6E" w:rsidRDefault="006B7D52"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四十八</w:t>
      </w:r>
      <w:r w:rsidRPr="00B34F6E">
        <w:rPr>
          <w:rFonts w:ascii="仿宋_GB2312" w:eastAsia="仿宋_GB2312" w:hAnsi="仿宋" w:cs="宋体" w:hint="eastAsia"/>
          <w:b/>
          <w:color w:val="000000"/>
          <w:kern w:val="0"/>
          <w:sz w:val="32"/>
          <w:szCs w:val="32"/>
        </w:rPr>
        <w:t>条</w:t>
      </w:r>
      <w:r w:rsidRPr="00B34F6E">
        <w:rPr>
          <w:rFonts w:ascii="仿宋_GB2312" w:eastAsia="仿宋_GB2312" w:hAnsi="仿宋" w:cs="宋体" w:hint="eastAsia"/>
          <w:color w:val="000000"/>
          <w:kern w:val="0"/>
          <w:sz w:val="32"/>
          <w:szCs w:val="32"/>
        </w:rPr>
        <w:t xml:space="preserve">  对于圆满完成专业项目或课题任务，取得良好社会效果的承担单位和承担人，中国大洋协会办公室将在未来任务安排中给予优先考虑。 </w:t>
      </w:r>
    </w:p>
    <w:p w:rsidR="006B7D52" w:rsidRPr="00B34F6E" w:rsidRDefault="006B7D52"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四十九</w:t>
      </w:r>
      <w:r w:rsidRPr="00B34F6E">
        <w:rPr>
          <w:rFonts w:ascii="仿宋_GB2312" w:eastAsia="仿宋_GB2312" w:hAnsi="仿宋" w:cs="宋体" w:hint="eastAsia"/>
          <w:b/>
          <w:color w:val="000000"/>
          <w:kern w:val="0"/>
          <w:sz w:val="32"/>
          <w:szCs w:val="32"/>
        </w:rPr>
        <w:t>条</w:t>
      </w:r>
      <w:r w:rsidRPr="00B34F6E">
        <w:rPr>
          <w:rFonts w:ascii="仿宋_GB2312" w:eastAsia="仿宋_GB2312" w:hAnsi="仿宋" w:cs="宋体" w:hint="eastAsia"/>
          <w:color w:val="000000"/>
          <w:kern w:val="0"/>
          <w:sz w:val="32"/>
          <w:szCs w:val="32"/>
        </w:rPr>
        <w:t xml:space="preserve">  专业项目或课题执行过程中，承担单位出现如下情况的，中国大洋协会办公室可暂缓拨款。按要求限期整改的，可以继续执行合同。</w:t>
      </w:r>
    </w:p>
    <w:p w:rsidR="006B7D52" w:rsidRPr="00B34F6E" w:rsidRDefault="006B7D52"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（一）不按时报送年度报告；</w:t>
      </w:r>
    </w:p>
    <w:p w:rsidR="006B7D52" w:rsidRPr="00B34F6E" w:rsidRDefault="006B7D52"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（二）未按合同进度组织开展研究工作，擅自变更研究计划；</w:t>
      </w:r>
    </w:p>
    <w:p w:rsidR="006B7D52" w:rsidRPr="00B34F6E" w:rsidRDefault="006B7D52"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（三）违反预算及财务管理规定的。</w:t>
      </w:r>
    </w:p>
    <w:p w:rsidR="006B7D52" w:rsidRPr="00B34F6E" w:rsidRDefault="001E13A4"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第五</w:t>
      </w:r>
      <w:r w:rsidR="006B7D52" w:rsidRPr="00B34F6E">
        <w:rPr>
          <w:rFonts w:ascii="仿宋_GB2312" w:eastAsia="仿宋_GB2312" w:hAnsi="仿宋" w:cs="宋体" w:hint="eastAsia"/>
          <w:b/>
          <w:color w:val="000000"/>
          <w:kern w:val="0"/>
          <w:sz w:val="32"/>
          <w:szCs w:val="32"/>
        </w:rPr>
        <w:t>十条</w:t>
      </w:r>
      <w:r w:rsidR="006B7D52" w:rsidRPr="00B34F6E">
        <w:rPr>
          <w:rFonts w:ascii="仿宋_GB2312" w:eastAsia="仿宋_GB2312" w:hAnsi="仿宋" w:cs="宋体" w:hint="eastAsia"/>
          <w:color w:val="000000"/>
          <w:kern w:val="0"/>
          <w:sz w:val="32"/>
          <w:szCs w:val="32"/>
        </w:rPr>
        <w:t xml:space="preserve">  专业项目或课题执行过程中，经查实出现下列情况之一，中国大洋协会办公室有权终止合同。</w:t>
      </w:r>
    </w:p>
    <w:p w:rsidR="006B7D52" w:rsidRPr="00B34F6E" w:rsidRDefault="006B7D52"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 xml:space="preserve">（一） 组织管理不力，人员和研究条件无法保证，致使合同内容无法执行的； </w:t>
      </w:r>
    </w:p>
    <w:p w:rsidR="006B7D52" w:rsidRPr="00B34F6E" w:rsidRDefault="006B7D52"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 xml:space="preserve">（二） 主要技术骨干发生重大变化造成工作不能继续的； </w:t>
      </w:r>
    </w:p>
    <w:p w:rsidR="006B7D52" w:rsidRPr="00B34F6E" w:rsidRDefault="006B7D52"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（三） 不按要求上报进展情况，拒绝接受评估检查、监</w:t>
      </w:r>
      <w:r w:rsidRPr="00B34F6E">
        <w:rPr>
          <w:rFonts w:ascii="仿宋_GB2312" w:eastAsia="仿宋_GB2312" w:hAnsi="仿宋" w:cs="宋体" w:hint="eastAsia"/>
          <w:color w:val="000000"/>
          <w:kern w:val="0"/>
          <w:sz w:val="32"/>
          <w:szCs w:val="32"/>
        </w:rPr>
        <w:lastRenderedPageBreak/>
        <w:t xml:space="preserve">督审计的； </w:t>
      </w:r>
    </w:p>
    <w:p w:rsidR="006B7D52" w:rsidRPr="00B34F6E" w:rsidRDefault="006B7D52"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（四）擅自降低合同内容，拒不纠正的；</w:t>
      </w:r>
    </w:p>
    <w:p w:rsidR="006B7D52" w:rsidRPr="00B34F6E" w:rsidRDefault="006B7D52"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color w:val="000000"/>
          <w:kern w:val="0"/>
          <w:sz w:val="32"/>
          <w:szCs w:val="32"/>
        </w:rPr>
        <w:t>（五）违反预算及财务管理规定的，拒不整改的。</w:t>
      </w:r>
    </w:p>
    <w:p w:rsidR="00075DF3" w:rsidRPr="00B34F6E" w:rsidRDefault="00245583"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五</w:t>
      </w:r>
      <w:r w:rsidRPr="00B34F6E">
        <w:rPr>
          <w:rFonts w:ascii="仿宋_GB2312" w:eastAsia="仿宋_GB2312" w:hAnsi="仿宋" w:cs="宋体" w:hint="eastAsia"/>
          <w:b/>
          <w:color w:val="000000"/>
          <w:kern w:val="0"/>
          <w:sz w:val="32"/>
          <w:szCs w:val="32"/>
        </w:rPr>
        <w:t>十</w:t>
      </w:r>
      <w:r w:rsidR="001E13A4" w:rsidRPr="00B34F6E">
        <w:rPr>
          <w:rFonts w:ascii="仿宋_GB2312" w:eastAsia="仿宋_GB2312" w:hAnsi="仿宋" w:cs="宋体" w:hint="eastAsia"/>
          <w:b/>
          <w:color w:val="000000"/>
          <w:kern w:val="0"/>
          <w:sz w:val="32"/>
          <w:szCs w:val="32"/>
        </w:rPr>
        <w:t>一</w:t>
      </w:r>
      <w:r w:rsidRPr="00B34F6E">
        <w:rPr>
          <w:rFonts w:ascii="仿宋_GB2312" w:eastAsia="仿宋_GB2312" w:hAnsi="仿宋" w:cs="宋体" w:hint="eastAsia"/>
          <w:b/>
          <w:color w:val="000000"/>
          <w:kern w:val="0"/>
          <w:sz w:val="32"/>
          <w:szCs w:val="32"/>
        </w:rPr>
        <w:t>条</w:t>
      </w:r>
      <w:r w:rsidR="00075DF3" w:rsidRPr="00B34F6E">
        <w:rPr>
          <w:rFonts w:ascii="仿宋_GB2312" w:eastAsia="仿宋_GB2312" w:hAnsi="仿宋" w:cs="宋体" w:hint="eastAsia"/>
          <w:color w:val="000000"/>
          <w:kern w:val="0"/>
          <w:sz w:val="32"/>
          <w:szCs w:val="32"/>
        </w:rPr>
        <w:t xml:space="preserve">  </w:t>
      </w:r>
      <w:r w:rsidR="006B7D52" w:rsidRPr="00B34F6E">
        <w:rPr>
          <w:rFonts w:ascii="仿宋_GB2312" w:eastAsia="仿宋_GB2312" w:hAnsi="仿宋" w:cs="宋体" w:hint="eastAsia"/>
          <w:color w:val="000000"/>
          <w:kern w:val="0"/>
          <w:sz w:val="32"/>
          <w:szCs w:val="32"/>
        </w:rPr>
        <w:t>专业项目或课题执行过程中，出现终止合同情况的，课题负责人及课题承担单位五年内不得承担大洋任务。</w:t>
      </w:r>
    </w:p>
    <w:p w:rsidR="002C6341" w:rsidRPr="00B34F6E" w:rsidRDefault="00245583"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B3615A" w:rsidRPr="00B34F6E">
        <w:rPr>
          <w:rFonts w:ascii="仿宋_GB2312" w:eastAsia="仿宋_GB2312" w:hAnsi="仿宋" w:cs="宋体" w:hint="eastAsia"/>
          <w:b/>
          <w:color w:val="000000"/>
          <w:kern w:val="0"/>
          <w:sz w:val="32"/>
          <w:szCs w:val="32"/>
        </w:rPr>
        <w:t>五</w:t>
      </w:r>
      <w:r w:rsidRPr="00B34F6E">
        <w:rPr>
          <w:rFonts w:ascii="仿宋_GB2312" w:eastAsia="仿宋_GB2312" w:hAnsi="仿宋" w:cs="宋体" w:hint="eastAsia"/>
          <w:b/>
          <w:color w:val="000000"/>
          <w:kern w:val="0"/>
          <w:sz w:val="32"/>
          <w:szCs w:val="32"/>
        </w:rPr>
        <w:t>十</w:t>
      </w:r>
      <w:r w:rsidR="001E13A4" w:rsidRPr="00B34F6E">
        <w:rPr>
          <w:rFonts w:ascii="仿宋_GB2312" w:eastAsia="仿宋_GB2312" w:hAnsi="仿宋" w:cs="宋体" w:hint="eastAsia"/>
          <w:b/>
          <w:color w:val="000000"/>
          <w:kern w:val="0"/>
          <w:sz w:val="32"/>
          <w:szCs w:val="32"/>
        </w:rPr>
        <w:t>二</w:t>
      </w:r>
      <w:r w:rsidRPr="00B34F6E">
        <w:rPr>
          <w:rFonts w:ascii="仿宋_GB2312" w:eastAsia="仿宋_GB2312" w:hAnsi="仿宋" w:cs="宋体" w:hint="eastAsia"/>
          <w:b/>
          <w:color w:val="000000"/>
          <w:kern w:val="0"/>
          <w:sz w:val="32"/>
          <w:szCs w:val="32"/>
        </w:rPr>
        <w:t>条</w:t>
      </w:r>
      <w:r w:rsidR="00F47E88" w:rsidRPr="00B34F6E">
        <w:rPr>
          <w:rFonts w:ascii="仿宋_GB2312" w:eastAsia="仿宋_GB2312" w:hAnsi="仿宋" w:cs="宋体" w:hint="eastAsia"/>
          <w:color w:val="000000"/>
          <w:kern w:val="0"/>
          <w:sz w:val="32"/>
          <w:szCs w:val="32"/>
        </w:rPr>
        <w:t xml:space="preserve">  </w:t>
      </w:r>
      <w:r w:rsidR="006B7D52" w:rsidRPr="00B34F6E">
        <w:rPr>
          <w:rFonts w:ascii="仿宋_GB2312" w:eastAsia="仿宋_GB2312" w:hAnsi="仿宋" w:cs="宋体" w:hint="eastAsia"/>
          <w:color w:val="000000"/>
          <w:kern w:val="0"/>
          <w:sz w:val="32"/>
          <w:szCs w:val="32"/>
        </w:rPr>
        <w:t>违反预算及财务管理规定，情节严重的，将依法追究法律责任。</w:t>
      </w:r>
    </w:p>
    <w:p w:rsidR="00F47E88" w:rsidRPr="00B34F6E" w:rsidRDefault="00245583"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w:t>
      </w:r>
      <w:r w:rsidR="001E13A4" w:rsidRPr="00B34F6E">
        <w:rPr>
          <w:rFonts w:ascii="仿宋_GB2312" w:eastAsia="仿宋_GB2312" w:hAnsi="仿宋" w:cs="宋体" w:hint="eastAsia"/>
          <w:b/>
          <w:color w:val="000000"/>
          <w:kern w:val="0"/>
          <w:sz w:val="32"/>
          <w:szCs w:val="32"/>
        </w:rPr>
        <w:t>五十三</w:t>
      </w:r>
      <w:r w:rsidRPr="00B34F6E">
        <w:rPr>
          <w:rFonts w:ascii="仿宋_GB2312" w:eastAsia="仿宋_GB2312" w:hAnsi="仿宋" w:cs="宋体" w:hint="eastAsia"/>
          <w:b/>
          <w:color w:val="000000"/>
          <w:kern w:val="0"/>
          <w:sz w:val="32"/>
          <w:szCs w:val="32"/>
        </w:rPr>
        <w:t>条</w:t>
      </w:r>
      <w:r w:rsidR="00F47E88" w:rsidRPr="00B34F6E">
        <w:rPr>
          <w:rFonts w:ascii="仿宋_GB2312" w:eastAsia="仿宋_GB2312" w:hAnsi="仿宋" w:cs="宋体" w:hint="eastAsia"/>
          <w:b/>
          <w:color w:val="000000"/>
          <w:kern w:val="0"/>
          <w:sz w:val="32"/>
          <w:szCs w:val="32"/>
        </w:rPr>
        <w:t xml:space="preserve">  </w:t>
      </w:r>
      <w:r w:rsidR="006B7D52" w:rsidRPr="00B34F6E">
        <w:rPr>
          <w:rFonts w:ascii="仿宋_GB2312" w:eastAsia="仿宋_GB2312" w:hAnsi="仿宋" w:cs="宋体" w:hint="eastAsia"/>
          <w:color w:val="000000"/>
          <w:kern w:val="0"/>
          <w:sz w:val="32"/>
          <w:szCs w:val="32"/>
        </w:rPr>
        <w:t>任何单位和个人均可向中国大洋协会办公室举报专业项目及课题立项、执行过程中的徇私舞弊、弄虚作假行为。一经查实，取消当事人继续</w:t>
      </w:r>
      <w:r w:rsidR="001123D3" w:rsidRPr="00B34F6E">
        <w:rPr>
          <w:rFonts w:ascii="仿宋_GB2312" w:eastAsia="仿宋_GB2312" w:hAnsi="仿宋" w:cs="宋体" w:hint="eastAsia"/>
          <w:color w:val="000000"/>
          <w:kern w:val="0"/>
          <w:sz w:val="32"/>
          <w:szCs w:val="32"/>
        </w:rPr>
        <w:t>承担</w:t>
      </w:r>
      <w:r w:rsidR="006B7D52" w:rsidRPr="00B34F6E">
        <w:rPr>
          <w:rFonts w:ascii="仿宋_GB2312" w:eastAsia="仿宋_GB2312" w:hAnsi="仿宋" w:cs="宋体" w:hint="eastAsia"/>
          <w:color w:val="000000"/>
          <w:kern w:val="0"/>
          <w:sz w:val="32"/>
          <w:szCs w:val="32"/>
        </w:rPr>
        <w:t>大洋项目的资格。已签订的合同应予废止。</w:t>
      </w:r>
    </w:p>
    <w:p w:rsidR="00A1014E" w:rsidRPr="00B34F6E" w:rsidRDefault="00A1014E" w:rsidP="00B34F6E">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p>
    <w:p w:rsidR="002950EF" w:rsidRPr="00B34F6E" w:rsidRDefault="002950EF">
      <w:pPr>
        <w:pStyle w:val="1"/>
        <w:spacing w:line="560" w:lineRule="exact"/>
        <w:jc w:val="center"/>
        <w:rPr>
          <w:rFonts w:ascii="仿宋_GB2312" w:eastAsia="仿宋_GB2312"/>
          <w:color w:val="000000"/>
          <w:kern w:val="0"/>
          <w:sz w:val="32"/>
          <w:szCs w:val="32"/>
        </w:rPr>
      </w:pPr>
      <w:bookmarkStart w:id="35" w:name="_Toc279754456"/>
      <w:bookmarkStart w:id="36" w:name="_Toc279755072"/>
      <w:bookmarkStart w:id="37" w:name="_Toc484943067"/>
      <w:bookmarkStart w:id="38" w:name="_Toc488062928"/>
      <w:r w:rsidRPr="00B34F6E">
        <w:rPr>
          <w:rFonts w:ascii="仿宋_GB2312" w:eastAsia="仿宋_GB2312" w:hint="eastAsia"/>
          <w:color w:val="000000"/>
          <w:kern w:val="0"/>
          <w:sz w:val="32"/>
          <w:szCs w:val="32"/>
        </w:rPr>
        <w:t>第</w:t>
      </w:r>
      <w:r w:rsidR="00822D45" w:rsidRPr="00B34F6E">
        <w:rPr>
          <w:rFonts w:ascii="仿宋_GB2312" w:eastAsia="仿宋_GB2312" w:hint="eastAsia"/>
          <w:color w:val="000000"/>
          <w:kern w:val="0"/>
          <w:sz w:val="32"/>
          <w:szCs w:val="32"/>
        </w:rPr>
        <w:t>六</w:t>
      </w:r>
      <w:r w:rsidRPr="00B34F6E">
        <w:rPr>
          <w:rFonts w:ascii="仿宋_GB2312" w:eastAsia="仿宋_GB2312" w:hint="eastAsia"/>
          <w:color w:val="000000"/>
          <w:kern w:val="0"/>
          <w:sz w:val="32"/>
          <w:szCs w:val="32"/>
        </w:rPr>
        <w:t>章  附则</w:t>
      </w:r>
      <w:bookmarkEnd w:id="35"/>
      <w:bookmarkEnd w:id="36"/>
      <w:bookmarkEnd w:id="37"/>
      <w:bookmarkEnd w:id="38"/>
    </w:p>
    <w:p w:rsidR="006B7D52" w:rsidRPr="00B34F6E" w:rsidRDefault="006B7D52"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第五十</w:t>
      </w:r>
      <w:r w:rsidR="001E13A4" w:rsidRPr="00B34F6E">
        <w:rPr>
          <w:rFonts w:ascii="仿宋_GB2312" w:eastAsia="仿宋_GB2312" w:hAnsi="仿宋" w:cs="宋体" w:hint="eastAsia"/>
          <w:b/>
          <w:color w:val="000000"/>
          <w:kern w:val="0"/>
          <w:sz w:val="32"/>
          <w:szCs w:val="32"/>
        </w:rPr>
        <w:t>四</w:t>
      </w:r>
      <w:r w:rsidRPr="00B34F6E">
        <w:rPr>
          <w:rFonts w:ascii="仿宋_GB2312" w:eastAsia="仿宋_GB2312" w:hAnsi="仿宋" w:cs="宋体" w:hint="eastAsia"/>
          <w:b/>
          <w:color w:val="000000"/>
          <w:kern w:val="0"/>
          <w:sz w:val="32"/>
          <w:szCs w:val="32"/>
        </w:rPr>
        <w:t xml:space="preserve">条  </w:t>
      </w:r>
      <w:r w:rsidRPr="00B34F6E">
        <w:rPr>
          <w:rFonts w:ascii="仿宋_GB2312" w:eastAsia="仿宋_GB2312" w:hAnsi="仿宋" w:cs="宋体" w:hint="eastAsia"/>
          <w:color w:val="000000"/>
          <w:kern w:val="0"/>
          <w:sz w:val="32"/>
          <w:szCs w:val="32"/>
        </w:rPr>
        <w:t>本办法</w:t>
      </w:r>
      <w:r w:rsidR="00507EE6" w:rsidRPr="00B34F6E">
        <w:rPr>
          <w:rFonts w:ascii="仿宋_GB2312" w:eastAsia="仿宋_GB2312" w:hAnsi="仿宋" w:cs="宋体" w:hint="eastAsia"/>
          <w:color w:val="000000"/>
          <w:kern w:val="0"/>
          <w:sz w:val="32"/>
          <w:szCs w:val="32"/>
        </w:rPr>
        <w:t>相关</w:t>
      </w:r>
      <w:r w:rsidRPr="00B34F6E">
        <w:rPr>
          <w:rFonts w:ascii="仿宋_GB2312" w:eastAsia="仿宋_GB2312" w:hAnsi="仿宋" w:cs="宋体" w:hint="eastAsia"/>
          <w:color w:val="000000"/>
          <w:kern w:val="0"/>
          <w:sz w:val="32"/>
          <w:szCs w:val="32"/>
        </w:rPr>
        <w:t>的</w:t>
      </w:r>
      <w:r w:rsidR="008B5AD7" w:rsidRPr="00B34F6E">
        <w:rPr>
          <w:rFonts w:ascii="仿宋_GB2312" w:eastAsia="仿宋_GB2312" w:hAnsi="仿宋" w:cs="宋体" w:hint="eastAsia"/>
          <w:color w:val="000000"/>
          <w:kern w:val="0"/>
          <w:sz w:val="32"/>
          <w:szCs w:val="32"/>
        </w:rPr>
        <w:t>专业项目</w:t>
      </w:r>
      <w:r w:rsidRPr="00B34F6E">
        <w:rPr>
          <w:rFonts w:ascii="仿宋_GB2312" w:eastAsia="仿宋_GB2312" w:hAnsi="仿宋" w:cs="宋体" w:hint="eastAsia"/>
          <w:color w:val="000000"/>
          <w:kern w:val="0"/>
          <w:sz w:val="32"/>
          <w:szCs w:val="32"/>
        </w:rPr>
        <w:t>管理细则</w:t>
      </w:r>
      <w:r w:rsidR="008B5AD7" w:rsidRPr="00B34F6E">
        <w:rPr>
          <w:rFonts w:ascii="仿宋_GB2312" w:eastAsia="仿宋_GB2312" w:hAnsi="仿宋" w:cs="宋体" w:hint="eastAsia"/>
          <w:color w:val="000000"/>
          <w:kern w:val="0"/>
          <w:sz w:val="32"/>
          <w:szCs w:val="32"/>
        </w:rPr>
        <w:t>和航次管理办法等</w:t>
      </w:r>
      <w:r w:rsidRPr="00B34F6E">
        <w:rPr>
          <w:rFonts w:ascii="仿宋_GB2312" w:eastAsia="仿宋_GB2312" w:hAnsi="仿宋" w:cs="宋体" w:hint="eastAsia"/>
          <w:color w:val="000000"/>
          <w:kern w:val="0"/>
          <w:sz w:val="32"/>
          <w:szCs w:val="32"/>
        </w:rPr>
        <w:t>由中国大洋协会办公室另行制订。</w:t>
      </w:r>
    </w:p>
    <w:p w:rsidR="00995349" w:rsidRPr="00B34F6E" w:rsidRDefault="006B7D52"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第五十</w:t>
      </w:r>
      <w:r w:rsidR="001E13A4" w:rsidRPr="00B34F6E">
        <w:rPr>
          <w:rFonts w:ascii="仿宋_GB2312" w:eastAsia="仿宋_GB2312" w:hAnsi="仿宋" w:cs="宋体" w:hint="eastAsia"/>
          <w:b/>
          <w:color w:val="000000"/>
          <w:kern w:val="0"/>
          <w:sz w:val="32"/>
          <w:szCs w:val="32"/>
        </w:rPr>
        <w:t>五</w:t>
      </w:r>
      <w:r w:rsidRPr="00B34F6E">
        <w:rPr>
          <w:rFonts w:ascii="仿宋_GB2312" w:eastAsia="仿宋_GB2312" w:hAnsi="仿宋" w:cs="宋体" w:hint="eastAsia"/>
          <w:b/>
          <w:color w:val="000000"/>
          <w:kern w:val="0"/>
          <w:sz w:val="32"/>
          <w:szCs w:val="32"/>
        </w:rPr>
        <w:t xml:space="preserve">条  </w:t>
      </w:r>
      <w:r w:rsidR="00382FEA" w:rsidRPr="00B34F6E">
        <w:rPr>
          <w:rFonts w:ascii="仿宋_GB2312" w:eastAsia="仿宋_GB2312" w:hAnsi="仿宋" w:cs="宋体" w:hint="eastAsia"/>
          <w:color w:val="000000"/>
          <w:kern w:val="0"/>
          <w:sz w:val="32"/>
          <w:szCs w:val="32"/>
        </w:rPr>
        <w:t>中国五矿集团公司是中国五矿多金属结核合同区资源勘探专业项目的牵头承担单位，具体可参照本办法</w:t>
      </w:r>
      <w:r w:rsidR="001123D3" w:rsidRPr="00B34F6E">
        <w:rPr>
          <w:rFonts w:ascii="仿宋_GB2312" w:eastAsia="仿宋_GB2312" w:hAnsi="仿宋" w:cs="宋体" w:hint="eastAsia"/>
          <w:color w:val="000000"/>
          <w:kern w:val="0"/>
          <w:sz w:val="32"/>
          <w:szCs w:val="32"/>
        </w:rPr>
        <w:t>及相关管理细则</w:t>
      </w:r>
      <w:r w:rsidR="00382FEA" w:rsidRPr="00B34F6E">
        <w:rPr>
          <w:rFonts w:ascii="仿宋_GB2312" w:eastAsia="仿宋_GB2312" w:hAnsi="仿宋" w:cs="宋体" w:hint="eastAsia"/>
          <w:color w:val="000000"/>
          <w:kern w:val="0"/>
          <w:sz w:val="32"/>
          <w:szCs w:val="32"/>
        </w:rPr>
        <w:t>执行。</w:t>
      </w:r>
    </w:p>
    <w:p w:rsidR="002950EF" w:rsidRPr="00B34F6E" w:rsidRDefault="006B7D52" w:rsidP="003B6118">
      <w:pPr>
        <w:autoSpaceDE w:val="0"/>
        <w:autoSpaceDN w:val="0"/>
        <w:adjustRightInd w:val="0"/>
        <w:spacing w:line="600" w:lineRule="exact"/>
        <w:ind w:firstLineChars="200" w:firstLine="640"/>
        <w:rPr>
          <w:rFonts w:ascii="仿宋_GB2312" w:eastAsia="仿宋_GB2312" w:hAnsi="仿宋" w:cs="宋体"/>
          <w:color w:val="000000"/>
          <w:kern w:val="0"/>
          <w:sz w:val="32"/>
          <w:szCs w:val="32"/>
        </w:rPr>
      </w:pPr>
      <w:r w:rsidRPr="00B34F6E">
        <w:rPr>
          <w:rFonts w:ascii="仿宋_GB2312" w:eastAsia="仿宋_GB2312" w:hAnsi="仿宋" w:cs="宋体" w:hint="eastAsia"/>
          <w:b/>
          <w:color w:val="000000"/>
          <w:kern w:val="0"/>
          <w:sz w:val="32"/>
          <w:szCs w:val="32"/>
        </w:rPr>
        <w:t>第五十</w:t>
      </w:r>
      <w:r w:rsidR="001E13A4" w:rsidRPr="00B34F6E">
        <w:rPr>
          <w:rFonts w:ascii="仿宋_GB2312" w:eastAsia="仿宋_GB2312" w:hAnsi="仿宋" w:cs="宋体" w:hint="eastAsia"/>
          <w:b/>
          <w:color w:val="000000"/>
          <w:kern w:val="0"/>
          <w:sz w:val="32"/>
          <w:szCs w:val="32"/>
        </w:rPr>
        <w:t>六</w:t>
      </w:r>
      <w:r w:rsidRPr="00B34F6E">
        <w:rPr>
          <w:rFonts w:ascii="仿宋_GB2312" w:eastAsia="仿宋_GB2312" w:hAnsi="仿宋" w:cs="宋体" w:hint="eastAsia"/>
          <w:b/>
          <w:color w:val="000000"/>
          <w:kern w:val="0"/>
          <w:sz w:val="32"/>
          <w:szCs w:val="32"/>
        </w:rPr>
        <w:t xml:space="preserve">条  </w:t>
      </w:r>
      <w:r w:rsidR="002950EF" w:rsidRPr="00B34F6E">
        <w:rPr>
          <w:rFonts w:ascii="仿宋_GB2312" w:eastAsia="仿宋_GB2312" w:hAnsi="仿宋" w:cs="宋体" w:hint="eastAsia"/>
          <w:color w:val="000000"/>
          <w:kern w:val="0"/>
          <w:sz w:val="32"/>
          <w:szCs w:val="32"/>
        </w:rPr>
        <w:t>本办法由</w:t>
      </w:r>
      <w:r w:rsidR="007B68F9" w:rsidRPr="00B34F6E">
        <w:rPr>
          <w:rFonts w:ascii="仿宋_GB2312" w:eastAsia="仿宋_GB2312" w:hAnsi="仿宋" w:cs="宋体" w:hint="eastAsia"/>
          <w:color w:val="000000"/>
          <w:kern w:val="0"/>
          <w:sz w:val="32"/>
          <w:szCs w:val="32"/>
        </w:rPr>
        <w:t>中国</w:t>
      </w:r>
      <w:r w:rsidR="002950EF" w:rsidRPr="00B34F6E">
        <w:rPr>
          <w:rFonts w:ascii="仿宋_GB2312" w:eastAsia="仿宋_GB2312" w:hAnsi="仿宋" w:cs="宋体" w:hint="eastAsia"/>
          <w:color w:val="000000"/>
          <w:kern w:val="0"/>
          <w:sz w:val="32"/>
          <w:szCs w:val="32"/>
        </w:rPr>
        <w:t>大洋协会办公室负责解释。</w:t>
      </w:r>
      <w:r w:rsidR="008B5AD7" w:rsidRPr="00B34F6E">
        <w:rPr>
          <w:rFonts w:ascii="仿宋_GB2312" w:eastAsia="仿宋_GB2312" w:hAnsi="仿宋" w:cs="宋体" w:hint="eastAsia"/>
          <w:color w:val="000000"/>
          <w:kern w:val="0"/>
          <w:sz w:val="32"/>
          <w:szCs w:val="32"/>
        </w:rPr>
        <w:t>自本办法发布之日起实行，原《中国大洋协会项目管理办法》</w:t>
      </w:r>
      <w:r w:rsidR="008B5AD7" w:rsidRPr="00B34F6E">
        <w:rPr>
          <w:rFonts w:ascii="仿宋_GB2312" w:eastAsia="仿宋_GB2312" w:hAnsi="仿宋" w:cs="宋体" w:hint="eastAsia"/>
          <w:color w:val="000000"/>
          <w:kern w:val="0"/>
          <w:sz w:val="32"/>
          <w:szCs w:val="32"/>
        </w:rPr>
        <w:lastRenderedPageBreak/>
        <w:t>自行失效。</w:t>
      </w:r>
    </w:p>
    <w:p w:rsidR="009C5C2D" w:rsidRPr="00B34F6E" w:rsidRDefault="009C5C2D" w:rsidP="00B34F6E">
      <w:pPr>
        <w:autoSpaceDE w:val="0"/>
        <w:autoSpaceDN w:val="0"/>
        <w:adjustRightInd w:val="0"/>
        <w:spacing w:line="480" w:lineRule="exact"/>
        <w:ind w:firstLineChars="200" w:firstLine="640"/>
        <w:rPr>
          <w:rFonts w:ascii="仿宋_GB2312" w:eastAsia="仿宋_GB2312" w:cs="宋体"/>
          <w:color w:val="000000"/>
          <w:kern w:val="0"/>
          <w:sz w:val="32"/>
          <w:szCs w:val="32"/>
        </w:rPr>
      </w:pPr>
    </w:p>
    <w:p w:rsidR="009C5C2D" w:rsidRPr="00B34F6E" w:rsidRDefault="009C5C2D">
      <w:pPr>
        <w:widowControl/>
        <w:jc w:val="left"/>
        <w:rPr>
          <w:rFonts w:ascii="仿宋_GB2312" w:eastAsia="仿宋_GB2312" w:hAnsi="仿宋"/>
          <w:sz w:val="32"/>
          <w:szCs w:val="32"/>
        </w:rPr>
        <w:sectPr w:rsidR="009C5C2D" w:rsidRPr="00B34F6E" w:rsidSect="00733C7B">
          <w:footerReference w:type="even" r:id="rId9"/>
          <w:footerReference w:type="default" r:id="rId10"/>
          <w:footerReference w:type="first" r:id="rId11"/>
          <w:pgSz w:w="11907" w:h="16840"/>
          <w:pgMar w:top="1440" w:right="1758" w:bottom="1440" w:left="1758" w:header="1134" w:footer="1134" w:gutter="57"/>
          <w:cols w:space="720"/>
          <w:docGrid w:linePitch="291" w:charSpace="2307"/>
        </w:sectPr>
      </w:pPr>
      <w:r w:rsidRPr="00B34F6E">
        <w:rPr>
          <w:rFonts w:ascii="仿宋_GB2312" w:eastAsia="仿宋_GB2312" w:hAnsi="仿宋" w:hint="eastAsia"/>
          <w:sz w:val="32"/>
          <w:szCs w:val="32"/>
        </w:rPr>
        <w:br w:type="page"/>
      </w:r>
    </w:p>
    <w:p w:rsidR="009C5C2D" w:rsidRPr="00B34F6E" w:rsidRDefault="009C5C2D" w:rsidP="004D2B71">
      <w:pPr>
        <w:jc w:val="left"/>
        <w:outlineLvl w:val="0"/>
        <w:rPr>
          <w:rFonts w:ascii="仿宋_GB2312" w:eastAsia="仿宋_GB2312" w:hAnsi="仿宋"/>
          <w:sz w:val="32"/>
          <w:szCs w:val="32"/>
        </w:rPr>
      </w:pPr>
      <w:bookmarkStart w:id="39" w:name="_Toc486951506"/>
      <w:bookmarkStart w:id="40" w:name="_Toc487011451"/>
      <w:bookmarkStart w:id="41" w:name="_Toc488062929"/>
      <w:r w:rsidRPr="00B34F6E">
        <w:rPr>
          <w:rFonts w:ascii="仿宋_GB2312" w:eastAsia="仿宋_GB2312" w:hAnsi="仿宋" w:hint="eastAsia"/>
          <w:sz w:val="32"/>
          <w:szCs w:val="32"/>
        </w:rPr>
        <w:lastRenderedPageBreak/>
        <w:t>附件：</w:t>
      </w:r>
      <w:bookmarkEnd w:id="39"/>
      <w:bookmarkEnd w:id="40"/>
      <w:bookmarkEnd w:id="41"/>
    </w:p>
    <w:p w:rsidR="009C5C2D" w:rsidRPr="00B34F6E" w:rsidRDefault="005A05FC" w:rsidP="007B68F9">
      <w:pPr>
        <w:jc w:val="center"/>
        <w:rPr>
          <w:rFonts w:ascii="仿宋_GB2312" w:eastAsia="仿宋_GB2312"/>
          <w:sz w:val="32"/>
          <w:szCs w:val="32"/>
        </w:rPr>
      </w:pPr>
      <w:bookmarkStart w:id="42" w:name="_Toc486951507"/>
      <w:bookmarkStart w:id="43" w:name="_Toc487011452"/>
      <w:bookmarkStart w:id="44" w:name="_Toc488062930"/>
      <w:r w:rsidRPr="00B34F6E">
        <w:rPr>
          <w:rFonts w:ascii="仿宋_GB2312" w:eastAsia="仿宋_GB2312" w:hint="eastAsia"/>
          <w:sz w:val="32"/>
          <w:szCs w:val="32"/>
        </w:rPr>
        <w:t>大洋</w:t>
      </w:r>
      <w:r w:rsidR="00447B32" w:rsidRPr="00B34F6E">
        <w:rPr>
          <w:rFonts w:ascii="仿宋_GB2312" w:eastAsia="仿宋_GB2312" w:hint="eastAsia"/>
          <w:sz w:val="32"/>
          <w:szCs w:val="32"/>
        </w:rPr>
        <w:t>项目</w:t>
      </w:r>
      <w:r w:rsidR="009C5C2D" w:rsidRPr="00B34F6E">
        <w:rPr>
          <w:rFonts w:ascii="仿宋_GB2312" w:eastAsia="仿宋_GB2312" w:hint="eastAsia"/>
          <w:sz w:val="32"/>
          <w:szCs w:val="32"/>
        </w:rPr>
        <w:t>总体</w:t>
      </w:r>
      <w:r w:rsidR="00447B32" w:rsidRPr="00B34F6E">
        <w:rPr>
          <w:rFonts w:ascii="仿宋_GB2312" w:eastAsia="仿宋_GB2312" w:hint="eastAsia"/>
          <w:sz w:val="32"/>
          <w:szCs w:val="32"/>
        </w:rPr>
        <w:t>构架</w:t>
      </w:r>
      <w:r w:rsidR="009C5C2D" w:rsidRPr="00B34F6E">
        <w:rPr>
          <w:rFonts w:ascii="仿宋_GB2312" w:eastAsia="仿宋_GB2312" w:hint="eastAsia"/>
          <w:sz w:val="32"/>
          <w:szCs w:val="32"/>
        </w:rPr>
        <w:t>图</w:t>
      </w:r>
      <w:bookmarkEnd w:id="42"/>
      <w:bookmarkEnd w:id="43"/>
      <w:bookmarkEnd w:id="44"/>
    </w:p>
    <w:p w:rsidR="0046540A" w:rsidRPr="00B34F6E" w:rsidRDefault="0046540A" w:rsidP="00447B32">
      <w:pPr>
        <w:jc w:val="center"/>
        <w:outlineLvl w:val="0"/>
        <w:rPr>
          <w:rFonts w:ascii="仿宋_GB2312" w:eastAsia="仿宋_GB2312" w:hAnsi="仿宋"/>
          <w:sz w:val="32"/>
          <w:szCs w:val="32"/>
        </w:rPr>
      </w:pPr>
    </w:p>
    <w:tbl>
      <w:tblPr>
        <w:tblStyle w:val="ab"/>
        <w:tblW w:w="13687" w:type="dxa"/>
        <w:jc w:val="center"/>
        <w:tblLook w:val="04A0"/>
      </w:tblPr>
      <w:tblGrid>
        <w:gridCol w:w="572"/>
        <w:gridCol w:w="537"/>
        <w:gridCol w:w="1942"/>
        <w:gridCol w:w="5117"/>
        <w:gridCol w:w="5519"/>
      </w:tblGrid>
      <w:tr w:rsidR="004C7C3E" w:rsidRPr="00B34F6E" w:rsidTr="004C7C3E">
        <w:trPr>
          <w:trHeight w:val="853"/>
          <w:jc w:val="center"/>
        </w:trPr>
        <w:tc>
          <w:tcPr>
            <w:tcW w:w="2965" w:type="dxa"/>
            <w:gridSpan w:val="3"/>
            <w:vAlign w:val="center"/>
          </w:tcPr>
          <w:p w:rsidR="00FA5C53" w:rsidRPr="00B34F6E" w:rsidRDefault="00FA5C53" w:rsidP="00F22471">
            <w:pPr>
              <w:jc w:val="center"/>
              <w:rPr>
                <w:rFonts w:ascii="仿宋_GB2312" w:eastAsia="仿宋_GB2312" w:hAnsi="仿宋"/>
                <w:b/>
                <w:sz w:val="32"/>
                <w:szCs w:val="32"/>
              </w:rPr>
            </w:pPr>
            <w:r w:rsidRPr="00B34F6E">
              <w:rPr>
                <w:rFonts w:ascii="仿宋_GB2312" w:eastAsia="仿宋_GB2312" w:hAnsi="仿宋" w:hint="eastAsia"/>
                <w:b/>
                <w:sz w:val="32"/>
                <w:szCs w:val="32"/>
              </w:rPr>
              <w:t>任务类型及方向</w:t>
            </w:r>
          </w:p>
        </w:tc>
        <w:tc>
          <w:tcPr>
            <w:tcW w:w="5158" w:type="dxa"/>
            <w:vAlign w:val="center"/>
          </w:tcPr>
          <w:p w:rsidR="00FA5C53" w:rsidRPr="00B34F6E" w:rsidRDefault="00FA5C53" w:rsidP="00F22471">
            <w:pPr>
              <w:jc w:val="center"/>
              <w:rPr>
                <w:rFonts w:ascii="仿宋_GB2312" w:eastAsia="仿宋_GB2312" w:hAnsi="仿宋"/>
                <w:b/>
                <w:sz w:val="32"/>
                <w:szCs w:val="32"/>
              </w:rPr>
            </w:pPr>
            <w:r w:rsidRPr="00B34F6E">
              <w:rPr>
                <w:rFonts w:ascii="仿宋_GB2312" w:eastAsia="仿宋_GB2312" w:hAnsi="仿宋" w:hint="eastAsia"/>
                <w:b/>
                <w:sz w:val="32"/>
                <w:szCs w:val="32"/>
              </w:rPr>
              <w:t>具体项目设置</w:t>
            </w:r>
          </w:p>
        </w:tc>
        <w:tc>
          <w:tcPr>
            <w:tcW w:w="5564" w:type="dxa"/>
            <w:vAlign w:val="center"/>
          </w:tcPr>
          <w:p w:rsidR="00FA5C53" w:rsidRPr="00B34F6E" w:rsidRDefault="00FA5C53" w:rsidP="00F22471">
            <w:pPr>
              <w:jc w:val="center"/>
              <w:rPr>
                <w:rFonts w:ascii="仿宋_GB2312" w:eastAsia="仿宋_GB2312" w:hAnsi="仿宋"/>
                <w:b/>
                <w:sz w:val="32"/>
                <w:szCs w:val="32"/>
              </w:rPr>
            </w:pPr>
            <w:r w:rsidRPr="00B34F6E">
              <w:rPr>
                <w:rFonts w:ascii="仿宋_GB2312" w:eastAsia="仿宋_GB2312" w:hAnsi="仿宋" w:hint="eastAsia"/>
                <w:b/>
                <w:sz w:val="32"/>
                <w:szCs w:val="32"/>
              </w:rPr>
              <w:t>主要内容和方向</w:t>
            </w:r>
          </w:p>
        </w:tc>
      </w:tr>
      <w:tr w:rsidR="00FA5C53" w:rsidRPr="00B34F6E" w:rsidTr="00F22471">
        <w:trPr>
          <w:trHeight w:val="531"/>
          <w:jc w:val="center"/>
        </w:trPr>
        <w:tc>
          <w:tcPr>
            <w:tcW w:w="573" w:type="dxa"/>
            <w:vMerge w:val="restart"/>
            <w:vAlign w:val="center"/>
          </w:tcPr>
          <w:p w:rsidR="00FA5C53" w:rsidRPr="00B34F6E" w:rsidRDefault="00FA5C53" w:rsidP="00F22471">
            <w:pPr>
              <w:jc w:val="center"/>
              <w:rPr>
                <w:rFonts w:ascii="仿宋_GB2312" w:eastAsia="仿宋_GB2312" w:hAnsi="仿宋"/>
                <w:b/>
                <w:sz w:val="32"/>
                <w:szCs w:val="32"/>
              </w:rPr>
            </w:pPr>
            <w:r w:rsidRPr="00B34F6E">
              <w:rPr>
                <w:rFonts w:ascii="仿宋_GB2312" w:eastAsia="仿宋_GB2312" w:hAnsi="仿宋" w:hint="eastAsia"/>
                <w:b/>
                <w:sz w:val="32"/>
                <w:szCs w:val="32"/>
              </w:rPr>
              <w:t>资源环境类</w:t>
            </w:r>
          </w:p>
        </w:tc>
        <w:tc>
          <w:tcPr>
            <w:tcW w:w="434" w:type="dxa"/>
            <w:vMerge w:val="restart"/>
            <w:vAlign w:val="center"/>
          </w:tcPr>
          <w:p w:rsidR="00FA5C53" w:rsidRPr="00B34F6E" w:rsidRDefault="00FA5C53" w:rsidP="00F22471">
            <w:pPr>
              <w:jc w:val="center"/>
              <w:rPr>
                <w:rFonts w:ascii="仿宋_GB2312" w:eastAsia="仿宋_GB2312" w:hAnsi="仿宋"/>
                <w:b/>
                <w:sz w:val="32"/>
                <w:szCs w:val="32"/>
              </w:rPr>
            </w:pPr>
            <w:r w:rsidRPr="00B34F6E">
              <w:rPr>
                <w:rFonts w:ascii="仿宋_GB2312" w:eastAsia="仿宋_GB2312" w:hAnsi="仿宋" w:hint="eastAsia"/>
                <w:b/>
                <w:sz w:val="32"/>
                <w:szCs w:val="32"/>
              </w:rPr>
              <w:t>深海矿产资源评价方向</w:t>
            </w:r>
          </w:p>
        </w:tc>
        <w:tc>
          <w:tcPr>
            <w:tcW w:w="1905" w:type="dxa"/>
            <w:vMerge w:val="restart"/>
            <w:vAlign w:val="center"/>
          </w:tcPr>
          <w:p w:rsidR="00FA5C53" w:rsidRPr="00B34F6E" w:rsidRDefault="00FA5C53" w:rsidP="00F22471">
            <w:pPr>
              <w:jc w:val="center"/>
              <w:rPr>
                <w:rFonts w:ascii="仿宋_GB2312" w:eastAsia="仿宋_GB2312" w:hAnsi="仿宋"/>
                <w:b/>
                <w:sz w:val="32"/>
                <w:szCs w:val="32"/>
              </w:rPr>
            </w:pPr>
            <w:r w:rsidRPr="00B34F6E">
              <w:rPr>
                <w:rFonts w:ascii="仿宋_GB2312" w:eastAsia="仿宋_GB2312" w:hAnsi="仿宋" w:hint="eastAsia"/>
                <w:sz w:val="32"/>
                <w:szCs w:val="32"/>
              </w:rPr>
              <w:t>子方向：国际海底合同区资源勘探</w:t>
            </w:r>
          </w:p>
        </w:tc>
        <w:tc>
          <w:tcPr>
            <w:tcW w:w="5183" w:type="dxa"/>
            <w:vAlign w:val="center"/>
          </w:tcPr>
          <w:p w:rsidR="00FA5C53" w:rsidRPr="00B34F6E" w:rsidRDefault="00FA5C53" w:rsidP="00F22471">
            <w:pPr>
              <w:jc w:val="left"/>
              <w:rPr>
                <w:rFonts w:ascii="仿宋_GB2312" w:eastAsia="仿宋_GB2312" w:hAnsi="仿宋"/>
                <w:b/>
                <w:sz w:val="32"/>
                <w:szCs w:val="32"/>
              </w:rPr>
            </w:pPr>
            <w:r w:rsidRPr="00B34F6E">
              <w:rPr>
                <w:rFonts w:ascii="仿宋_GB2312" w:eastAsia="仿宋_GB2312" w:hAnsi="仿宋" w:hint="eastAsia"/>
                <w:b/>
                <w:sz w:val="32"/>
                <w:szCs w:val="32"/>
              </w:rPr>
              <w:t>专业项目1：</w:t>
            </w:r>
            <w:r w:rsidRPr="00B34F6E">
              <w:rPr>
                <w:rFonts w:ascii="仿宋_GB2312" w:eastAsia="仿宋_GB2312" w:hAnsi="仿宋" w:hint="eastAsia"/>
                <w:sz w:val="32"/>
                <w:szCs w:val="32"/>
              </w:rPr>
              <w:t>中国大洋协会多金属结核合同区资源勘探</w:t>
            </w:r>
          </w:p>
        </w:tc>
        <w:tc>
          <w:tcPr>
            <w:tcW w:w="5592"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资源调查与评价、环境基线调查、选冶技术及技术经济评价、年度报告等其他勘探合同义务</w:t>
            </w:r>
          </w:p>
        </w:tc>
      </w:tr>
      <w:tr w:rsidR="00FA5C53" w:rsidRPr="00B34F6E" w:rsidTr="00F22471">
        <w:trPr>
          <w:trHeight w:val="327"/>
          <w:jc w:val="center"/>
        </w:trPr>
        <w:tc>
          <w:tcPr>
            <w:tcW w:w="574" w:type="dxa"/>
            <w:vMerge/>
            <w:vAlign w:val="center"/>
          </w:tcPr>
          <w:p w:rsidR="00FA5C53" w:rsidRPr="00B34F6E" w:rsidRDefault="00FA5C53" w:rsidP="00F22471">
            <w:pPr>
              <w:jc w:val="center"/>
              <w:rPr>
                <w:rFonts w:ascii="仿宋_GB2312" w:eastAsia="仿宋_GB2312" w:hAnsi="仿宋"/>
                <w:b/>
                <w:sz w:val="32"/>
                <w:szCs w:val="32"/>
              </w:rPr>
            </w:pPr>
          </w:p>
        </w:tc>
        <w:tc>
          <w:tcPr>
            <w:tcW w:w="457" w:type="dxa"/>
            <w:vMerge/>
            <w:vAlign w:val="center"/>
          </w:tcPr>
          <w:p w:rsidR="00FA5C53" w:rsidRPr="00B34F6E" w:rsidRDefault="00FA5C53" w:rsidP="00F22471">
            <w:pPr>
              <w:jc w:val="center"/>
              <w:rPr>
                <w:rFonts w:ascii="仿宋_GB2312" w:eastAsia="仿宋_GB2312" w:hAnsi="仿宋"/>
                <w:b/>
                <w:sz w:val="32"/>
                <w:szCs w:val="32"/>
              </w:rPr>
            </w:pPr>
          </w:p>
        </w:tc>
        <w:tc>
          <w:tcPr>
            <w:tcW w:w="1902" w:type="dxa"/>
            <w:vMerge/>
            <w:vAlign w:val="center"/>
          </w:tcPr>
          <w:p w:rsidR="00FA5C53" w:rsidRPr="00B34F6E" w:rsidRDefault="00FA5C53" w:rsidP="00F22471">
            <w:pPr>
              <w:jc w:val="center"/>
              <w:rPr>
                <w:rFonts w:ascii="仿宋_GB2312" w:eastAsia="仿宋_GB2312" w:hAnsi="仿宋"/>
                <w:b/>
                <w:sz w:val="32"/>
                <w:szCs w:val="32"/>
              </w:rPr>
            </w:pPr>
          </w:p>
        </w:tc>
        <w:tc>
          <w:tcPr>
            <w:tcW w:w="5173" w:type="dxa"/>
            <w:vAlign w:val="center"/>
          </w:tcPr>
          <w:p w:rsidR="00FA5C53" w:rsidRPr="00B34F6E" w:rsidRDefault="00FA5C53" w:rsidP="00F22471">
            <w:pPr>
              <w:jc w:val="left"/>
              <w:rPr>
                <w:rFonts w:ascii="仿宋_GB2312" w:eastAsia="仿宋_GB2312" w:hAnsi="仿宋"/>
                <w:b/>
                <w:sz w:val="32"/>
                <w:szCs w:val="32"/>
              </w:rPr>
            </w:pPr>
            <w:r w:rsidRPr="00B34F6E">
              <w:rPr>
                <w:rFonts w:ascii="仿宋_GB2312" w:eastAsia="仿宋_GB2312" w:hAnsi="仿宋" w:hint="eastAsia"/>
                <w:b/>
                <w:sz w:val="32"/>
                <w:szCs w:val="32"/>
              </w:rPr>
              <w:t>专业项目2：</w:t>
            </w:r>
            <w:r w:rsidRPr="00B34F6E">
              <w:rPr>
                <w:rFonts w:ascii="仿宋_GB2312" w:eastAsia="仿宋_GB2312" w:hAnsi="仿宋" w:hint="eastAsia"/>
                <w:sz w:val="32"/>
                <w:szCs w:val="32"/>
              </w:rPr>
              <w:t>中国大洋协会富钴结壳合同区资源勘探</w:t>
            </w:r>
          </w:p>
        </w:tc>
        <w:tc>
          <w:tcPr>
            <w:tcW w:w="5581"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资源调查与评价、环境基线调查、选冶技术及技术经济评价、年度报告等其他义务的履行</w:t>
            </w:r>
          </w:p>
        </w:tc>
      </w:tr>
      <w:tr w:rsidR="00FA5C53" w:rsidRPr="00B34F6E" w:rsidTr="00F22471">
        <w:trPr>
          <w:trHeight w:val="431"/>
          <w:jc w:val="center"/>
        </w:trPr>
        <w:tc>
          <w:tcPr>
            <w:tcW w:w="574" w:type="dxa"/>
            <w:vMerge/>
            <w:vAlign w:val="center"/>
          </w:tcPr>
          <w:p w:rsidR="00FA5C53" w:rsidRPr="00B34F6E" w:rsidRDefault="00FA5C53" w:rsidP="00F22471">
            <w:pPr>
              <w:jc w:val="center"/>
              <w:rPr>
                <w:rFonts w:ascii="仿宋_GB2312" w:eastAsia="仿宋_GB2312" w:hAnsi="仿宋"/>
                <w:b/>
                <w:sz w:val="32"/>
                <w:szCs w:val="32"/>
              </w:rPr>
            </w:pPr>
          </w:p>
        </w:tc>
        <w:tc>
          <w:tcPr>
            <w:tcW w:w="457" w:type="dxa"/>
            <w:vMerge/>
            <w:vAlign w:val="center"/>
          </w:tcPr>
          <w:p w:rsidR="00FA5C53" w:rsidRPr="00B34F6E" w:rsidRDefault="00FA5C53" w:rsidP="00F22471">
            <w:pPr>
              <w:jc w:val="center"/>
              <w:rPr>
                <w:rFonts w:ascii="仿宋_GB2312" w:eastAsia="仿宋_GB2312" w:hAnsi="仿宋"/>
                <w:b/>
                <w:sz w:val="32"/>
                <w:szCs w:val="32"/>
              </w:rPr>
            </w:pPr>
          </w:p>
        </w:tc>
        <w:tc>
          <w:tcPr>
            <w:tcW w:w="1902" w:type="dxa"/>
            <w:vMerge/>
            <w:vAlign w:val="center"/>
          </w:tcPr>
          <w:p w:rsidR="00FA5C53" w:rsidRPr="00B34F6E" w:rsidRDefault="00FA5C53" w:rsidP="00F22471">
            <w:pPr>
              <w:jc w:val="center"/>
              <w:rPr>
                <w:rFonts w:ascii="仿宋_GB2312" w:eastAsia="仿宋_GB2312" w:hAnsi="仿宋"/>
                <w:b/>
                <w:sz w:val="32"/>
                <w:szCs w:val="32"/>
              </w:rPr>
            </w:pPr>
          </w:p>
        </w:tc>
        <w:tc>
          <w:tcPr>
            <w:tcW w:w="5173" w:type="dxa"/>
            <w:vAlign w:val="center"/>
          </w:tcPr>
          <w:p w:rsidR="00FA5C53" w:rsidRPr="00B34F6E" w:rsidRDefault="00FA5C53" w:rsidP="00F22471">
            <w:pPr>
              <w:jc w:val="left"/>
              <w:rPr>
                <w:rFonts w:ascii="仿宋_GB2312" w:eastAsia="仿宋_GB2312" w:hAnsi="仿宋"/>
                <w:b/>
                <w:sz w:val="32"/>
                <w:szCs w:val="32"/>
              </w:rPr>
            </w:pPr>
            <w:r w:rsidRPr="00B34F6E">
              <w:rPr>
                <w:rFonts w:ascii="仿宋_GB2312" w:eastAsia="仿宋_GB2312" w:hAnsi="仿宋" w:hint="eastAsia"/>
                <w:b/>
                <w:sz w:val="32"/>
                <w:szCs w:val="32"/>
              </w:rPr>
              <w:t>专业项目3：</w:t>
            </w:r>
            <w:r w:rsidRPr="00B34F6E">
              <w:rPr>
                <w:rFonts w:ascii="仿宋_GB2312" w:eastAsia="仿宋_GB2312" w:hAnsi="仿宋" w:hint="eastAsia"/>
                <w:sz w:val="32"/>
                <w:szCs w:val="32"/>
              </w:rPr>
              <w:t>中国大洋协会多金属硫化物合同区资源勘探</w:t>
            </w:r>
          </w:p>
        </w:tc>
        <w:tc>
          <w:tcPr>
            <w:tcW w:w="5581"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资源调查与评价、环境基线调查、选冶技术及技术经济评价、年度报告等其他义务的履行</w:t>
            </w:r>
          </w:p>
        </w:tc>
      </w:tr>
      <w:tr w:rsidR="00FA5C53" w:rsidRPr="00B34F6E" w:rsidTr="00F22471">
        <w:trPr>
          <w:trHeight w:val="233"/>
          <w:jc w:val="center"/>
        </w:trPr>
        <w:tc>
          <w:tcPr>
            <w:tcW w:w="574" w:type="dxa"/>
            <w:vMerge/>
            <w:vAlign w:val="center"/>
          </w:tcPr>
          <w:p w:rsidR="00FA5C53" w:rsidRPr="00B34F6E" w:rsidRDefault="00FA5C53" w:rsidP="00F22471">
            <w:pPr>
              <w:jc w:val="center"/>
              <w:rPr>
                <w:rFonts w:ascii="仿宋_GB2312" w:eastAsia="仿宋_GB2312" w:hAnsi="仿宋"/>
                <w:sz w:val="32"/>
                <w:szCs w:val="32"/>
              </w:rPr>
            </w:pPr>
          </w:p>
        </w:tc>
        <w:tc>
          <w:tcPr>
            <w:tcW w:w="457" w:type="dxa"/>
            <w:vMerge/>
            <w:vAlign w:val="center"/>
          </w:tcPr>
          <w:p w:rsidR="00FA5C53" w:rsidRPr="00B34F6E" w:rsidRDefault="00FA5C53" w:rsidP="00F22471">
            <w:pPr>
              <w:jc w:val="center"/>
              <w:rPr>
                <w:rFonts w:ascii="仿宋_GB2312" w:eastAsia="仿宋_GB2312" w:hAnsi="仿宋"/>
                <w:sz w:val="32"/>
                <w:szCs w:val="32"/>
              </w:rPr>
            </w:pPr>
          </w:p>
        </w:tc>
        <w:tc>
          <w:tcPr>
            <w:tcW w:w="1902" w:type="dxa"/>
            <w:vMerge/>
            <w:vAlign w:val="center"/>
          </w:tcPr>
          <w:p w:rsidR="00FA5C53" w:rsidRPr="00B34F6E" w:rsidRDefault="00FA5C53" w:rsidP="00F22471">
            <w:pPr>
              <w:jc w:val="center"/>
              <w:rPr>
                <w:rFonts w:ascii="仿宋_GB2312" w:eastAsia="仿宋_GB2312" w:hAnsi="仿宋"/>
                <w:sz w:val="32"/>
                <w:szCs w:val="32"/>
              </w:rPr>
            </w:pPr>
          </w:p>
        </w:tc>
        <w:tc>
          <w:tcPr>
            <w:tcW w:w="5173" w:type="dxa"/>
            <w:vAlign w:val="center"/>
          </w:tcPr>
          <w:p w:rsidR="00FA5C53" w:rsidRPr="00B34F6E" w:rsidRDefault="00FA5C53" w:rsidP="00F22471">
            <w:pPr>
              <w:jc w:val="left"/>
              <w:rPr>
                <w:rFonts w:ascii="仿宋_GB2312" w:eastAsia="仿宋_GB2312" w:hAnsi="仿宋"/>
                <w:sz w:val="32"/>
                <w:szCs w:val="32"/>
              </w:rPr>
            </w:pPr>
            <w:r w:rsidRPr="00B34F6E">
              <w:rPr>
                <w:rFonts w:ascii="仿宋_GB2312" w:eastAsia="仿宋_GB2312" w:hAnsi="仿宋" w:hint="eastAsia"/>
                <w:b/>
                <w:sz w:val="32"/>
                <w:szCs w:val="32"/>
              </w:rPr>
              <w:t>专业项目4：</w:t>
            </w:r>
            <w:r w:rsidRPr="00B34F6E">
              <w:rPr>
                <w:rFonts w:ascii="仿宋_GB2312" w:eastAsia="仿宋_GB2312" w:hAnsi="仿宋" w:hint="eastAsia"/>
                <w:sz w:val="32"/>
                <w:szCs w:val="32"/>
              </w:rPr>
              <w:t>中国五矿多金属结核合</w:t>
            </w:r>
            <w:r w:rsidRPr="00B34F6E">
              <w:rPr>
                <w:rFonts w:ascii="仿宋_GB2312" w:eastAsia="仿宋_GB2312" w:hAnsi="仿宋" w:hint="eastAsia"/>
                <w:sz w:val="32"/>
                <w:szCs w:val="32"/>
              </w:rPr>
              <w:lastRenderedPageBreak/>
              <w:t>同区资源勘探</w:t>
            </w:r>
          </w:p>
        </w:tc>
        <w:tc>
          <w:tcPr>
            <w:tcW w:w="5581"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lastRenderedPageBreak/>
              <w:t>资源调查与评价、环境基线调查、选冶</w:t>
            </w:r>
            <w:r w:rsidRPr="00B34F6E">
              <w:rPr>
                <w:rFonts w:ascii="仿宋_GB2312" w:eastAsia="仿宋_GB2312" w:hAnsi="仿宋" w:hint="eastAsia"/>
                <w:sz w:val="32"/>
                <w:szCs w:val="32"/>
              </w:rPr>
              <w:lastRenderedPageBreak/>
              <w:t>技术及技术经济评价、年度报告等其他勘探合同义务</w:t>
            </w:r>
          </w:p>
        </w:tc>
      </w:tr>
      <w:tr w:rsidR="004C7C3E" w:rsidRPr="00B34F6E" w:rsidTr="004C7C3E">
        <w:trPr>
          <w:trHeight w:val="429"/>
          <w:jc w:val="center"/>
        </w:trPr>
        <w:tc>
          <w:tcPr>
            <w:tcW w:w="574" w:type="dxa"/>
            <w:vMerge/>
            <w:vAlign w:val="center"/>
          </w:tcPr>
          <w:p w:rsidR="004C7C3E" w:rsidRPr="00B34F6E" w:rsidRDefault="004C7C3E" w:rsidP="00F22471">
            <w:pPr>
              <w:jc w:val="center"/>
              <w:rPr>
                <w:rFonts w:ascii="仿宋_GB2312" w:eastAsia="仿宋_GB2312" w:hAnsi="仿宋"/>
                <w:sz w:val="32"/>
                <w:szCs w:val="32"/>
              </w:rPr>
            </w:pPr>
          </w:p>
        </w:tc>
        <w:tc>
          <w:tcPr>
            <w:tcW w:w="457" w:type="dxa"/>
            <w:vMerge/>
            <w:vAlign w:val="center"/>
          </w:tcPr>
          <w:p w:rsidR="004C7C3E" w:rsidRPr="00B34F6E" w:rsidRDefault="004C7C3E" w:rsidP="00F22471">
            <w:pPr>
              <w:jc w:val="center"/>
              <w:rPr>
                <w:rFonts w:ascii="仿宋_GB2312" w:eastAsia="仿宋_GB2312" w:hAnsi="仿宋"/>
                <w:sz w:val="32"/>
                <w:szCs w:val="32"/>
              </w:rPr>
            </w:pPr>
          </w:p>
        </w:tc>
        <w:tc>
          <w:tcPr>
            <w:tcW w:w="1902" w:type="dxa"/>
            <w:vMerge w:val="restart"/>
            <w:vAlign w:val="center"/>
          </w:tcPr>
          <w:p w:rsidR="004C7C3E" w:rsidRPr="00B34F6E" w:rsidRDefault="004C7C3E" w:rsidP="00F22471">
            <w:pPr>
              <w:jc w:val="center"/>
              <w:rPr>
                <w:rFonts w:ascii="仿宋_GB2312" w:eastAsia="仿宋_GB2312" w:hAnsi="仿宋"/>
                <w:sz w:val="32"/>
                <w:szCs w:val="32"/>
              </w:rPr>
            </w:pPr>
            <w:r w:rsidRPr="00B34F6E">
              <w:rPr>
                <w:rFonts w:ascii="仿宋_GB2312" w:eastAsia="仿宋_GB2312" w:hAnsi="仿宋" w:hint="eastAsia"/>
                <w:sz w:val="32"/>
                <w:szCs w:val="32"/>
              </w:rPr>
              <w:t>子方向：国际海底探矿区资源调查</w:t>
            </w:r>
          </w:p>
        </w:tc>
        <w:tc>
          <w:tcPr>
            <w:tcW w:w="10737" w:type="dxa"/>
            <w:gridSpan w:val="2"/>
            <w:vAlign w:val="center"/>
          </w:tcPr>
          <w:p w:rsidR="004C7C3E" w:rsidRPr="00B34F6E" w:rsidRDefault="004C7C3E" w:rsidP="004C7C3E">
            <w:pPr>
              <w:jc w:val="left"/>
              <w:rPr>
                <w:rFonts w:ascii="仿宋_GB2312" w:eastAsia="仿宋_GB2312" w:hAnsi="仿宋"/>
                <w:sz w:val="32"/>
                <w:szCs w:val="32"/>
              </w:rPr>
            </w:pPr>
            <w:r w:rsidRPr="00B34F6E">
              <w:rPr>
                <w:rFonts w:ascii="仿宋_GB2312" w:eastAsia="仿宋_GB2312" w:hAnsi="仿宋" w:hint="eastAsia"/>
                <w:b/>
                <w:sz w:val="32"/>
                <w:szCs w:val="32"/>
              </w:rPr>
              <w:t>专业项目</w:t>
            </w:r>
            <w:r w:rsidR="009C3513">
              <w:rPr>
                <w:rFonts w:ascii="仿宋_GB2312" w:eastAsia="仿宋_GB2312" w:hAnsi="仿宋" w:hint="eastAsia"/>
                <w:b/>
                <w:sz w:val="32"/>
                <w:szCs w:val="32"/>
              </w:rPr>
              <w:t>5</w:t>
            </w:r>
            <w:r w:rsidRPr="00B34F6E">
              <w:rPr>
                <w:rFonts w:ascii="仿宋_GB2312" w:eastAsia="仿宋_GB2312" w:hAnsi="仿宋" w:hint="eastAsia"/>
                <w:b/>
                <w:sz w:val="32"/>
                <w:szCs w:val="32"/>
              </w:rPr>
              <w:t>：</w:t>
            </w:r>
            <w:r w:rsidRPr="00B34F6E">
              <w:rPr>
                <w:rFonts w:ascii="仿宋_GB2312" w:eastAsia="仿宋_GB2312" w:hAnsi="仿宋" w:hint="eastAsia"/>
                <w:sz w:val="32"/>
                <w:szCs w:val="32"/>
              </w:rPr>
              <w:t>多金属结核资源勘查</w:t>
            </w:r>
          </w:p>
        </w:tc>
      </w:tr>
      <w:tr w:rsidR="004C7C3E" w:rsidRPr="00B34F6E" w:rsidTr="004C7C3E">
        <w:trPr>
          <w:trHeight w:val="549"/>
          <w:jc w:val="center"/>
        </w:trPr>
        <w:tc>
          <w:tcPr>
            <w:tcW w:w="573" w:type="dxa"/>
            <w:vMerge/>
            <w:vAlign w:val="center"/>
          </w:tcPr>
          <w:p w:rsidR="004C7C3E" w:rsidRPr="00B34F6E" w:rsidRDefault="004C7C3E" w:rsidP="00F22471">
            <w:pPr>
              <w:jc w:val="center"/>
              <w:rPr>
                <w:rFonts w:ascii="仿宋_GB2312" w:eastAsia="仿宋_GB2312" w:hAnsi="仿宋"/>
                <w:sz w:val="32"/>
                <w:szCs w:val="32"/>
              </w:rPr>
            </w:pPr>
          </w:p>
        </w:tc>
        <w:tc>
          <w:tcPr>
            <w:tcW w:w="457" w:type="dxa"/>
            <w:vMerge/>
            <w:vAlign w:val="center"/>
          </w:tcPr>
          <w:p w:rsidR="004C7C3E" w:rsidRPr="00B34F6E" w:rsidRDefault="004C7C3E" w:rsidP="00F22471">
            <w:pPr>
              <w:jc w:val="center"/>
              <w:rPr>
                <w:rFonts w:ascii="仿宋_GB2312" w:eastAsia="仿宋_GB2312" w:hAnsi="仿宋"/>
                <w:sz w:val="32"/>
                <w:szCs w:val="32"/>
              </w:rPr>
            </w:pPr>
          </w:p>
        </w:tc>
        <w:tc>
          <w:tcPr>
            <w:tcW w:w="1920" w:type="dxa"/>
            <w:vMerge/>
            <w:vAlign w:val="center"/>
          </w:tcPr>
          <w:p w:rsidR="004C7C3E" w:rsidRPr="00B34F6E" w:rsidRDefault="004C7C3E" w:rsidP="00F22471">
            <w:pPr>
              <w:jc w:val="center"/>
              <w:rPr>
                <w:rFonts w:ascii="仿宋_GB2312" w:eastAsia="仿宋_GB2312" w:hAnsi="仿宋"/>
                <w:sz w:val="32"/>
                <w:szCs w:val="32"/>
              </w:rPr>
            </w:pPr>
          </w:p>
        </w:tc>
        <w:tc>
          <w:tcPr>
            <w:tcW w:w="10722" w:type="dxa"/>
            <w:gridSpan w:val="2"/>
            <w:vAlign w:val="center"/>
          </w:tcPr>
          <w:p w:rsidR="004C7C3E" w:rsidRPr="00B34F6E" w:rsidRDefault="004C7C3E" w:rsidP="004C7C3E">
            <w:pPr>
              <w:jc w:val="left"/>
              <w:rPr>
                <w:rFonts w:ascii="仿宋_GB2312" w:eastAsia="仿宋_GB2312" w:hAnsi="仿宋"/>
                <w:sz w:val="32"/>
                <w:szCs w:val="32"/>
              </w:rPr>
            </w:pPr>
            <w:r w:rsidRPr="00B34F6E">
              <w:rPr>
                <w:rFonts w:ascii="仿宋_GB2312" w:eastAsia="仿宋_GB2312" w:hAnsi="仿宋" w:hint="eastAsia"/>
                <w:b/>
                <w:sz w:val="32"/>
                <w:szCs w:val="32"/>
              </w:rPr>
              <w:t>专业项目</w:t>
            </w:r>
            <w:r w:rsidR="009C3513">
              <w:rPr>
                <w:rFonts w:ascii="仿宋_GB2312" w:eastAsia="仿宋_GB2312" w:hAnsi="仿宋" w:hint="eastAsia"/>
                <w:b/>
                <w:sz w:val="32"/>
                <w:szCs w:val="32"/>
              </w:rPr>
              <w:t>6</w:t>
            </w:r>
            <w:r w:rsidRPr="00B34F6E">
              <w:rPr>
                <w:rFonts w:ascii="仿宋_GB2312" w:eastAsia="仿宋_GB2312" w:hAnsi="仿宋" w:hint="eastAsia"/>
                <w:b/>
                <w:sz w:val="32"/>
                <w:szCs w:val="32"/>
              </w:rPr>
              <w:t>：</w:t>
            </w:r>
            <w:r w:rsidRPr="00B34F6E">
              <w:rPr>
                <w:rFonts w:ascii="仿宋_GB2312" w:eastAsia="仿宋_GB2312" w:hAnsi="仿宋" w:hint="eastAsia"/>
                <w:sz w:val="32"/>
                <w:szCs w:val="32"/>
              </w:rPr>
              <w:t>多金属硫化物资源勘查</w:t>
            </w:r>
          </w:p>
        </w:tc>
      </w:tr>
      <w:tr w:rsidR="00FA5C53" w:rsidRPr="00B34F6E" w:rsidTr="004C7C3E">
        <w:trPr>
          <w:trHeight w:val="359"/>
          <w:jc w:val="center"/>
        </w:trPr>
        <w:tc>
          <w:tcPr>
            <w:tcW w:w="572" w:type="dxa"/>
            <w:vMerge/>
            <w:vAlign w:val="center"/>
          </w:tcPr>
          <w:p w:rsidR="00FA5C53" w:rsidRPr="00B34F6E" w:rsidRDefault="00FA5C53" w:rsidP="00F22471">
            <w:pPr>
              <w:jc w:val="center"/>
              <w:rPr>
                <w:rFonts w:ascii="仿宋_GB2312" w:eastAsia="仿宋_GB2312" w:hAnsi="仿宋"/>
                <w:sz w:val="32"/>
                <w:szCs w:val="32"/>
              </w:rPr>
            </w:pPr>
          </w:p>
        </w:tc>
        <w:tc>
          <w:tcPr>
            <w:tcW w:w="457" w:type="dxa"/>
            <w:vMerge/>
            <w:vAlign w:val="center"/>
          </w:tcPr>
          <w:p w:rsidR="00FA5C53" w:rsidRPr="00B34F6E" w:rsidRDefault="00FA5C53" w:rsidP="00F22471">
            <w:pPr>
              <w:jc w:val="center"/>
              <w:rPr>
                <w:rFonts w:ascii="仿宋_GB2312" w:eastAsia="仿宋_GB2312" w:hAnsi="仿宋"/>
                <w:sz w:val="32"/>
                <w:szCs w:val="32"/>
              </w:rPr>
            </w:pPr>
          </w:p>
        </w:tc>
        <w:tc>
          <w:tcPr>
            <w:tcW w:w="1936" w:type="dxa"/>
            <w:vMerge/>
            <w:vAlign w:val="center"/>
          </w:tcPr>
          <w:p w:rsidR="00FA5C53" w:rsidRPr="00B34F6E" w:rsidRDefault="00FA5C53" w:rsidP="00F22471">
            <w:pPr>
              <w:jc w:val="center"/>
              <w:rPr>
                <w:rFonts w:ascii="仿宋_GB2312" w:eastAsia="仿宋_GB2312" w:hAnsi="仿宋"/>
                <w:sz w:val="32"/>
                <w:szCs w:val="32"/>
              </w:rPr>
            </w:pPr>
          </w:p>
        </w:tc>
        <w:tc>
          <w:tcPr>
            <w:tcW w:w="5158" w:type="dxa"/>
            <w:vAlign w:val="center"/>
          </w:tcPr>
          <w:p w:rsidR="00FA5C53" w:rsidRPr="00B34F6E" w:rsidRDefault="00FA5C53" w:rsidP="00F22471">
            <w:pPr>
              <w:jc w:val="left"/>
              <w:rPr>
                <w:rFonts w:ascii="仿宋_GB2312" w:eastAsia="仿宋_GB2312" w:hAnsi="仿宋"/>
                <w:sz w:val="32"/>
                <w:szCs w:val="32"/>
              </w:rPr>
            </w:pPr>
            <w:r w:rsidRPr="00B34F6E">
              <w:rPr>
                <w:rFonts w:ascii="仿宋_GB2312" w:eastAsia="仿宋_GB2312" w:hAnsi="仿宋" w:hint="eastAsia"/>
                <w:b/>
                <w:sz w:val="32"/>
                <w:szCs w:val="32"/>
              </w:rPr>
              <w:t>专业项目</w:t>
            </w:r>
            <w:r w:rsidR="009C3513">
              <w:rPr>
                <w:rFonts w:ascii="仿宋_GB2312" w:eastAsia="仿宋_GB2312" w:hAnsi="仿宋" w:hint="eastAsia"/>
                <w:b/>
                <w:sz w:val="32"/>
                <w:szCs w:val="32"/>
              </w:rPr>
              <w:t>7</w:t>
            </w:r>
            <w:r w:rsidRPr="00B34F6E">
              <w:rPr>
                <w:rFonts w:ascii="仿宋_GB2312" w:eastAsia="仿宋_GB2312" w:hAnsi="仿宋" w:hint="eastAsia"/>
                <w:b/>
                <w:sz w:val="32"/>
                <w:szCs w:val="32"/>
              </w:rPr>
              <w:t>：</w:t>
            </w:r>
            <w:r w:rsidRPr="00B34F6E">
              <w:rPr>
                <w:rFonts w:ascii="仿宋_GB2312" w:eastAsia="仿宋_GB2312" w:hAnsi="仿宋" w:hint="eastAsia"/>
                <w:sz w:val="32"/>
                <w:szCs w:val="32"/>
              </w:rPr>
              <w:t>全球资源远景区勘查</w:t>
            </w: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全球深海矿产资源潜力综合评价</w:t>
            </w:r>
          </w:p>
        </w:tc>
      </w:tr>
      <w:tr w:rsidR="00FA5C53" w:rsidRPr="00B34F6E" w:rsidTr="004C7C3E">
        <w:trPr>
          <w:jc w:val="center"/>
        </w:trPr>
        <w:tc>
          <w:tcPr>
            <w:tcW w:w="572" w:type="dxa"/>
            <w:vMerge/>
            <w:vAlign w:val="center"/>
          </w:tcPr>
          <w:p w:rsidR="00FA5C53" w:rsidRPr="00B34F6E" w:rsidRDefault="00FA5C53" w:rsidP="00F22471">
            <w:pPr>
              <w:jc w:val="center"/>
              <w:rPr>
                <w:rFonts w:ascii="仿宋_GB2312" w:eastAsia="仿宋_GB2312" w:hAnsi="仿宋"/>
                <w:sz w:val="32"/>
                <w:szCs w:val="32"/>
              </w:rPr>
            </w:pPr>
          </w:p>
        </w:tc>
        <w:tc>
          <w:tcPr>
            <w:tcW w:w="457" w:type="dxa"/>
            <w:vMerge/>
            <w:vAlign w:val="center"/>
          </w:tcPr>
          <w:p w:rsidR="00FA5C53" w:rsidRPr="00B34F6E" w:rsidRDefault="00FA5C53" w:rsidP="00F22471">
            <w:pPr>
              <w:jc w:val="center"/>
              <w:rPr>
                <w:rFonts w:ascii="仿宋_GB2312" w:eastAsia="仿宋_GB2312" w:hAnsi="仿宋"/>
                <w:sz w:val="32"/>
                <w:szCs w:val="32"/>
              </w:rPr>
            </w:pPr>
          </w:p>
        </w:tc>
        <w:tc>
          <w:tcPr>
            <w:tcW w:w="1936" w:type="dxa"/>
            <w:vMerge/>
            <w:vAlign w:val="center"/>
          </w:tcPr>
          <w:p w:rsidR="00FA5C53" w:rsidRPr="00B34F6E" w:rsidRDefault="00FA5C53" w:rsidP="00F22471">
            <w:pPr>
              <w:jc w:val="center"/>
              <w:rPr>
                <w:rFonts w:ascii="仿宋_GB2312" w:eastAsia="仿宋_GB2312" w:hAnsi="仿宋"/>
                <w:sz w:val="32"/>
                <w:szCs w:val="32"/>
              </w:rPr>
            </w:pPr>
          </w:p>
        </w:tc>
        <w:tc>
          <w:tcPr>
            <w:tcW w:w="5158" w:type="dxa"/>
            <w:vAlign w:val="center"/>
          </w:tcPr>
          <w:p w:rsidR="00FA5C53" w:rsidRPr="00B34F6E" w:rsidRDefault="00FA5C53" w:rsidP="00F22471">
            <w:pPr>
              <w:jc w:val="left"/>
              <w:rPr>
                <w:rFonts w:ascii="仿宋_GB2312" w:eastAsia="仿宋_GB2312" w:hAnsi="仿宋"/>
                <w:sz w:val="32"/>
                <w:szCs w:val="32"/>
              </w:rPr>
            </w:pPr>
            <w:r w:rsidRPr="00B34F6E">
              <w:rPr>
                <w:rFonts w:ascii="仿宋_GB2312" w:eastAsia="仿宋_GB2312" w:hAnsi="仿宋" w:hint="eastAsia"/>
                <w:b/>
                <w:sz w:val="32"/>
                <w:szCs w:val="32"/>
              </w:rPr>
              <w:t>专业项目</w:t>
            </w:r>
            <w:r w:rsidR="009C3513">
              <w:rPr>
                <w:rFonts w:ascii="仿宋_GB2312" w:eastAsia="仿宋_GB2312" w:hAnsi="仿宋" w:hint="eastAsia"/>
                <w:b/>
                <w:sz w:val="32"/>
                <w:szCs w:val="32"/>
              </w:rPr>
              <w:t>8</w:t>
            </w:r>
            <w:r w:rsidRPr="00B34F6E">
              <w:rPr>
                <w:rFonts w:ascii="仿宋_GB2312" w:eastAsia="仿宋_GB2312" w:hAnsi="仿宋" w:hint="eastAsia"/>
                <w:b/>
                <w:sz w:val="32"/>
                <w:szCs w:val="32"/>
              </w:rPr>
              <w:t>：</w:t>
            </w:r>
            <w:r w:rsidRPr="00B34F6E">
              <w:rPr>
                <w:rFonts w:ascii="仿宋_GB2312" w:eastAsia="仿宋_GB2312" w:hAnsi="仿宋" w:hint="eastAsia"/>
                <w:sz w:val="32"/>
                <w:szCs w:val="32"/>
              </w:rPr>
              <w:t>稀土资源勘查</w:t>
            </w: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中印度洋、太平洋、大西洋海盆远景区稀土资源勘查</w:t>
            </w:r>
          </w:p>
        </w:tc>
      </w:tr>
      <w:tr w:rsidR="00FA5C53" w:rsidRPr="00B34F6E" w:rsidTr="004C7C3E">
        <w:trPr>
          <w:trHeight w:val="243"/>
          <w:jc w:val="center"/>
        </w:trPr>
        <w:tc>
          <w:tcPr>
            <w:tcW w:w="572" w:type="dxa"/>
            <w:vMerge/>
            <w:vAlign w:val="center"/>
          </w:tcPr>
          <w:p w:rsidR="00FA5C53" w:rsidRPr="00B34F6E" w:rsidRDefault="00FA5C53" w:rsidP="00F22471">
            <w:pPr>
              <w:jc w:val="center"/>
              <w:rPr>
                <w:rFonts w:ascii="仿宋_GB2312" w:eastAsia="仿宋_GB2312" w:hAnsi="仿宋"/>
                <w:b/>
                <w:sz w:val="32"/>
                <w:szCs w:val="32"/>
              </w:rPr>
            </w:pPr>
          </w:p>
        </w:tc>
        <w:tc>
          <w:tcPr>
            <w:tcW w:w="2393" w:type="dxa"/>
            <w:gridSpan w:val="2"/>
            <w:vAlign w:val="center"/>
          </w:tcPr>
          <w:p w:rsidR="00FA5C53" w:rsidRPr="00B34F6E" w:rsidRDefault="00FA5C53" w:rsidP="00F22471">
            <w:pPr>
              <w:jc w:val="center"/>
              <w:rPr>
                <w:rFonts w:ascii="仿宋_GB2312" w:eastAsia="仿宋_GB2312" w:hAnsi="仿宋"/>
                <w:b/>
                <w:sz w:val="32"/>
                <w:szCs w:val="32"/>
              </w:rPr>
            </w:pPr>
            <w:r w:rsidRPr="00B34F6E">
              <w:rPr>
                <w:rFonts w:ascii="仿宋_GB2312" w:eastAsia="仿宋_GB2312" w:hAnsi="仿宋" w:hint="eastAsia"/>
                <w:b/>
                <w:sz w:val="32"/>
                <w:szCs w:val="32"/>
              </w:rPr>
              <w:t>深海生物基因资源评价方向</w:t>
            </w:r>
          </w:p>
        </w:tc>
        <w:tc>
          <w:tcPr>
            <w:tcW w:w="5158" w:type="dxa"/>
            <w:vAlign w:val="center"/>
          </w:tcPr>
          <w:p w:rsidR="00FA5C53" w:rsidRPr="00B34F6E" w:rsidRDefault="00FA5C53" w:rsidP="00F22471">
            <w:pPr>
              <w:jc w:val="left"/>
              <w:rPr>
                <w:rFonts w:ascii="仿宋_GB2312" w:eastAsia="仿宋_GB2312" w:hAnsi="仿宋"/>
                <w:b/>
                <w:sz w:val="32"/>
                <w:szCs w:val="32"/>
              </w:rPr>
            </w:pPr>
            <w:r w:rsidRPr="00B34F6E">
              <w:rPr>
                <w:rFonts w:ascii="仿宋_GB2312" w:eastAsia="仿宋_GB2312" w:hAnsi="仿宋" w:hint="eastAsia"/>
                <w:b/>
                <w:sz w:val="32"/>
                <w:szCs w:val="32"/>
              </w:rPr>
              <w:t>专业项目</w:t>
            </w:r>
            <w:r w:rsidR="009C3513">
              <w:rPr>
                <w:rFonts w:ascii="仿宋_GB2312" w:eastAsia="仿宋_GB2312" w:hAnsi="仿宋" w:hint="eastAsia"/>
                <w:b/>
                <w:sz w:val="32"/>
                <w:szCs w:val="32"/>
              </w:rPr>
              <w:t>9</w:t>
            </w:r>
            <w:r w:rsidRPr="00B34F6E">
              <w:rPr>
                <w:rFonts w:ascii="仿宋_GB2312" w:eastAsia="仿宋_GB2312" w:hAnsi="仿宋" w:hint="eastAsia"/>
                <w:b/>
                <w:sz w:val="32"/>
                <w:szCs w:val="32"/>
              </w:rPr>
              <w:t>：</w:t>
            </w:r>
            <w:r w:rsidRPr="00B34F6E">
              <w:rPr>
                <w:rFonts w:ascii="仿宋_GB2312" w:eastAsia="仿宋_GB2312" w:hAnsi="仿宋" w:hint="eastAsia"/>
                <w:sz w:val="32"/>
                <w:szCs w:val="32"/>
              </w:rPr>
              <w:t>深海生物基因资源评价</w:t>
            </w: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深海生物基因资源采探与潜力评价</w:t>
            </w:r>
          </w:p>
        </w:tc>
      </w:tr>
      <w:tr w:rsidR="004C7C3E" w:rsidRPr="00B34F6E" w:rsidTr="004C7C3E">
        <w:trPr>
          <w:trHeight w:val="338"/>
          <w:jc w:val="center"/>
        </w:trPr>
        <w:tc>
          <w:tcPr>
            <w:tcW w:w="572" w:type="dxa"/>
            <w:vMerge/>
            <w:vAlign w:val="center"/>
          </w:tcPr>
          <w:p w:rsidR="00FA5C53" w:rsidRPr="00B34F6E" w:rsidRDefault="00FA5C53" w:rsidP="00F22471">
            <w:pPr>
              <w:jc w:val="center"/>
              <w:rPr>
                <w:rFonts w:ascii="仿宋_GB2312" w:eastAsia="仿宋_GB2312" w:hAnsi="仿宋"/>
                <w:sz w:val="32"/>
                <w:szCs w:val="32"/>
              </w:rPr>
            </w:pPr>
          </w:p>
        </w:tc>
        <w:tc>
          <w:tcPr>
            <w:tcW w:w="2393" w:type="dxa"/>
            <w:gridSpan w:val="2"/>
            <w:vMerge w:val="restart"/>
            <w:vAlign w:val="center"/>
          </w:tcPr>
          <w:p w:rsidR="00FA5C53" w:rsidRPr="00B34F6E" w:rsidRDefault="00FA5C53" w:rsidP="00F22471">
            <w:pPr>
              <w:jc w:val="center"/>
              <w:rPr>
                <w:rFonts w:ascii="仿宋_GB2312" w:eastAsia="仿宋_GB2312" w:hAnsi="仿宋"/>
                <w:b/>
                <w:sz w:val="32"/>
                <w:szCs w:val="32"/>
              </w:rPr>
            </w:pPr>
            <w:r w:rsidRPr="00B34F6E">
              <w:rPr>
                <w:rFonts w:ascii="仿宋_GB2312" w:eastAsia="仿宋_GB2312" w:hAnsi="仿宋" w:hint="eastAsia"/>
                <w:b/>
                <w:sz w:val="32"/>
                <w:szCs w:val="32"/>
              </w:rPr>
              <w:t>深海环境研究方向</w:t>
            </w:r>
          </w:p>
        </w:tc>
        <w:tc>
          <w:tcPr>
            <w:tcW w:w="10722" w:type="dxa"/>
            <w:gridSpan w:val="2"/>
            <w:vAlign w:val="center"/>
          </w:tcPr>
          <w:p w:rsidR="00FA5C53" w:rsidRPr="00B34F6E" w:rsidRDefault="00FA5C53" w:rsidP="00F22471">
            <w:pPr>
              <w:jc w:val="left"/>
              <w:rPr>
                <w:rFonts w:ascii="仿宋_GB2312" w:eastAsia="仿宋_GB2312" w:hAnsi="仿宋"/>
                <w:sz w:val="32"/>
                <w:szCs w:val="32"/>
              </w:rPr>
            </w:pPr>
            <w:r w:rsidRPr="00B34F6E">
              <w:rPr>
                <w:rFonts w:ascii="仿宋_GB2312" w:eastAsia="仿宋_GB2312" w:hAnsi="仿宋" w:hint="eastAsia"/>
                <w:b/>
                <w:sz w:val="32"/>
                <w:szCs w:val="32"/>
              </w:rPr>
              <w:t>专业项目</w:t>
            </w:r>
            <w:r w:rsidR="009C3513">
              <w:rPr>
                <w:rFonts w:ascii="仿宋_GB2312" w:eastAsia="仿宋_GB2312" w:hAnsi="仿宋" w:hint="eastAsia"/>
                <w:b/>
                <w:sz w:val="32"/>
                <w:szCs w:val="32"/>
              </w:rPr>
              <w:t>10</w:t>
            </w:r>
            <w:r w:rsidRPr="00B34F6E">
              <w:rPr>
                <w:rFonts w:ascii="仿宋_GB2312" w:eastAsia="仿宋_GB2312" w:hAnsi="仿宋" w:hint="eastAsia"/>
                <w:b/>
                <w:sz w:val="32"/>
                <w:szCs w:val="32"/>
              </w:rPr>
              <w:t>：</w:t>
            </w:r>
            <w:r w:rsidRPr="00B34F6E">
              <w:rPr>
                <w:rFonts w:ascii="仿宋_GB2312" w:eastAsia="仿宋_GB2312" w:hAnsi="仿宋" w:hint="eastAsia"/>
                <w:sz w:val="32"/>
                <w:szCs w:val="32"/>
              </w:rPr>
              <w:t>环非洲洋中脊热液生态系统监测保护</w:t>
            </w:r>
          </w:p>
        </w:tc>
      </w:tr>
      <w:tr w:rsidR="004C7C3E" w:rsidRPr="00B34F6E" w:rsidTr="004C7C3E">
        <w:trPr>
          <w:trHeight w:val="335"/>
          <w:jc w:val="center"/>
        </w:trPr>
        <w:tc>
          <w:tcPr>
            <w:tcW w:w="572" w:type="dxa"/>
            <w:vMerge/>
            <w:vAlign w:val="center"/>
          </w:tcPr>
          <w:p w:rsidR="00FA5C53" w:rsidRPr="00B34F6E" w:rsidRDefault="00FA5C53" w:rsidP="00F22471">
            <w:pPr>
              <w:jc w:val="center"/>
              <w:rPr>
                <w:rFonts w:ascii="仿宋_GB2312" w:eastAsia="仿宋_GB2312" w:hAnsi="仿宋"/>
                <w:sz w:val="32"/>
                <w:szCs w:val="32"/>
              </w:rPr>
            </w:pPr>
          </w:p>
        </w:tc>
        <w:tc>
          <w:tcPr>
            <w:tcW w:w="2393" w:type="dxa"/>
            <w:gridSpan w:val="2"/>
            <w:vMerge/>
            <w:vAlign w:val="center"/>
          </w:tcPr>
          <w:p w:rsidR="00FA5C53" w:rsidRPr="00B34F6E" w:rsidRDefault="00FA5C53" w:rsidP="00F22471">
            <w:pPr>
              <w:jc w:val="center"/>
              <w:rPr>
                <w:rFonts w:ascii="仿宋_GB2312" w:eastAsia="仿宋_GB2312" w:hAnsi="仿宋"/>
                <w:sz w:val="32"/>
                <w:szCs w:val="32"/>
              </w:rPr>
            </w:pPr>
          </w:p>
        </w:tc>
        <w:tc>
          <w:tcPr>
            <w:tcW w:w="10722" w:type="dxa"/>
            <w:gridSpan w:val="2"/>
            <w:vAlign w:val="center"/>
          </w:tcPr>
          <w:p w:rsidR="00FA5C53" w:rsidRPr="00B34F6E" w:rsidRDefault="00FA5C53" w:rsidP="00F22471">
            <w:pPr>
              <w:jc w:val="left"/>
              <w:rPr>
                <w:rFonts w:ascii="仿宋_GB2312" w:eastAsia="仿宋_GB2312" w:hAnsi="仿宋"/>
                <w:sz w:val="32"/>
                <w:szCs w:val="32"/>
              </w:rPr>
            </w:pPr>
            <w:r w:rsidRPr="00B34F6E">
              <w:rPr>
                <w:rFonts w:ascii="仿宋_GB2312" w:eastAsia="仿宋_GB2312" w:hAnsi="仿宋" w:hint="eastAsia"/>
                <w:b/>
                <w:sz w:val="32"/>
                <w:szCs w:val="32"/>
              </w:rPr>
              <w:t>专业项目</w:t>
            </w:r>
            <w:r w:rsidR="009C3513">
              <w:rPr>
                <w:rFonts w:ascii="仿宋_GB2312" w:eastAsia="仿宋_GB2312" w:hAnsi="仿宋" w:hint="eastAsia"/>
                <w:b/>
                <w:sz w:val="32"/>
                <w:szCs w:val="32"/>
              </w:rPr>
              <w:t>11</w:t>
            </w:r>
            <w:r w:rsidRPr="00B34F6E">
              <w:rPr>
                <w:rFonts w:ascii="仿宋_GB2312" w:eastAsia="仿宋_GB2312" w:hAnsi="仿宋" w:hint="eastAsia"/>
                <w:b/>
                <w:sz w:val="32"/>
                <w:szCs w:val="32"/>
              </w:rPr>
              <w:t>：</w:t>
            </w:r>
            <w:r w:rsidRPr="00B34F6E">
              <w:rPr>
                <w:rFonts w:ascii="仿宋_GB2312" w:eastAsia="仿宋_GB2312" w:hAnsi="仿宋" w:hint="eastAsia"/>
                <w:sz w:val="32"/>
                <w:szCs w:val="32"/>
              </w:rPr>
              <w:t>西太海山群生态系统监测与保护</w:t>
            </w:r>
          </w:p>
        </w:tc>
      </w:tr>
      <w:tr w:rsidR="004C7C3E" w:rsidRPr="00B34F6E" w:rsidTr="004C7C3E">
        <w:trPr>
          <w:trHeight w:val="335"/>
          <w:jc w:val="center"/>
        </w:trPr>
        <w:tc>
          <w:tcPr>
            <w:tcW w:w="572" w:type="dxa"/>
            <w:vMerge/>
            <w:vAlign w:val="center"/>
          </w:tcPr>
          <w:p w:rsidR="00FA5C53" w:rsidRPr="00B34F6E" w:rsidRDefault="00FA5C53" w:rsidP="00F22471">
            <w:pPr>
              <w:jc w:val="center"/>
              <w:rPr>
                <w:rFonts w:ascii="仿宋_GB2312" w:eastAsia="仿宋_GB2312" w:hAnsi="仿宋"/>
                <w:sz w:val="32"/>
                <w:szCs w:val="32"/>
              </w:rPr>
            </w:pPr>
          </w:p>
        </w:tc>
        <w:tc>
          <w:tcPr>
            <w:tcW w:w="2393" w:type="dxa"/>
            <w:gridSpan w:val="2"/>
            <w:vMerge/>
            <w:vAlign w:val="center"/>
          </w:tcPr>
          <w:p w:rsidR="00FA5C53" w:rsidRPr="00B34F6E" w:rsidRDefault="00FA5C53" w:rsidP="00F22471">
            <w:pPr>
              <w:jc w:val="center"/>
              <w:rPr>
                <w:rFonts w:ascii="仿宋_GB2312" w:eastAsia="仿宋_GB2312" w:hAnsi="仿宋"/>
                <w:sz w:val="32"/>
                <w:szCs w:val="32"/>
              </w:rPr>
            </w:pPr>
          </w:p>
        </w:tc>
        <w:tc>
          <w:tcPr>
            <w:tcW w:w="10722" w:type="dxa"/>
            <w:gridSpan w:val="2"/>
            <w:vAlign w:val="center"/>
          </w:tcPr>
          <w:p w:rsidR="00FA5C53" w:rsidRPr="00B34F6E" w:rsidRDefault="00FA5C53" w:rsidP="00F22471">
            <w:pPr>
              <w:jc w:val="left"/>
              <w:rPr>
                <w:rFonts w:ascii="仿宋_GB2312" w:eastAsia="仿宋_GB2312" w:hAnsi="仿宋"/>
                <w:sz w:val="32"/>
                <w:szCs w:val="32"/>
              </w:rPr>
            </w:pPr>
            <w:r w:rsidRPr="00B34F6E">
              <w:rPr>
                <w:rFonts w:ascii="仿宋_GB2312" w:eastAsia="仿宋_GB2312" w:hAnsi="仿宋" w:hint="eastAsia"/>
                <w:b/>
                <w:sz w:val="32"/>
                <w:szCs w:val="32"/>
              </w:rPr>
              <w:t>专业项目</w:t>
            </w:r>
            <w:r w:rsidR="009C3513">
              <w:rPr>
                <w:rFonts w:ascii="仿宋_GB2312" w:eastAsia="仿宋_GB2312" w:hAnsi="仿宋" w:hint="eastAsia"/>
                <w:b/>
                <w:sz w:val="32"/>
                <w:szCs w:val="32"/>
              </w:rPr>
              <w:t>12</w:t>
            </w:r>
            <w:r w:rsidRPr="00B34F6E">
              <w:rPr>
                <w:rFonts w:ascii="仿宋_GB2312" w:eastAsia="仿宋_GB2312" w:hAnsi="仿宋" w:hint="eastAsia"/>
                <w:b/>
                <w:sz w:val="32"/>
                <w:szCs w:val="32"/>
              </w:rPr>
              <w:t>：</w:t>
            </w:r>
            <w:r w:rsidRPr="00B34F6E">
              <w:rPr>
                <w:rFonts w:ascii="仿宋_GB2312" w:eastAsia="仿宋_GB2312" w:hAnsi="仿宋" w:hint="eastAsia"/>
                <w:sz w:val="32"/>
                <w:szCs w:val="32"/>
              </w:rPr>
              <w:t>西太“双十字”生态环境监测保护</w:t>
            </w:r>
          </w:p>
        </w:tc>
      </w:tr>
      <w:tr w:rsidR="004C7C3E" w:rsidRPr="00B34F6E" w:rsidTr="004C7C3E">
        <w:trPr>
          <w:trHeight w:val="222"/>
          <w:jc w:val="center"/>
        </w:trPr>
        <w:tc>
          <w:tcPr>
            <w:tcW w:w="572" w:type="dxa"/>
            <w:vMerge/>
            <w:vAlign w:val="center"/>
          </w:tcPr>
          <w:p w:rsidR="00FA5C53" w:rsidRPr="00B34F6E" w:rsidRDefault="00FA5C53" w:rsidP="00F22471">
            <w:pPr>
              <w:jc w:val="center"/>
              <w:rPr>
                <w:rFonts w:ascii="仿宋_GB2312" w:eastAsia="仿宋_GB2312" w:hAnsi="仿宋"/>
                <w:sz w:val="32"/>
                <w:szCs w:val="32"/>
              </w:rPr>
            </w:pPr>
          </w:p>
        </w:tc>
        <w:tc>
          <w:tcPr>
            <w:tcW w:w="2393" w:type="dxa"/>
            <w:gridSpan w:val="2"/>
            <w:vMerge/>
            <w:vAlign w:val="center"/>
          </w:tcPr>
          <w:p w:rsidR="00FA5C53" w:rsidRPr="00B34F6E" w:rsidRDefault="00FA5C53" w:rsidP="00F22471">
            <w:pPr>
              <w:jc w:val="center"/>
              <w:rPr>
                <w:rFonts w:ascii="仿宋_GB2312" w:eastAsia="仿宋_GB2312" w:hAnsi="仿宋"/>
                <w:sz w:val="32"/>
                <w:szCs w:val="32"/>
              </w:rPr>
            </w:pPr>
          </w:p>
        </w:tc>
        <w:tc>
          <w:tcPr>
            <w:tcW w:w="10722" w:type="dxa"/>
            <w:gridSpan w:val="2"/>
            <w:vAlign w:val="center"/>
          </w:tcPr>
          <w:p w:rsidR="00FA5C53" w:rsidRPr="00B34F6E" w:rsidRDefault="00FA5C53" w:rsidP="00F22471">
            <w:pPr>
              <w:jc w:val="left"/>
              <w:rPr>
                <w:rFonts w:ascii="仿宋_GB2312" w:eastAsia="仿宋_GB2312" w:hAnsi="仿宋"/>
                <w:sz w:val="32"/>
                <w:szCs w:val="32"/>
              </w:rPr>
            </w:pPr>
            <w:r w:rsidRPr="00B34F6E">
              <w:rPr>
                <w:rFonts w:ascii="仿宋_GB2312" w:eastAsia="仿宋_GB2312" w:hAnsi="仿宋" w:hint="eastAsia"/>
                <w:b/>
                <w:sz w:val="32"/>
                <w:szCs w:val="32"/>
              </w:rPr>
              <w:t>专业项目</w:t>
            </w:r>
            <w:r w:rsidR="009C3513">
              <w:rPr>
                <w:rFonts w:ascii="仿宋_GB2312" w:eastAsia="仿宋_GB2312" w:hAnsi="仿宋" w:hint="eastAsia"/>
                <w:b/>
                <w:sz w:val="32"/>
                <w:szCs w:val="32"/>
              </w:rPr>
              <w:t>13</w:t>
            </w:r>
            <w:r w:rsidRPr="00B34F6E">
              <w:rPr>
                <w:rFonts w:ascii="仿宋_GB2312" w:eastAsia="仿宋_GB2312" w:hAnsi="仿宋" w:hint="eastAsia"/>
                <w:b/>
                <w:sz w:val="32"/>
                <w:szCs w:val="32"/>
              </w:rPr>
              <w:t>：</w:t>
            </w:r>
            <w:r w:rsidRPr="00B34F6E">
              <w:rPr>
                <w:rFonts w:ascii="仿宋_GB2312" w:eastAsia="仿宋_GB2312" w:hAnsi="仿宋" w:hint="eastAsia"/>
                <w:sz w:val="32"/>
                <w:szCs w:val="32"/>
              </w:rPr>
              <w:t>印度洋90度海岭生态环境监测保护</w:t>
            </w:r>
          </w:p>
        </w:tc>
      </w:tr>
      <w:tr w:rsidR="00FA5C53" w:rsidRPr="00B34F6E" w:rsidTr="004C7C3E">
        <w:trPr>
          <w:trHeight w:val="634"/>
          <w:jc w:val="center"/>
        </w:trPr>
        <w:tc>
          <w:tcPr>
            <w:tcW w:w="572" w:type="dxa"/>
            <w:vMerge w:val="restart"/>
            <w:vAlign w:val="center"/>
          </w:tcPr>
          <w:p w:rsidR="00FA5C53" w:rsidRPr="00B34F6E" w:rsidRDefault="00FA5C53" w:rsidP="00F22471">
            <w:pPr>
              <w:jc w:val="center"/>
              <w:rPr>
                <w:rFonts w:ascii="仿宋_GB2312" w:eastAsia="仿宋_GB2312" w:hAnsi="仿宋"/>
                <w:b/>
                <w:sz w:val="32"/>
                <w:szCs w:val="32"/>
              </w:rPr>
            </w:pPr>
            <w:r w:rsidRPr="00B34F6E">
              <w:rPr>
                <w:rFonts w:ascii="仿宋_GB2312" w:eastAsia="仿宋_GB2312" w:hAnsi="仿宋" w:hint="eastAsia"/>
                <w:b/>
                <w:sz w:val="32"/>
                <w:szCs w:val="32"/>
              </w:rPr>
              <w:t>技术</w:t>
            </w:r>
            <w:r w:rsidRPr="00B34F6E">
              <w:rPr>
                <w:rFonts w:ascii="仿宋_GB2312" w:eastAsia="仿宋_GB2312" w:hAnsi="仿宋" w:hint="eastAsia"/>
                <w:b/>
                <w:sz w:val="32"/>
                <w:szCs w:val="32"/>
              </w:rPr>
              <w:lastRenderedPageBreak/>
              <w:t>研发类</w:t>
            </w:r>
          </w:p>
        </w:tc>
        <w:tc>
          <w:tcPr>
            <w:tcW w:w="2393" w:type="dxa"/>
            <w:gridSpan w:val="2"/>
            <w:vAlign w:val="center"/>
          </w:tcPr>
          <w:p w:rsidR="00FA5C53" w:rsidRPr="00B34F6E" w:rsidRDefault="00FA5C53" w:rsidP="00F22471">
            <w:pPr>
              <w:jc w:val="center"/>
              <w:rPr>
                <w:rFonts w:ascii="仿宋_GB2312" w:eastAsia="仿宋_GB2312" w:hAnsi="仿宋"/>
                <w:b/>
                <w:sz w:val="32"/>
                <w:szCs w:val="32"/>
              </w:rPr>
            </w:pPr>
            <w:r w:rsidRPr="00B34F6E">
              <w:rPr>
                <w:rFonts w:ascii="仿宋_GB2312" w:eastAsia="仿宋_GB2312" w:hAnsi="仿宋" w:hint="eastAsia"/>
                <w:b/>
                <w:sz w:val="32"/>
                <w:szCs w:val="32"/>
              </w:rPr>
              <w:lastRenderedPageBreak/>
              <w:t>深海开发利用技术方向</w:t>
            </w:r>
          </w:p>
        </w:tc>
        <w:tc>
          <w:tcPr>
            <w:tcW w:w="5158" w:type="dxa"/>
            <w:vAlign w:val="center"/>
          </w:tcPr>
          <w:p w:rsidR="00FA5C53" w:rsidRPr="00B34F6E" w:rsidRDefault="00FA5C53" w:rsidP="00F22471">
            <w:pPr>
              <w:rPr>
                <w:rFonts w:ascii="仿宋_GB2312" w:eastAsia="仿宋_GB2312" w:hAnsi="仿宋"/>
                <w:sz w:val="32"/>
                <w:szCs w:val="32"/>
              </w:rPr>
            </w:pPr>
            <w:r w:rsidRPr="00B34F6E">
              <w:rPr>
                <w:rFonts w:ascii="仿宋_GB2312" w:eastAsia="仿宋_GB2312" w:hAnsi="仿宋" w:hint="eastAsia"/>
                <w:b/>
                <w:sz w:val="32"/>
                <w:szCs w:val="32"/>
              </w:rPr>
              <w:t>专业项目</w:t>
            </w:r>
            <w:r w:rsidR="009C3513">
              <w:rPr>
                <w:rFonts w:ascii="仿宋_GB2312" w:eastAsia="仿宋_GB2312" w:hAnsi="仿宋" w:hint="eastAsia"/>
                <w:b/>
                <w:sz w:val="32"/>
                <w:szCs w:val="32"/>
              </w:rPr>
              <w:t>14</w:t>
            </w:r>
            <w:r w:rsidRPr="00B34F6E">
              <w:rPr>
                <w:rFonts w:ascii="仿宋_GB2312" w:eastAsia="仿宋_GB2312" w:hAnsi="仿宋" w:hint="eastAsia"/>
                <w:b/>
                <w:sz w:val="32"/>
                <w:szCs w:val="32"/>
              </w:rPr>
              <w:t>：</w:t>
            </w:r>
            <w:r w:rsidRPr="00B34F6E">
              <w:rPr>
                <w:rFonts w:ascii="仿宋_GB2312" w:eastAsia="仿宋_GB2312" w:hAnsi="仿宋" w:hint="eastAsia"/>
                <w:sz w:val="32"/>
                <w:szCs w:val="32"/>
              </w:rPr>
              <w:t>深海</w:t>
            </w:r>
            <w:r w:rsidR="001123D3" w:rsidRPr="00B34F6E">
              <w:rPr>
                <w:rFonts w:ascii="仿宋_GB2312" w:eastAsia="仿宋_GB2312" w:hAnsi="仿宋" w:hint="eastAsia"/>
                <w:sz w:val="32"/>
                <w:szCs w:val="32"/>
              </w:rPr>
              <w:t>资源开发</w:t>
            </w:r>
            <w:r w:rsidRPr="00B34F6E">
              <w:rPr>
                <w:rFonts w:ascii="仿宋_GB2312" w:eastAsia="仿宋_GB2312" w:hAnsi="仿宋" w:hint="eastAsia"/>
                <w:sz w:val="32"/>
                <w:szCs w:val="32"/>
              </w:rPr>
              <w:t>利用</w:t>
            </w:r>
            <w:r w:rsidR="001123D3" w:rsidRPr="00B34F6E">
              <w:rPr>
                <w:rFonts w:ascii="仿宋_GB2312" w:eastAsia="仿宋_GB2312" w:hAnsi="仿宋" w:hint="eastAsia"/>
                <w:sz w:val="32"/>
                <w:szCs w:val="32"/>
              </w:rPr>
              <w:t>技术研发</w:t>
            </w: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多金属结核采矿试验工程、富钴结壳和多金属硫化物规模化取样装置研发</w:t>
            </w:r>
          </w:p>
        </w:tc>
      </w:tr>
      <w:tr w:rsidR="00FA5C53" w:rsidRPr="00B34F6E" w:rsidTr="004C7C3E">
        <w:trPr>
          <w:trHeight w:val="633"/>
          <w:jc w:val="center"/>
        </w:trPr>
        <w:tc>
          <w:tcPr>
            <w:tcW w:w="572" w:type="dxa"/>
            <w:vMerge/>
            <w:vAlign w:val="center"/>
          </w:tcPr>
          <w:p w:rsidR="00FA5C53" w:rsidRPr="00B34F6E" w:rsidRDefault="00FA5C53" w:rsidP="00F22471">
            <w:pPr>
              <w:jc w:val="center"/>
              <w:rPr>
                <w:rFonts w:ascii="仿宋_GB2312" w:eastAsia="仿宋_GB2312" w:hAnsi="仿宋"/>
                <w:sz w:val="32"/>
                <w:szCs w:val="32"/>
              </w:rPr>
            </w:pPr>
          </w:p>
        </w:tc>
        <w:tc>
          <w:tcPr>
            <w:tcW w:w="2393" w:type="dxa"/>
            <w:gridSpan w:val="2"/>
            <w:vAlign w:val="center"/>
          </w:tcPr>
          <w:p w:rsidR="00FA5C53" w:rsidRPr="00B34F6E" w:rsidRDefault="00FA5C53" w:rsidP="00F22471">
            <w:pPr>
              <w:jc w:val="center"/>
              <w:rPr>
                <w:rFonts w:ascii="仿宋_GB2312" w:eastAsia="仿宋_GB2312" w:hAnsi="仿宋"/>
                <w:b/>
                <w:sz w:val="32"/>
                <w:szCs w:val="32"/>
              </w:rPr>
            </w:pPr>
            <w:r w:rsidRPr="00B34F6E">
              <w:rPr>
                <w:rFonts w:ascii="仿宋_GB2312" w:eastAsia="仿宋_GB2312" w:hAnsi="仿宋" w:hint="eastAsia"/>
                <w:b/>
                <w:sz w:val="32"/>
                <w:szCs w:val="32"/>
              </w:rPr>
              <w:t>深海勘探技术方向</w:t>
            </w:r>
          </w:p>
        </w:tc>
        <w:tc>
          <w:tcPr>
            <w:tcW w:w="5158" w:type="dxa"/>
            <w:vAlign w:val="center"/>
          </w:tcPr>
          <w:p w:rsidR="00FA5C53" w:rsidRPr="00B34F6E" w:rsidRDefault="00FA5C53" w:rsidP="00F22471">
            <w:pPr>
              <w:jc w:val="left"/>
              <w:rPr>
                <w:rFonts w:ascii="仿宋_GB2312" w:eastAsia="仿宋_GB2312" w:hAnsi="仿宋"/>
                <w:sz w:val="32"/>
                <w:szCs w:val="32"/>
              </w:rPr>
            </w:pPr>
            <w:r w:rsidRPr="00B34F6E">
              <w:rPr>
                <w:rFonts w:ascii="仿宋_GB2312" w:eastAsia="仿宋_GB2312" w:hAnsi="仿宋" w:hint="eastAsia"/>
                <w:b/>
                <w:sz w:val="32"/>
                <w:szCs w:val="32"/>
              </w:rPr>
              <w:t>专业项目</w:t>
            </w:r>
            <w:r w:rsidR="009C3513">
              <w:rPr>
                <w:rFonts w:ascii="仿宋_GB2312" w:eastAsia="仿宋_GB2312" w:hAnsi="仿宋" w:hint="eastAsia"/>
                <w:b/>
                <w:sz w:val="32"/>
                <w:szCs w:val="32"/>
              </w:rPr>
              <w:t>15</w:t>
            </w:r>
            <w:r w:rsidRPr="00B34F6E">
              <w:rPr>
                <w:rFonts w:ascii="仿宋_GB2312" w:eastAsia="仿宋_GB2312" w:hAnsi="仿宋" w:hint="eastAsia"/>
                <w:b/>
                <w:sz w:val="32"/>
                <w:szCs w:val="32"/>
              </w:rPr>
              <w:t>：</w:t>
            </w:r>
            <w:r w:rsidRPr="00B34F6E">
              <w:rPr>
                <w:rFonts w:ascii="仿宋_GB2312" w:eastAsia="仿宋_GB2312" w:hAnsi="仿宋" w:hint="eastAsia"/>
                <w:sz w:val="32"/>
                <w:szCs w:val="32"/>
              </w:rPr>
              <w:t>深海资源高效可靠勘探技术</w:t>
            </w:r>
            <w:r w:rsidR="001123D3" w:rsidRPr="00B34F6E">
              <w:rPr>
                <w:rFonts w:ascii="仿宋_GB2312" w:eastAsia="仿宋_GB2312" w:hAnsi="仿宋" w:hint="eastAsia"/>
                <w:sz w:val="32"/>
                <w:szCs w:val="32"/>
              </w:rPr>
              <w:t>研发</w:t>
            </w: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高效可靠勘探技术、高效探矿与生物环境普查技术</w:t>
            </w:r>
          </w:p>
        </w:tc>
      </w:tr>
      <w:tr w:rsidR="004C7C3E" w:rsidRPr="00B34F6E" w:rsidTr="004C7C3E">
        <w:trPr>
          <w:jc w:val="center"/>
        </w:trPr>
        <w:tc>
          <w:tcPr>
            <w:tcW w:w="2965" w:type="dxa"/>
            <w:gridSpan w:val="3"/>
            <w:vMerge w:val="restart"/>
            <w:vAlign w:val="center"/>
          </w:tcPr>
          <w:p w:rsidR="00FA5C53" w:rsidRPr="00B34F6E" w:rsidRDefault="00FA5C53" w:rsidP="00F22471">
            <w:pPr>
              <w:jc w:val="center"/>
              <w:rPr>
                <w:rFonts w:ascii="仿宋_GB2312" w:eastAsia="仿宋_GB2312" w:hAnsi="仿宋"/>
                <w:b/>
                <w:sz w:val="32"/>
                <w:szCs w:val="32"/>
              </w:rPr>
            </w:pPr>
            <w:r w:rsidRPr="00B34F6E">
              <w:rPr>
                <w:rFonts w:ascii="仿宋_GB2312" w:eastAsia="仿宋_GB2312" w:hAnsi="仿宋" w:hint="eastAsia"/>
                <w:b/>
                <w:sz w:val="32"/>
                <w:szCs w:val="32"/>
              </w:rPr>
              <w:lastRenderedPageBreak/>
              <w:t>综合支撑类</w:t>
            </w:r>
          </w:p>
        </w:tc>
        <w:tc>
          <w:tcPr>
            <w:tcW w:w="5158" w:type="dxa"/>
            <w:vMerge w:val="restart"/>
            <w:vAlign w:val="center"/>
          </w:tcPr>
          <w:p w:rsidR="00FA5C53" w:rsidRPr="00B34F6E" w:rsidRDefault="00FA5C53" w:rsidP="00F22471">
            <w:pPr>
              <w:jc w:val="left"/>
              <w:rPr>
                <w:rFonts w:ascii="仿宋_GB2312" w:eastAsia="仿宋_GB2312" w:hAnsi="仿宋"/>
                <w:b/>
                <w:sz w:val="32"/>
                <w:szCs w:val="32"/>
              </w:rPr>
            </w:pPr>
            <w:r w:rsidRPr="00B34F6E">
              <w:rPr>
                <w:rFonts w:ascii="仿宋_GB2312" w:eastAsia="仿宋_GB2312" w:hAnsi="仿宋" w:hint="eastAsia"/>
                <w:b/>
                <w:sz w:val="32"/>
                <w:szCs w:val="32"/>
              </w:rPr>
              <w:t>综合支撑项目1：</w:t>
            </w:r>
            <w:r w:rsidRPr="00B34F6E">
              <w:rPr>
                <w:rFonts w:ascii="仿宋_GB2312" w:eastAsia="仿宋_GB2312" w:hAnsi="仿宋" w:hint="eastAsia"/>
                <w:sz w:val="32"/>
                <w:szCs w:val="32"/>
              </w:rPr>
              <w:t>深海基础能力保障</w:t>
            </w: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大洋新船建设</w:t>
            </w:r>
          </w:p>
        </w:tc>
      </w:tr>
      <w:tr w:rsidR="004C7C3E" w:rsidRPr="00B34F6E" w:rsidTr="004C7C3E">
        <w:trPr>
          <w:jc w:val="center"/>
        </w:trPr>
        <w:tc>
          <w:tcPr>
            <w:tcW w:w="2965" w:type="dxa"/>
            <w:gridSpan w:val="3"/>
            <w:vMerge/>
            <w:vAlign w:val="center"/>
          </w:tcPr>
          <w:p w:rsidR="00FA5C53" w:rsidRPr="00B34F6E" w:rsidRDefault="00FA5C53" w:rsidP="00F22471">
            <w:pPr>
              <w:jc w:val="center"/>
              <w:rPr>
                <w:rFonts w:ascii="仿宋_GB2312" w:eastAsia="仿宋_GB2312" w:hAnsi="仿宋"/>
                <w:sz w:val="32"/>
                <w:szCs w:val="32"/>
              </w:rPr>
            </w:pPr>
          </w:p>
        </w:tc>
        <w:tc>
          <w:tcPr>
            <w:tcW w:w="5158" w:type="dxa"/>
            <w:vMerge/>
            <w:vAlign w:val="center"/>
          </w:tcPr>
          <w:p w:rsidR="00FA5C53" w:rsidRPr="00B34F6E" w:rsidRDefault="00FA5C53" w:rsidP="00F22471">
            <w:pPr>
              <w:jc w:val="left"/>
              <w:rPr>
                <w:rFonts w:ascii="仿宋_GB2312" w:eastAsia="仿宋_GB2312" w:hAnsi="仿宋"/>
                <w:sz w:val="32"/>
                <w:szCs w:val="32"/>
              </w:rPr>
            </w:pP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深海装备建造与购置</w:t>
            </w:r>
          </w:p>
        </w:tc>
      </w:tr>
      <w:tr w:rsidR="004C7C3E" w:rsidRPr="00B34F6E" w:rsidTr="004C7C3E">
        <w:trPr>
          <w:jc w:val="center"/>
        </w:trPr>
        <w:tc>
          <w:tcPr>
            <w:tcW w:w="2965" w:type="dxa"/>
            <w:gridSpan w:val="3"/>
            <w:vMerge/>
            <w:vAlign w:val="center"/>
          </w:tcPr>
          <w:p w:rsidR="00FA5C53" w:rsidRPr="00B34F6E" w:rsidRDefault="00FA5C53" w:rsidP="00F22471">
            <w:pPr>
              <w:jc w:val="center"/>
              <w:rPr>
                <w:rFonts w:ascii="仿宋_GB2312" w:eastAsia="仿宋_GB2312" w:hAnsi="仿宋"/>
                <w:sz w:val="32"/>
                <w:szCs w:val="32"/>
              </w:rPr>
            </w:pPr>
          </w:p>
        </w:tc>
        <w:tc>
          <w:tcPr>
            <w:tcW w:w="5158" w:type="dxa"/>
            <w:vMerge/>
            <w:vAlign w:val="center"/>
          </w:tcPr>
          <w:p w:rsidR="00FA5C53" w:rsidRPr="00B34F6E" w:rsidRDefault="00FA5C53" w:rsidP="00F22471">
            <w:pPr>
              <w:jc w:val="left"/>
              <w:rPr>
                <w:rFonts w:ascii="仿宋_GB2312" w:eastAsia="仿宋_GB2312" w:hAnsi="仿宋"/>
                <w:sz w:val="32"/>
                <w:szCs w:val="32"/>
              </w:rPr>
            </w:pP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深海大洋业务支撑平台改扩建</w:t>
            </w:r>
          </w:p>
        </w:tc>
      </w:tr>
      <w:tr w:rsidR="004C7C3E" w:rsidRPr="00B34F6E" w:rsidTr="004C7C3E">
        <w:trPr>
          <w:jc w:val="center"/>
        </w:trPr>
        <w:tc>
          <w:tcPr>
            <w:tcW w:w="2965" w:type="dxa"/>
            <w:gridSpan w:val="3"/>
            <w:vMerge/>
            <w:vAlign w:val="center"/>
          </w:tcPr>
          <w:p w:rsidR="00FA5C53" w:rsidRPr="00B34F6E" w:rsidRDefault="00FA5C53" w:rsidP="00F22471">
            <w:pPr>
              <w:jc w:val="center"/>
              <w:rPr>
                <w:rFonts w:ascii="仿宋_GB2312" w:eastAsia="仿宋_GB2312" w:hAnsi="仿宋"/>
                <w:sz w:val="32"/>
                <w:szCs w:val="32"/>
              </w:rPr>
            </w:pPr>
          </w:p>
        </w:tc>
        <w:tc>
          <w:tcPr>
            <w:tcW w:w="5158" w:type="dxa"/>
            <w:vMerge/>
            <w:vAlign w:val="center"/>
          </w:tcPr>
          <w:p w:rsidR="00FA5C53" w:rsidRPr="00B34F6E" w:rsidRDefault="00FA5C53" w:rsidP="00F22471">
            <w:pPr>
              <w:jc w:val="left"/>
              <w:rPr>
                <w:rFonts w:ascii="仿宋_GB2312" w:eastAsia="仿宋_GB2312" w:hAnsi="仿宋"/>
                <w:sz w:val="32"/>
                <w:szCs w:val="32"/>
              </w:rPr>
            </w:pP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现有大洋调查船队保障</w:t>
            </w:r>
          </w:p>
        </w:tc>
      </w:tr>
      <w:tr w:rsidR="004C7C3E" w:rsidRPr="00B34F6E" w:rsidTr="004C7C3E">
        <w:trPr>
          <w:jc w:val="center"/>
        </w:trPr>
        <w:tc>
          <w:tcPr>
            <w:tcW w:w="2965" w:type="dxa"/>
            <w:gridSpan w:val="3"/>
            <w:vMerge/>
            <w:vAlign w:val="center"/>
          </w:tcPr>
          <w:p w:rsidR="00FA5C53" w:rsidRPr="00B34F6E" w:rsidRDefault="00FA5C53" w:rsidP="00F22471">
            <w:pPr>
              <w:jc w:val="center"/>
              <w:rPr>
                <w:rFonts w:ascii="仿宋_GB2312" w:eastAsia="仿宋_GB2312" w:hAnsi="仿宋"/>
                <w:sz w:val="32"/>
                <w:szCs w:val="32"/>
              </w:rPr>
            </w:pPr>
          </w:p>
        </w:tc>
        <w:tc>
          <w:tcPr>
            <w:tcW w:w="5158" w:type="dxa"/>
            <w:vMerge/>
            <w:vAlign w:val="center"/>
          </w:tcPr>
          <w:p w:rsidR="00FA5C53" w:rsidRPr="00B34F6E" w:rsidRDefault="00FA5C53" w:rsidP="00F22471">
            <w:pPr>
              <w:jc w:val="left"/>
              <w:rPr>
                <w:rFonts w:ascii="仿宋_GB2312" w:eastAsia="仿宋_GB2312" w:hAnsi="仿宋"/>
                <w:sz w:val="32"/>
                <w:szCs w:val="32"/>
              </w:rPr>
            </w:pP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“三龙”装备运行与保障</w:t>
            </w:r>
          </w:p>
        </w:tc>
      </w:tr>
      <w:tr w:rsidR="004C7C3E" w:rsidRPr="00B34F6E" w:rsidTr="004C7C3E">
        <w:trPr>
          <w:jc w:val="center"/>
        </w:trPr>
        <w:tc>
          <w:tcPr>
            <w:tcW w:w="2965" w:type="dxa"/>
            <w:gridSpan w:val="3"/>
            <w:vMerge/>
            <w:vAlign w:val="center"/>
          </w:tcPr>
          <w:p w:rsidR="00FA5C53" w:rsidRPr="00B34F6E" w:rsidRDefault="00FA5C53" w:rsidP="00F22471">
            <w:pPr>
              <w:jc w:val="center"/>
              <w:rPr>
                <w:rFonts w:ascii="仿宋_GB2312" w:eastAsia="仿宋_GB2312" w:hAnsi="仿宋"/>
                <w:sz w:val="32"/>
                <w:szCs w:val="32"/>
              </w:rPr>
            </w:pPr>
          </w:p>
        </w:tc>
        <w:tc>
          <w:tcPr>
            <w:tcW w:w="5158" w:type="dxa"/>
            <w:vMerge/>
            <w:vAlign w:val="center"/>
          </w:tcPr>
          <w:p w:rsidR="00FA5C53" w:rsidRPr="00B34F6E" w:rsidRDefault="00FA5C53" w:rsidP="00F22471">
            <w:pPr>
              <w:jc w:val="left"/>
              <w:rPr>
                <w:rFonts w:ascii="仿宋_GB2312" w:eastAsia="仿宋_GB2312" w:hAnsi="仿宋"/>
                <w:sz w:val="32"/>
                <w:szCs w:val="32"/>
              </w:rPr>
            </w:pP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深海大洋业务支撑平台日常运行</w:t>
            </w:r>
          </w:p>
        </w:tc>
      </w:tr>
      <w:tr w:rsidR="004C7C3E" w:rsidRPr="00B34F6E" w:rsidTr="004C7C3E">
        <w:trPr>
          <w:jc w:val="center"/>
        </w:trPr>
        <w:tc>
          <w:tcPr>
            <w:tcW w:w="2965" w:type="dxa"/>
            <w:gridSpan w:val="3"/>
            <w:vMerge/>
            <w:vAlign w:val="center"/>
          </w:tcPr>
          <w:p w:rsidR="00FA5C53" w:rsidRPr="00B34F6E" w:rsidRDefault="00FA5C53" w:rsidP="00F22471">
            <w:pPr>
              <w:jc w:val="center"/>
              <w:rPr>
                <w:rFonts w:ascii="仿宋_GB2312" w:eastAsia="仿宋_GB2312" w:hAnsi="仿宋"/>
                <w:b/>
                <w:sz w:val="32"/>
                <w:szCs w:val="32"/>
              </w:rPr>
            </w:pPr>
          </w:p>
        </w:tc>
        <w:tc>
          <w:tcPr>
            <w:tcW w:w="5158" w:type="dxa"/>
            <w:vMerge w:val="restart"/>
            <w:vAlign w:val="center"/>
          </w:tcPr>
          <w:p w:rsidR="00FA5C53" w:rsidRPr="00B34F6E" w:rsidRDefault="00FA5C53" w:rsidP="00F22471">
            <w:pPr>
              <w:jc w:val="left"/>
              <w:rPr>
                <w:rFonts w:ascii="仿宋_GB2312" w:eastAsia="仿宋_GB2312" w:hAnsi="仿宋"/>
                <w:b/>
                <w:sz w:val="32"/>
                <w:szCs w:val="32"/>
              </w:rPr>
            </w:pPr>
            <w:r w:rsidRPr="00B34F6E">
              <w:rPr>
                <w:rFonts w:ascii="仿宋_GB2312" w:eastAsia="仿宋_GB2312" w:hAnsi="仿宋" w:hint="eastAsia"/>
                <w:b/>
                <w:sz w:val="32"/>
                <w:szCs w:val="32"/>
              </w:rPr>
              <w:t>综合支撑项目2：</w:t>
            </w:r>
            <w:r w:rsidRPr="00B34F6E">
              <w:rPr>
                <w:rFonts w:ascii="仿宋_GB2312" w:eastAsia="仿宋_GB2312" w:hAnsi="仿宋" w:hint="eastAsia"/>
                <w:sz w:val="32"/>
                <w:szCs w:val="32"/>
              </w:rPr>
              <w:t>深海综合能力保障</w:t>
            </w: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创新性研究课题</w:t>
            </w:r>
          </w:p>
        </w:tc>
      </w:tr>
      <w:tr w:rsidR="004C7C3E" w:rsidRPr="00B34F6E" w:rsidTr="004C7C3E">
        <w:trPr>
          <w:jc w:val="center"/>
        </w:trPr>
        <w:tc>
          <w:tcPr>
            <w:tcW w:w="2965" w:type="dxa"/>
            <w:gridSpan w:val="3"/>
            <w:vMerge/>
            <w:vAlign w:val="center"/>
          </w:tcPr>
          <w:p w:rsidR="00FA5C53" w:rsidRPr="00B34F6E" w:rsidRDefault="00FA5C53" w:rsidP="00F22471">
            <w:pPr>
              <w:jc w:val="center"/>
              <w:rPr>
                <w:rFonts w:ascii="仿宋_GB2312" w:eastAsia="仿宋_GB2312" w:hAnsi="仿宋"/>
                <w:b/>
                <w:sz w:val="32"/>
                <w:szCs w:val="32"/>
              </w:rPr>
            </w:pPr>
          </w:p>
        </w:tc>
        <w:tc>
          <w:tcPr>
            <w:tcW w:w="5158" w:type="dxa"/>
            <w:vMerge/>
            <w:vAlign w:val="center"/>
          </w:tcPr>
          <w:p w:rsidR="00FA5C53" w:rsidRPr="00B34F6E" w:rsidRDefault="00FA5C53" w:rsidP="00F22471">
            <w:pPr>
              <w:jc w:val="left"/>
              <w:rPr>
                <w:rFonts w:ascii="仿宋_GB2312" w:eastAsia="仿宋_GB2312" w:hAnsi="仿宋"/>
                <w:b/>
                <w:sz w:val="32"/>
                <w:szCs w:val="32"/>
              </w:rPr>
            </w:pP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国际海域战略研究与规划制订</w:t>
            </w:r>
          </w:p>
        </w:tc>
      </w:tr>
      <w:tr w:rsidR="004C7C3E" w:rsidRPr="00B34F6E" w:rsidTr="004C7C3E">
        <w:trPr>
          <w:jc w:val="center"/>
        </w:trPr>
        <w:tc>
          <w:tcPr>
            <w:tcW w:w="2965" w:type="dxa"/>
            <w:gridSpan w:val="3"/>
            <w:vMerge/>
            <w:vAlign w:val="center"/>
          </w:tcPr>
          <w:p w:rsidR="00FA5C53" w:rsidRPr="00B34F6E" w:rsidRDefault="00FA5C53" w:rsidP="00F22471">
            <w:pPr>
              <w:jc w:val="center"/>
              <w:rPr>
                <w:rFonts w:ascii="仿宋_GB2312" w:eastAsia="仿宋_GB2312" w:hAnsi="仿宋"/>
                <w:sz w:val="32"/>
                <w:szCs w:val="32"/>
              </w:rPr>
            </w:pPr>
          </w:p>
        </w:tc>
        <w:tc>
          <w:tcPr>
            <w:tcW w:w="5158" w:type="dxa"/>
            <w:vMerge/>
            <w:vAlign w:val="center"/>
          </w:tcPr>
          <w:p w:rsidR="00FA5C53" w:rsidRPr="00B34F6E" w:rsidRDefault="00FA5C53" w:rsidP="00F22471">
            <w:pPr>
              <w:jc w:val="center"/>
              <w:rPr>
                <w:rFonts w:ascii="仿宋_GB2312" w:eastAsia="仿宋_GB2312" w:hAnsi="仿宋"/>
                <w:sz w:val="32"/>
                <w:szCs w:val="32"/>
              </w:rPr>
            </w:pP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全球深海治理工作（国际合作）</w:t>
            </w:r>
          </w:p>
        </w:tc>
      </w:tr>
      <w:tr w:rsidR="004C7C3E" w:rsidRPr="00B34F6E" w:rsidTr="004C7C3E">
        <w:trPr>
          <w:trHeight w:val="269"/>
          <w:jc w:val="center"/>
        </w:trPr>
        <w:tc>
          <w:tcPr>
            <w:tcW w:w="2965" w:type="dxa"/>
            <w:gridSpan w:val="3"/>
            <w:vMerge/>
            <w:vAlign w:val="center"/>
          </w:tcPr>
          <w:p w:rsidR="00FA5C53" w:rsidRPr="00B34F6E" w:rsidRDefault="00FA5C53" w:rsidP="00F22471">
            <w:pPr>
              <w:jc w:val="center"/>
              <w:rPr>
                <w:rFonts w:ascii="仿宋_GB2312" w:eastAsia="仿宋_GB2312" w:hAnsi="仿宋"/>
                <w:sz w:val="32"/>
                <w:szCs w:val="32"/>
              </w:rPr>
            </w:pPr>
          </w:p>
        </w:tc>
        <w:tc>
          <w:tcPr>
            <w:tcW w:w="5158" w:type="dxa"/>
            <w:vMerge/>
            <w:vAlign w:val="center"/>
          </w:tcPr>
          <w:p w:rsidR="00FA5C53" w:rsidRPr="00B34F6E" w:rsidRDefault="00FA5C53" w:rsidP="00F22471">
            <w:pPr>
              <w:jc w:val="center"/>
              <w:rPr>
                <w:rFonts w:ascii="仿宋_GB2312" w:eastAsia="仿宋_GB2312" w:hAnsi="仿宋"/>
                <w:sz w:val="32"/>
                <w:szCs w:val="32"/>
              </w:rPr>
            </w:pPr>
          </w:p>
        </w:tc>
        <w:tc>
          <w:tcPr>
            <w:tcW w:w="5564" w:type="dxa"/>
            <w:tcBorders>
              <w:bottom w:val="single" w:sz="4" w:space="0" w:color="auto"/>
            </w:tcBorders>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“蛟龙探海”工程论证</w:t>
            </w:r>
          </w:p>
        </w:tc>
      </w:tr>
      <w:tr w:rsidR="004C7C3E" w:rsidRPr="00B34F6E" w:rsidTr="004C7C3E">
        <w:trPr>
          <w:jc w:val="center"/>
        </w:trPr>
        <w:tc>
          <w:tcPr>
            <w:tcW w:w="2965" w:type="dxa"/>
            <w:gridSpan w:val="3"/>
            <w:vMerge/>
            <w:vAlign w:val="center"/>
          </w:tcPr>
          <w:p w:rsidR="00FA5C53" w:rsidRPr="00B34F6E" w:rsidRDefault="00FA5C53" w:rsidP="00F22471">
            <w:pPr>
              <w:jc w:val="center"/>
              <w:rPr>
                <w:rFonts w:ascii="仿宋_GB2312" w:eastAsia="仿宋_GB2312" w:hAnsi="仿宋"/>
                <w:sz w:val="32"/>
                <w:szCs w:val="32"/>
              </w:rPr>
            </w:pPr>
          </w:p>
        </w:tc>
        <w:tc>
          <w:tcPr>
            <w:tcW w:w="5158" w:type="dxa"/>
            <w:vMerge/>
            <w:vAlign w:val="center"/>
          </w:tcPr>
          <w:p w:rsidR="00FA5C53" w:rsidRPr="00B34F6E" w:rsidRDefault="00FA5C53" w:rsidP="00F22471">
            <w:pPr>
              <w:jc w:val="center"/>
              <w:rPr>
                <w:rFonts w:ascii="仿宋_GB2312" w:eastAsia="仿宋_GB2312" w:hAnsi="仿宋"/>
                <w:sz w:val="32"/>
                <w:szCs w:val="32"/>
              </w:rPr>
            </w:pP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深海大洋宣传与信息化管理</w:t>
            </w:r>
          </w:p>
        </w:tc>
      </w:tr>
      <w:tr w:rsidR="004C7C3E" w:rsidRPr="00B34F6E" w:rsidTr="004C7C3E">
        <w:trPr>
          <w:jc w:val="center"/>
        </w:trPr>
        <w:tc>
          <w:tcPr>
            <w:tcW w:w="2965" w:type="dxa"/>
            <w:gridSpan w:val="3"/>
            <w:vMerge/>
            <w:vAlign w:val="center"/>
          </w:tcPr>
          <w:p w:rsidR="00FA5C53" w:rsidRPr="00B34F6E" w:rsidRDefault="00FA5C53" w:rsidP="00F22471">
            <w:pPr>
              <w:jc w:val="center"/>
              <w:rPr>
                <w:rFonts w:ascii="仿宋_GB2312" w:eastAsia="仿宋_GB2312" w:hAnsi="仿宋"/>
                <w:sz w:val="32"/>
                <w:szCs w:val="32"/>
              </w:rPr>
            </w:pPr>
          </w:p>
        </w:tc>
        <w:tc>
          <w:tcPr>
            <w:tcW w:w="5158" w:type="dxa"/>
            <w:vMerge/>
            <w:vAlign w:val="center"/>
          </w:tcPr>
          <w:p w:rsidR="00FA5C53" w:rsidRPr="00B34F6E" w:rsidRDefault="00FA5C53" w:rsidP="00F22471">
            <w:pPr>
              <w:jc w:val="center"/>
              <w:rPr>
                <w:rFonts w:ascii="仿宋_GB2312" w:eastAsia="仿宋_GB2312" w:hAnsi="仿宋"/>
                <w:sz w:val="32"/>
                <w:szCs w:val="32"/>
              </w:rPr>
            </w:pPr>
          </w:p>
        </w:tc>
        <w:tc>
          <w:tcPr>
            <w:tcW w:w="5564" w:type="dxa"/>
            <w:vAlign w:val="center"/>
          </w:tcPr>
          <w:p w:rsidR="00FA5C53" w:rsidRPr="00B34F6E" w:rsidRDefault="00FA5C53" w:rsidP="00F22471">
            <w:pPr>
              <w:jc w:val="center"/>
              <w:rPr>
                <w:rFonts w:ascii="仿宋_GB2312" w:eastAsia="仿宋_GB2312" w:hAnsi="仿宋"/>
                <w:sz w:val="32"/>
                <w:szCs w:val="32"/>
              </w:rPr>
            </w:pPr>
            <w:r w:rsidRPr="00B34F6E">
              <w:rPr>
                <w:rFonts w:ascii="仿宋_GB2312" w:eastAsia="仿宋_GB2312" w:hAnsi="仿宋" w:hint="eastAsia"/>
                <w:sz w:val="32"/>
                <w:szCs w:val="32"/>
              </w:rPr>
              <w:t>深海大洋人才队伍建设</w:t>
            </w:r>
          </w:p>
        </w:tc>
      </w:tr>
    </w:tbl>
    <w:p w:rsidR="006A50E6" w:rsidRPr="00B34F6E" w:rsidRDefault="006A50E6" w:rsidP="00AB4CB0">
      <w:pPr>
        <w:autoSpaceDE w:val="0"/>
        <w:autoSpaceDN w:val="0"/>
        <w:adjustRightInd w:val="0"/>
        <w:spacing w:line="480" w:lineRule="exact"/>
        <w:rPr>
          <w:rFonts w:ascii="仿宋_GB2312" w:eastAsia="仿宋_GB2312" w:hAnsi="仿宋" w:cs="宋体"/>
          <w:color w:val="000000"/>
          <w:kern w:val="0"/>
          <w:sz w:val="32"/>
          <w:szCs w:val="32"/>
        </w:rPr>
      </w:pPr>
    </w:p>
    <w:sectPr w:rsidR="006A50E6" w:rsidRPr="00B34F6E" w:rsidSect="00733C7B">
      <w:pgSz w:w="16840" w:h="11907" w:orient="landscape"/>
      <w:pgMar w:top="1701" w:right="1440" w:bottom="1418" w:left="1440" w:header="1134" w:footer="1134" w:gutter="57"/>
      <w:cols w:space="720"/>
      <w:titlePg/>
      <w:docGrid w:linePitch="291" w:charSpace="23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AEB" w:rsidRDefault="00CD0AEB">
      <w:r>
        <w:separator/>
      </w:r>
    </w:p>
  </w:endnote>
  <w:endnote w:type="continuationSeparator" w:id="1">
    <w:p w:rsidR="00CD0AEB" w:rsidRDefault="00CD0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2E" w:rsidRDefault="007E00BE">
    <w:pPr>
      <w:pStyle w:val="a5"/>
      <w:framePr w:h="0" w:wrap="around" w:vAnchor="text" w:hAnchor="margin" w:xAlign="center" w:y="1"/>
      <w:rPr>
        <w:rStyle w:val="a3"/>
      </w:rPr>
    </w:pPr>
    <w:r>
      <w:fldChar w:fldCharType="begin"/>
    </w:r>
    <w:r w:rsidR="00231F2E">
      <w:rPr>
        <w:rStyle w:val="a3"/>
      </w:rPr>
      <w:instrText xml:space="preserve">PAGE  </w:instrText>
    </w:r>
    <w:r>
      <w:fldChar w:fldCharType="end"/>
    </w:r>
  </w:p>
  <w:p w:rsidR="00231F2E" w:rsidRDefault="00231F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95238"/>
      <w:docPartObj>
        <w:docPartGallery w:val="Page Numbers (Bottom of Page)"/>
        <w:docPartUnique/>
      </w:docPartObj>
    </w:sdtPr>
    <w:sdtContent>
      <w:p w:rsidR="00231F2E" w:rsidRDefault="007E00BE">
        <w:pPr>
          <w:pStyle w:val="a5"/>
          <w:jc w:val="center"/>
        </w:pPr>
        <w:r w:rsidRPr="0019213F">
          <w:rPr>
            <w:sz w:val="22"/>
          </w:rPr>
          <w:fldChar w:fldCharType="begin"/>
        </w:r>
        <w:r w:rsidR="00231F2E" w:rsidRPr="0019213F">
          <w:rPr>
            <w:sz w:val="22"/>
          </w:rPr>
          <w:instrText xml:space="preserve"> PAGE   \* MERGEFORMAT </w:instrText>
        </w:r>
        <w:r w:rsidRPr="0019213F">
          <w:rPr>
            <w:sz w:val="22"/>
          </w:rPr>
          <w:fldChar w:fldCharType="separate"/>
        </w:r>
        <w:r w:rsidR="003B6118" w:rsidRPr="003B6118">
          <w:rPr>
            <w:noProof/>
            <w:sz w:val="22"/>
            <w:lang w:val="zh-CN"/>
          </w:rPr>
          <w:t>2</w:t>
        </w:r>
        <w:r w:rsidRPr="0019213F">
          <w:rPr>
            <w:sz w:val="22"/>
          </w:rPr>
          <w:fldChar w:fldCharType="end"/>
        </w:r>
      </w:p>
    </w:sdtContent>
  </w:sdt>
  <w:p w:rsidR="00231F2E" w:rsidRDefault="00231F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95237"/>
      <w:docPartObj>
        <w:docPartGallery w:val="Page Numbers (Bottom of Page)"/>
        <w:docPartUnique/>
      </w:docPartObj>
    </w:sdtPr>
    <w:sdtContent>
      <w:p w:rsidR="00231F2E" w:rsidRDefault="007E00BE">
        <w:pPr>
          <w:pStyle w:val="a5"/>
          <w:jc w:val="center"/>
        </w:pPr>
        <w:r w:rsidRPr="0019213F">
          <w:rPr>
            <w:sz w:val="22"/>
          </w:rPr>
          <w:fldChar w:fldCharType="begin"/>
        </w:r>
        <w:r w:rsidR="00231F2E" w:rsidRPr="0019213F">
          <w:rPr>
            <w:sz w:val="22"/>
          </w:rPr>
          <w:instrText xml:space="preserve"> PAGE   \* MERGEFORMAT </w:instrText>
        </w:r>
        <w:r w:rsidRPr="0019213F">
          <w:rPr>
            <w:sz w:val="22"/>
          </w:rPr>
          <w:fldChar w:fldCharType="separate"/>
        </w:r>
        <w:r w:rsidR="003B6118" w:rsidRPr="003B6118">
          <w:rPr>
            <w:noProof/>
            <w:sz w:val="22"/>
            <w:lang w:val="zh-CN"/>
          </w:rPr>
          <w:t>19</w:t>
        </w:r>
        <w:r w:rsidRPr="0019213F">
          <w:rPr>
            <w:sz w:val="22"/>
          </w:rPr>
          <w:fldChar w:fldCharType="end"/>
        </w:r>
      </w:p>
    </w:sdtContent>
  </w:sdt>
  <w:p w:rsidR="00231F2E" w:rsidRDefault="00231F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AEB" w:rsidRDefault="00CD0AEB">
      <w:r>
        <w:separator/>
      </w:r>
    </w:p>
  </w:footnote>
  <w:footnote w:type="continuationSeparator" w:id="1">
    <w:p w:rsidR="00CD0AEB" w:rsidRDefault="00CD0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num" w:pos="1682"/>
        </w:tabs>
        <w:ind w:left="1682" w:hanging="1080"/>
      </w:pPr>
      <w:rPr>
        <w:rFonts w:hint="default"/>
        <w:b/>
      </w:rPr>
    </w:lvl>
    <w:lvl w:ilvl="1">
      <w:start w:val="1"/>
      <w:numFmt w:val="decimal"/>
      <w:lvlText w:val="%2、"/>
      <w:lvlJc w:val="left"/>
      <w:pPr>
        <w:tabs>
          <w:tab w:val="num" w:pos="1742"/>
        </w:tabs>
        <w:ind w:left="1742" w:hanging="720"/>
      </w:pPr>
      <w:rPr>
        <w:rFonts w:hint="default"/>
      </w:r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1">
    <w:nsid w:val="1DCD6AC9"/>
    <w:multiLevelType w:val="hybridMultilevel"/>
    <w:tmpl w:val="924017AE"/>
    <w:lvl w:ilvl="0" w:tplc="E8BE847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66A6679"/>
    <w:multiLevelType w:val="hybridMultilevel"/>
    <w:tmpl w:val="4FC496AE"/>
    <w:lvl w:ilvl="0" w:tplc="AB463FDE">
      <w:start w:val="1"/>
      <w:numFmt w:val="decimal"/>
      <w:lvlText w:val="%1."/>
      <w:lvlJc w:val="left"/>
      <w:pPr>
        <w:tabs>
          <w:tab w:val="num" w:pos="510"/>
        </w:tabs>
        <w:ind w:left="0" w:firstLine="51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371F5A21"/>
    <w:multiLevelType w:val="hybridMultilevel"/>
    <w:tmpl w:val="A1328162"/>
    <w:lvl w:ilvl="0" w:tplc="28F8203A">
      <w:start w:val="1"/>
      <w:numFmt w:val="chineseCountingThousand"/>
      <w:lvlText w:val="第%1条"/>
      <w:lvlJc w:val="left"/>
      <w:pPr>
        <w:tabs>
          <w:tab w:val="num" w:pos="990"/>
        </w:tabs>
        <w:ind w:left="990" w:hanging="990"/>
      </w:pPr>
      <w:rPr>
        <w:rFonts w:eastAsia="黑体" w:hint="eastAsia"/>
        <w:b w:val="0"/>
        <w:bCs/>
        <w:caps w:val="0"/>
        <w:strike w:val="0"/>
        <w:dstrike w:val="0"/>
        <w:vanish w:val="0"/>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1883484"/>
    <w:multiLevelType w:val="hybridMultilevel"/>
    <w:tmpl w:val="23721BB6"/>
    <w:lvl w:ilvl="0" w:tplc="A98A8D96">
      <w:start w:val="1"/>
      <w:numFmt w:val="decimal"/>
      <w:lvlText w:val="%1、"/>
      <w:lvlJc w:val="left"/>
      <w:pPr>
        <w:ind w:left="1288" w:hanging="720"/>
      </w:pPr>
      <w:rPr>
        <w:rFonts w:cs="宋体"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stylePaneFormatFilter w:val="3F01"/>
  <w:defaultTabStop w:val="420"/>
  <w:drawingGridHorizontalSpacing w:val="221"/>
  <w:drawingGridVerticalSpacing w:val="291"/>
  <w:displayHorizontalDrawingGridEvery w:val="0"/>
  <w:characterSpacingControl w:val="compressPunctuation"/>
  <w:doNotValidateAgainstSchema/>
  <w:doNotDemarcateInvalidXml/>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FA"/>
    <w:rsid w:val="00001DD6"/>
    <w:rsid w:val="00002225"/>
    <w:rsid w:val="0000374E"/>
    <w:rsid w:val="0000434F"/>
    <w:rsid w:val="000118F6"/>
    <w:rsid w:val="00013636"/>
    <w:rsid w:val="00014548"/>
    <w:rsid w:val="000152FA"/>
    <w:rsid w:val="0001586A"/>
    <w:rsid w:val="00017768"/>
    <w:rsid w:val="0002072D"/>
    <w:rsid w:val="00025D72"/>
    <w:rsid w:val="00025EF5"/>
    <w:rsid w:val="00031EB8"/>
    <w:rsid w:val="0005079D"/>
    <w:rsid w:val="00053CA9"/>
    <w:rsid w:val="00063B03"/>
    <w:rsid w:val="000707CE"/>
    <w:rsid w:val="00070D6D"/>
    <w:rsid w:val="00074DC9"/>
    <w:rsid w:val="00075DF3"/>
    <w:rsid w:val="00085AEF"/>
    <w:rsid w:val="000871C4"/>
    <w:rsid w:val="00090739"/>
    <w:rsid w:val="00090807"/>
    <w:rsid w:val="00096C97"/>
    <w:rsid w:val="000A0791"/>
    <w:rsid w:val="000A27C7"/>
    <w:rsid w:val="000A5AD4"/>
    <w:rsid w:val="000B0C73"/>
    <w:rsid w:val="000C2C83"/>
    <w:rsid w:val="000C71DA"/>
    <w:rsid w:val="000D21E3"/>
    <w:rsid w:val="000D3720"/>
    <w:rsid w:val="000D78AB"/>
    <w:rsid w:val="000E7701"/>
    <w:rsid w:val="000F0406"/>
    <w:rsid w:val="000F30E1"/>
    <w:rsid w:val="001123D3"/>
    <w:rsid w:val="00112BF3"/>
    <w:rsid w:val="00112FEF"/>
    <w:rsid w:val="0011409E"/>
    <w:rsid w:val="001164DE"/>
    <w:rsid w:val="001166DA"/>
    <w:rsid w:val="0011738E"/>
    <w:rsid w:val="0011758E"/>
    <w:rsid w:val="00120A84"/>
    <w:rsid w:val="00121730"/>
    <w:rsid w:val="00127AF7"/>
    <w:rsid w:val="00127B96"/>
    <w:rsid w:val="00130DBB"/>
    <w:rsid w:val="001456DC"/>
    <w:rsid w:val="00152D7C"/>
    <w:rsid w:val="001621A7"/>
    <w:rsid w:val="00164710"/>
    <w:rsid w:val="00164C68"/>
    <w:rsid w:val="00165A41"/>
    <w:rsid w:val="00171AE2"/>
    <w:rsid w:val="00172A27"/>
    <w:rsid w:val="00174A74"/>
    <w:rsid w:val="001753C5"/>
    <w:rsid w:val="0018097C"/>
    <w:rsid w:val="001868DE"/>
    <w:rsid w:val="0019213F"/>
    <w:rsid w:val="001A67CC"/>
    <w:rsid w:val="001B135B"/>
    <w:rsid w:val="001B7829"/>
    <w:rsid w:val="001B7AD5"/>
    <w:rsid w:val="001C2298"/>
    <w:rsid w:val="001C2794"/>
    <w:rsid w:val="001C406E"/>
    <w:rsid w:val="001D6128"/>
    <w:rsid w:val="001D64AA"/>
    <w:rsid w:val="001E13A4"/>
    <w:rsid w:val="001E1A45"/>
    <w:rsid w:val="001E576E"/>
    <w:rsid w:val="001F0A90"/>
    <w:rsid w:val="0020163E"/>
    <w:rsid w:val="00201AFA"/>
    <w:rsid w:val="0020390C"/>
    <w:rsid w:val="00223669"/>
    <w:rsid w:val="00223E17"/>
    <w:rsid w:val="0022502A"/>
    <w:rsid w:val="00226C4C"/>
    <w:rsid w:val="0023172B"/>
    <w:rsid w:val="00231F2E"/>
    <w:rsid w:val="00233FD2"/>
    <w:rsid w:val="002452A1"/>
    <w:rsid w:val="00245583"/>
    <w:rsid w:val="00245DFE"/>
    <w:rsid w:val="002478CB"/>
    <w:rsid w:val="002535DA"/>
    <w:rsid w:val="00261E80"/>
    <w:rsid w:val="0026572C"/>
    <w:rsid w:val="00265E40"/>
    <w:rsid w:val="00277137"/>
    <w:rsid w:val="00277169"/>
    <w:rsid w:val="0028027E"/>
    <w:rsid w:val="002855DD"/>
    <w:rsid w:val="00286982"/>
    <w:rsid w:val="0029095A"/>
    <w:rsid w:val="00293197"/>
    <w:rsid w:val="002950EF"/>
    <w:rsid w:val="00295498"/>
    <w:rsid w:val="002A0276"/>
    <w:rsid w:val="002A674D"/>
    <w:rsid w:val="002B05B9"/>
    <w:rsid w:val="002B2E9D"/>
    <w:rsid w:val="002B6417"/>
    <w:rsid w:val="002C0284"/>
    <w:rsid w:val="002C2E04"/>
    <w:rsid w:val="002C33EE"/>
    <w:rsid w:val="002C5128"/>
    <w:rsid w:val="002C6341"/>
    <w:rsid w:val="002C7C06"/>
    <w:rsid w:val="002D3DEA"/>
    <w:rsid w:val="002D449E"/>
    <w:rsid w:val="002D6E94"/>
    <w:rsid w:val="002E1C4A"/>
    <w:rsid w:val="002E78E4"/>
    <w:rsid w:val="0030005E"/>
    <w:rsid w:val="003065C4"/>
    <w:rsid w:val="0031200C"/>
    <w:rsid w:val="0031285D"/>
    <w:rsid w:val="00315F1F"/>
    <w:rsid w:val="00320B4F"/>
    <w:rsid w:val="00320EDF"/>
    <w:rsid w:val="00333089"/>
    <w:rsid w:val="00333DD6"/>
    <w:rsid w:val="00334042"/>
    <w:rsid w:val="0033602E"/>
    <w:rsid w:val="00337079"/>
    <w:rsid w:val="0034018B"/>
    <w:rsid w:val="00343013"/>
    <w:rsid w:val="00346C05"/>
    <w:rsid w:val="00355068"/>
    <w:rsid w:val="00356619"/>
    <w:rsid w:val="00361650"/>
    <w:rsid w:val="0036328E"/>
    <w:rsid w:val="00364C45"/>
    <w:rsid w:val="0036713C"/>
    <w:rsid w:val="00367862"/>
    <w:rsid w:val="0037106D"/>
    <w:rsid w:val="00372222"/>
    <w:rsid w:val="00374F70"/>
    <w:rsid w:val="003757F6"/>
    <w:rsid w:val="003813F3"/>
    <w:rsid w:val="00382DDF"/>
    <w:rsid w:val="00382FEA"/>
    <w:rsid w:val="00383AC6"/>
    <w:rsid w:val="00387838"/>
    <w:rsid w:val="0039015C"/>
    <w:rsid w:val="003A673D"/>
    <w:rsid w:val="003A6DEB"/>
    <w:rsid w:val="003A7810"/>
    <w:rsid w:val="003B1413"/>
    <w:rsid w:val="003B6118"/>
    <w:rsid w:val="003B76C6"/>
    <w:rsid w:val="003C2258"/>
    <w:rsid w:val="003C6D90"/>
    <w:rsid w:val="003D239F"/>
    <w:rsid w:val="003D773B"/>
    <w:rsid w:val="003F1AB6"/>
    <w:rsid w:val="003F3502"/>
    <w:rsid w:val="003F5EDA"/>
    <w:rsid w:val="00402582"/>
    <w:rsid w:val="00402B05"/>
    <w:rsid w:val="004040FA"/>
    <w:rsid w:val="00410254"/>
    <w:rsid w:val="004154A4"/>
    <w:rsid w:val="0042615E"/>
    <w:rsid w:val="0043329C"/>
    <w:rsid w:val="00433D5C"/>
    <w:rsid w:val="0043587B"/>
    <w:rsid w:val="00435B7C"/>
    <w:rsid w:val="00440B26"/>
    <w:rsid w:val="00442AC3"/>
    <w:rsid w:val="00446BCF"/>
    <w:rsid w:val="00447B32"/>
    <w:rsid w:val="00453E6C"/>
    <w:rsid w:val="00454F9C"/>
    <w:rsid w:val="0045633C"/>
    <w:rsid w:val="00460437"/>
    <w:rsid w:val="0046324D"/>
    <w:rsid w:val="00464172"/>
    <w:rsid w:val="00464E85"/>
    <w:rsid w:val="0046540A"/>
    <w:rsid w:val="00472E01"/>
    <w:rsid w:val="00480B61"/>
    <w:rsid w:val="00480F79"/>
    <w:rsid w:val="0048122C"/>
    <w:rsid w:val="00481328"/>
    <w:rsid w:val="00490A92"/>
    <w:rsid w:val="00492CCB"/>
    <w:rsid w:val="00494022"/>
    <w:rsid w:val="004A51E7"/>
    <w:rsid w:val="004A6B43"/>
    <w:rsid w:val="004B5D57"/>
    <w:rsid w:val="004C2A53"/>
    <w:rsid w:val="004C6CA0"/>
    <w:rsid w:val="004C7C3E"/>
    <w:rsid w:val="004D2B71"/>
    <w:rsid w:val="004D2E63"/>
    <w:rsid w:val="004D7D03"/>
    <w:rsid w:val="004F0462"/>
    <w:rsid w:val="005027F1"/>
    <w:rsid w:val="00507EE6"/>
    <w:rsid w:val="00512FA6"/>
    <w:rsid w:val="00514145"/>
    <w:rsid w:val="00517537"/>
    <w:rsid w:val="00524735"/>
    <w:rsid w:val="0052587D"/>
    <w:rsid w:val="005336D6"/>
    <w:rsid w:val="00536722"/>
    <w:rsid w:val="005376BE"/>
    <w:rsid w:val="00540407"/>
    <w:rsid w:val="00540ADA"/>
    <w:rsid w:val="00542638"/>
    <w:rsid w:val="005547C8"/>
    <w:rsid w:val="00556D64"/>
    <w:rsid w:val="00560FFA"/>
    <w:rsid w:val="0056388A"/>
    <w:rsid w:val="00575CB1"/>
    <w:rsid w:val="005822BE"/>
    <w:rsid w:val="00584713"/>
    <w:rsid w:val="005854EB"/>
    <w:rsid w:val="00587236"/>
    <w:rsid w:val="005922A0"/>
    <w:rsid w:val="00597633"/>
    <w:rsid w:val="005A05FC"/>
    <w:rsid w:val="005A102D"/>
    <w:rsid w:val="005A20A3"/>
    <w:rsid w:val="005A7B7B"/>
    <w:rsid w:val="005B0EB6"/>
    <w:rsid w:val="005B719D"/>
    <w:rsid w:val="005C04B1"/>
    <w:rsid w:val="005C5B6E"/>
    <w:rsid w:val="005D07A4"/>
    <w:rsid w:val="005E39BC"/>
    <w:rsid w:val="005F083B"/>
    <w:rsid w:val="0060129D"/>
    <w:rsid w:val="00613355"/>
    <w:rsid w:val="00615AB7"/>
    <w:rsid w:val="00616F68"/>
    <w:rsid w:val="0062193F"/>
    <w:rsid w:val="00621A32"/>
    <w:rsid w:val="00621ABA"/>
    <w:rsid w:val="00623705"/>
    <w:rsid w:val="0062431C"/>
    <w:rsid w:val="00625431"/>
    <w:rsid w:val="0064283F"/>
    <w:rsid w:val="00654E15"/>
    <w:rsid w:val="00656322"/>
    <w:rsid w:val="00656770"/>
    <w:rsid w:val="00664B28"/>
    <w:rsid w:val="00675FA7"/>
    <w:rsid w:val="006826ED"/>
    <w:rsid w:val="00683D16"/>
    <w:rsid w:val="00686DDD"/>
    <w:rsid w:val="006A1CD7"/>
    <w:rsid w:val="006A50E6"/>
    <w:rsid w:val="006A5A60"/>
    <w:rsid w:val="006A6BA2"/>
    <w:rsid w:val="006B38A9"/>
    <w:rsid w:val="006B7D52"/>
    <w:rsid w:val="006D1F8C"/>
    <w:rsid w:val="006D373B"/>
    <w:rsid w:val="006D4F0E"/>
    <w:rsid w:val="006D4F78"/>
    <w:rsid w:val="006D5C9F"/>
    <w:rsid w:val="006E51BB"/>
    <w:rsid w:val="006F6DD8"/>
    <w:rsid w:val="007102CD"/>
    <w:rsid w:val="00716D6A"/>
    <w:rsid w:val="00723F71"/>
    <w:rsid w:val="007278D0"/>
    <w:rsid w:val="00731C68"/>
    <w:rsid w:val="00733C7B"/>
    <w:rsid w:val="00734290"/>
    <w:rsid w:val="0073797B"/>
    <w:rsid w:val="0074715A"/>
    <w:rsid w:val="007516E2"/>
    <w:rsid w:val="00755720"/>
    <w:rsid w:val="00760E83"/>
    <w:rsid w:val="007636E0"/>
    <w:rsid w:val="00766FF7"/>
    <w:rsid w:val="00770B0F"/>
    <w:rsid w:val="00773255"/>
    <w:rsid w:val="0077555B"/>
    <w:rsid w:val="00776BE4"/>
    <w:rsid w:val="007830DF"/>
    <w:rsid w:val="0078524A"/>
    <w:rsid w:val="0079096D"/>
    <w:rsid w:val="00792B07"/>
    <w:rsid w:val="00793644"/>
    <w:rsid w:val="00793E93"/>
    <w:rsid w:val="007A51AA"/>
    <w:rsid w:val="007B1463"/>
    <w:rsid w:val="007B180D"/>
    <w:rsid w:val="007B3BAE"/>
    <w:rsid w:val="007B68F9"/>
    <w:rsid w:val="007B7362"/>
    <w:rsid w:val="007C19E4"/>
    <w:rsid w:val="007C4F8E"/>
    <w:rsid w:val="007D1490"/>
    <w:rsid w:val="007D6DB1"/>
    <w:rsid w:val="007E00BE"/>
    <w:rsid w:val="007E3BA3"/>
    <w:rsid w:val="007E3CF8"/>
    <w:rsid w:val="007E7B1A"/>
    <w:rsid w:val="007F21DD"/>
    <w:rsid w:val="007F3216"/>
    <w:rsid w:val="007F5141"/>
    <w:rsid w:val="00802040"/>
    <w:rsid w:val="00807DBB"/>
    <w:rsid w:val="008115BE"/>
    <w:rsid w:val="008149FD"/>
    <w:rsid w:val="00814CA2"/>
    <w:rsid w:val="00820441"/>
    <w:rsid w:val="00822D45"/>
    <w:rsid w:val="00823105"/>
    <w:rsid w:val="00825B2F"/>
    <w:rsid w:val="00834DBE"/>
    <w:rsid w:val="00840B78"/>
    <w:rsid w:val="00840CC5"/>
    <w:rsid w:val="008524EB"/>
    <w:rsid w:val="00852518"/>
    <w:rsid w:val="008548BF"/>
    <w:rsid w:val="00855371"/>
    <w:rsid w:val="008600C4"/>
    <w:rsid w:val="00860528"/>
    <w:rsid w:val="00861545"/>
    <w:rsid w:val="00870FF1"/>
    <w:rsid w:val="008745F9"/>
    <w:rsid w:val="00875BD5"/>
    <w:rsid w:val="00876D52"/>
    <w:rsid w:val="0088007C"/>
    <w:rsid w:val="00882388"/>
    <w:rsid w:val="00882D9C"/>
    <w:rsid w:val="0088653D"/>
    <w:rsid w:val="008868BD"/>
    <w:rsid w:val="00890F1E"/>
    <w:rsid w:val="00890FEF"/>
    <w:rsid w:val="00894233"/>
    <w:rsid w:val="00896544"/>
    <w:rsid w:val="008A79FC"/>
    <w:rsid w:val="008A7C48"/>
    <w:rsid w:val="008B030C"/>
    <w:rsid w:val="008B1917"/>
    <w:rsid w:val="008B5AD7"/>
    <w:rsid w:val="008B79FA"/>
    <w:rsid w:val="008C2DE3"/>
    <w:rsid w:val="008C48AF"/>
    <w:rsid w:val="008D1CBD"/>
    <w:rsid w:val="008D498C"/>
    <w:rsid w:val="008D4CFD"/>
    <w:rsid w:val="008E14BD"/>
    <w:rsid w:val="008E320B"/>
    <w:rsid w:val="008E5D19"/>
    <w:rsid w:val="008E6041"/>
    <w:rsid w:val="008E65DC"/>
    <w:rsid w:val="008E6669"/>
    <w:rsid w:val="008E73FB"/>
    <w:rsid w:val="008F008E"/>
    <w:rsid w:val="008F4CDC"/>
    <w:rsid w:val="00900F64"/>
    <w:rsid w:val="00904D6A"/>
    <w:rsid w:val="009061D4"/>
    <w:rsid w:val="0090703D"/>
    <w:rsid w:val="00911F80"/>
    <w:rsid w:val="009133F8"/>
    <w:rsid w:val="00914F94"/>
    <w:rsid w:val="00923E41"/>
    <w:rsid w:val="009262B5"/>
    <w:rsid w:val="00934635"/>
    <w:rsid w:val="009362C4"/>
    <w:rsid w:val="009366D0"/>
    <w:rsid w:val="009369DA"/>
    <w:rsid w:val="00941C25"/>
    <w:rsid w:val="00943820"/>
    <w:rsid w:val="009468A6"/>
    <w:rsid w:val="00951607"/>
    <w:rsid w:val="0095238A"/>
    <w:rsid w:val="00957C3A"/>
    <w:rsid w:val="009607BF"/>
    <w:rsid w:val="00960951"/>
    <w:rsid w:val="009610CF"/>
    <w:rsid w:val="009630C9"/>
    <w:rsid w:val="00974508"/>
    <w:rsid w:val="0097785E"/>
    <w:rsid w:val="00982956"/>
    <w:rsid w:val="00982A7C"/>
    <w:rsid w:val="00982E5E"/>
    <w:rsid w:val="00984CD1"/>
    <w:rsid w:val="0098624A"/>
    <w:rsid w:val="009873D1"/>
    <w:rsid w:val="009873F8"/>
    <w:rsid w:val="00987944"/>
    <w:rsid w:val="00995349"/>
    <w:rsid w:val="00997845"/>
    <w:rsid w:val="009A349F"/>
    <w:rsid w:val="009A39E5"/>
    <w:rsid w:val="009A446B"/>
    <w:rsid w:val="009A513D"/>
    <w:rsid w:val="009B2084"/>
    <w:rsid w:val="009C3513"/>
    <w:rsid w:val="009C5C2D"/>
    <w:rsid w:val="009D00B9"/>
    <w:rsid w:val="009D6D3D"/>
    <w:rsid w:val="009E14E0"/>
    <w:rsid w:val="009E64D4"/>
    <w:rsid w:val="009F177E"/>
    <w:rsid w:val="009F4F19"/>
    <w:rsid w:val="009F69AE"/>
    <w:rsid w:val="00A059AA"/>
    <w:rsid w:val="00A06194"/>
    <w:rsid w:val="00A1014E"/>
    <w:rsid w:val="00A12CCB"/>
    <w:rsid w:val="00A24732"/>
    <w:rsid w:val="00A250B6"/>
    <w:rsid w:val="00A329CE"/>
    <w:rsid w:val="00A335AE"/>
    <w:rsid w:val="00A33C90"/>
    <w:rsid w:val="00A35BE2"/>
    <w:rsid w:val="00A40A85"/>
    <w:rsid w:val="00A42212"/>
    <w:rsid w:val="00A440CD"/>
    <w:rsid w:val="00A505DB"/>
    <w:rsid w:val="00A50C2B"/>
    <w:rsid w:val="00A526E3"/>
    <w:rsid w:val="00A579A8"/>
    <w:rsid w:val="00A63710"/>
    <w:rsid w:val="00A648B8"/>
    <w:rsid w:val="00A8076A"/>
    <w:rsid w:val="00A80F13"/>
    <w:rsid w:val="00A865E5"/>
    <w:rsid w:val="00A95B04"/>
    <w:rsid w:val="00A96E0A"/>
    <w:rsid w:val="00AA34D0"/>
    <w:rsid w:val="00AA538C"/>
    <w:rsid w:val="00AB0E15"/>
    <w:rsid w:val="00AB304B"/>
    <w:rsid w:val="00AB3661"/>
    <w:rsid w:val="00AB4CB0"/>
    <w:rsid w:val="00AB6C2C"/>
    <w:rsid w:val="00AC3E2C"/>
    <w:rsid w:val="00AC568D"/>
    <w:rsid w:val="00AC7BCC"/>
    <w:rsid w:val="00AC7C64"/>
    <w:rsid w:val="00AD6C1A"/>
    <w:rsid w:val="00AD7842"/>
    <w:rsid w:val="00AE04D2"/>
    <w:rsid w:val="00AE1131"/>
    <w:rsid w:val="00AE2713"/>
    <w:rsid w:val="00AE6937"/>
    <w:rsid w:val="00B042D9"/>
    <w:rsid w:val="00B05AE8"/>
    <w:rsid w:val="00B05E53"/>
    <w:rsid w:val="00B074F8"/>
    <w:rsid w:val="00B0750A"/>
    <w:rsid w:val="00B076A7"/>
    <w:rsid w:val="00B1271C"/>
    <w:rsid w:val="00B17C6C"/>
    <w:rsid w:val="00B250C8"/>
    <w:rsid w:val="00B25ED9"/>
    <w:rsid w:val="00B26F21"/>
    <w:rsid w:val="00B34F6E"/>
    <w:rsid w:val="00B3615A"/>
    <w:rsid w:val="00B44242"/>
    <w:rsid w:val="00B46F7E"/>
    <w:rsid w:val="00B50354"/>
    <w:rsid w:val="00B51106"/>
    <w:rsid w:val="00B53904"/>
    <w:rsid w:val="00B64CBF"/>
    <w:rsid w:val="00B672F2"/>
    <w:rsid w:val="00B74F06"/>
    <w:rsid w:val="00B755E5"/>
    <w:rsid w:val="00B75FBB"/>
    <w:rsid w:val="00B768EF"/>
    <w:rsid w:val="00B8004A"/>
    <w:rsid w:val="00B8095E"/>
    <w:rsid w:val="00B82809"/>
    <w:rsid w:val="00B92428"/>
    <w:rsid w:val="00B96C9B"/>
    <w:rsid w:val="00BA14E1"/>
    <w:rsid w:val="00BA172B"/>
    <w:rsid w:val="00BA2E61"/>
    <w:rsid w:val="00BA649E"/>
    <w:rsid w:val="00BA7856"/>
    <w:rsid w:val="00BB2C69"/>
    <w:rsid w:val="00BB3884"/>
    <w:rsid w:val="00BC1A20"/>
    <w:rsid w:val="00BC46ED"/>
    <w:rsid w:val="00BC4C8B"/>
    <w:rsid w:val="00BD0526"/>
    <w:rsid w:val="00BD2E95"/>
    <w:rsid w:val="00BD3C57"/>
    <w:rsid w:val="00BD5619"/>
    <w:rsid w:val="00BD6953"/>
    <w:rsid w:val="00BD77B1"/>
    <w:rsid w:val="00BE0281"/>
    <w:rsid w:val="00BE4BD5"/>
    <w:rsid w:val="00BE70A0"/>
    <w:rsid w:val="00BF338C"/>
    <w:rsid w:val="00BF5369"/>
    <w:rsid w:val="00BF5B66"/>
    <w:rsid w:val="00C038BB"/>
    <w:rsid w:val="00C1528B"/>
    <w:rsid w:val="00C15C51"/>
    <w:rsid w:val="00C25105"/>
    <w:rsid w:val="00C2510B"/>
    <w:rsid w:val="00C2676A"/>
    <w:rsid w:val="00C30554"/>
    <w:rsid w:val="00C32265"/>
    <w:rsid w:val="00C343C1"/>
    <w:rsid w:val="00C37DAE"/>
    <w:rsid w:val="00C43656"/>
    <w:rsid w:val="00C45BEB"/>
    <w:rsid w:val="00C47CF6"/>
    <w:rsid w:val="00C51036"/>
    <w:rsid w:val="00C520D9"/>
    <w:rsid w:val="00C5322D"/>
    <w:rsid w:val="00C5401D"/>
    <w:rsid w:val="00C57E42"/>
    <w:rsid w:val="00C60650"/>
    <w:rsid w:val="00C61DC5"/>
    <w:rsid w:val="00C631EC"/>
    <w:rsid w:val="00C638C0"/>
    <w:rsid w:val="00C7416D"/>
    <w:rsid w:val="00C75EF3"/>
    <w:rsid w:val="00C76A49"/>
    <w:rsid w:val="00C82C76"/>
    <w:rsid w:val="00C8308F"/>
    <w:rsid w:val="00C9290F"/>
    <w:rsid w:val="00C930B9"/>
    <w:rsid w:val="00C947E5"/>
    <w:rsid w:val="00CA1E37"/>
    <w:rsid w:val="00CA4D30"/>
    <w:rsid w:val="00CA76F9"/>
    <w:rsid w:val="00CB05ED"/>
    <w:rsid w:val="00CB3098"/>
    <w:rsid w:val="00CB7373"/>
    <w:rsid w:val="00CC1010"/>
    <w:rsid w:val="00CC39F9"/>
    <w:rsid w:val="00CD0861"/>
    <w:rsid w:val="00CD0AEB"/>
    <w:rsid w:val="00CD1103"/>
    <w:rsid w:val="00CD121D"/>
    <w:rsid w:val="00CD2653"/>
    <w:rsid w:val="00CD50F9"/>
    <w:rsid w:val="00CE2CC3"/>
    <w:rsid w:val="00CE41FD"/>
    <w:rsid w:val="00CE5FE8"/>
    <w:rsid w:val="00CE6E00"/>
    <w:rsid w:val="00CF2B21"/>
    <w:rsid w:val="00CF5227"/>
    <w:rsid w:val="00CF7E53"/>
    <w:rsid w:val="00D0051F"/>
    <w:rsid w:val="00D016CF"/>
    <w:rsid w:val="00D05D19"/>
    <w:rsid w:val="00D06121"/>
    <w:rsid w:val="00D101A6"/>
    <w:rsid w:val="00D13F22"/>
    <w:rsid w:val="00D16E41"/>
    <w:rsid w:val="00D22D0B"/>
    <w:rsid w:val="00D275BB"/>
    <w:rsid w:val="00D32F45"/>
    <w:rsid w:val="00D40E05"/>
    <w:rsid w:val="00D42F9E"/>
    <w:rsid w:val="00D52F95"/>
    <w:rsid w:val="00D60006"/>
    <w:rsid w:val="00D60210"/>
    <w:rsid w:val="00D82FC3"/>
    <w:rsid w:val="00D853F3"/>
    <w:rsid w:val="00D910D9"/>
    <w:rsid w:val="00DA4381"/>
    <w:rsid w:val="00DB292D"/>
    <w:rsid w:val="00DB520F"/>
    <w:rsid w:val="00DC33A1"/>
    <w:rsid w:val="00DD02F7"/>
    <w:rsid w:val="00DD04BB"/>
    <w:rsid w:val="00DD1108"/>
    <w:rsid w:val="00DD667A"/>
    <w:rsid w:val="00DF5926"/>
    <w:rsid w:val="00E01D94"/>
    <w:rsid w:val="00E07525"/>
    <w:rsid w:val="00E15E0D"/>
    <w:rsid w:val="00E24B92"/>
    <w:rsid w:val="00E306F5"/>
    <w:rsid w:val="00E307D4"/>
    <w:rsid w:val="00E311FC"/>
    <w:rsid w:val="00E31B4F"/>
    <w:rsid w:val="00E36E7A"/>
    <w:rsid w:val="00E3729E"/>
    <w:rsid w:val="00E407D5"/>
    <w:rsid w:val="00E408DD"/>
    <w:rsid w:val="00E41F2B"/>
    <w:rsid w:val="00E51CB7"/>
    <w:rsid w:val="00E5257E"/>
    <w:rsid w:val="00E52F24"/>
    <w:rsid w:val="00E54790"/>
    <w:rsid w:val="00E54DE6"/>
    <w:rsid w:val="00E67F9F"/>
    <w:rsid w:val="00E859EB"/>
    <w:rsid w:val="00E8635B"/>
    <w:rsid w:val="00E86A7B"/>
    <w:rsid w:val="00E93762"/>
    <w:rsid w:val="00E965C9"/>
    <w:rsid w:val="00E967EE"/>
    <w:rsid w:val="00E97184"/>
    <w:rsid w:val="00EA2DCC"/>
    <w:rsid w:val="00EA3C18"/>
    <w:rsid w:val="00EA42EC"/>
    <w:rsid w:val="00EA60D5"/>
    <w:rsid w:val="00EB2545"/>
    <w:rsid w:val="00EB3911"/>
    <w:rsid w:val="00EB4A94"/>
    <w:rsid w:val="00EB78E0"/>
    <w:rsid w:val="00EC6C29"/>
    <w:rsid w:val="00ED337A"/>
    <w:rsid w:val="00ED4340"/>
    <w:rsid w:val="00ED6AC3"/>
    <w:rsid w:val="00ED7F0A"/>
    <w:rsid w:val="00EE0C0B"/>
    <w:rsid w:val="00EE53EC"/>
    <w:rsid w:val="00EE6A91"/>
    <w:rsid w:val="00F02F06"/>
    <w:rsid w:val="00F050F5"/>
    <w:rsid w:val="00F133E0"/>
    <w:rsid w:val="00F161D2"/>
    <w:rsid w:val="00F16FD3"/>
    <w:rsid w:val="00F26BF7"/>
    <w:rsid w:val="00F27D51"/>
    <w:rsid w:val="00F36E1E"/>
    <w:rsid w:val="00F46592"/>
    <w:rsid w:val="00F47828"/>
    <w:rsid w:val="00F47E88"/>
    <w:rsid w:val="00F536C2"/>
    <w:rsid w:val="00F55422"/>
    <w:rsid w:val="00F55EF8"/>
    <w:rsid w:val="00F5684A"/>
    <w:rsid w:val="00F71B35"/>
    <w:rsid w:val="00F743A3"/>
    <w:rsid w:val="00F76854"/>
    <w:rsid w:val="00F76CBA"/>
    <w:rsid w:val="00F85421"/>
    <w:rsid w:val="00F873B7"/>
    <w:rsid w:val="00F90CFB"/>
    <w:rsid w:val="00F927A8"/>
    <w:rsid w:val="00F9293E"/>
    <w:rsid w:val="00F935CC"/>
    <w:rsid w:val="00F94F02"/>
    <w:rsid w:val="00F95767"/>
    <w:rsid w:val="00F97C60"/>
    <w:rsid w:val="00FA30DB"/>
    <w:rsid w:val="00FA5C53"/>
    <w:rsid w:val="00FB4D33"/>
    <w:rsid w:val="00FD07B8"/>
    <w:rsid w:val="00FD1E6F"/>
    <w:rsid w:val="00FD228A"/>
    <w:rsid w:val="00FE390C"/>
    <w:rsid w:val="00FF0D3E"/>
    <w:rsid w:val="00FF182E"/>
    <w:rsid w:val="00FF3710"/>
    <w:rsid w:val="00FF61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58E"/>
    <w:pPr>
      <w:widowControl w:val="0"/>
      <w:jc w:val="both"/>
    </w:pPr>
    <w:rPr>
      <w:kern w:val="2"/>
      <w:sz w:val="21"/>
      <w:szCs w:val="24"/>
    </w:rPr>
  </w:style>
  <w:style w:type="paragraph" w:styleId="1">
    <w:name w:val="heading 1"/>
    <w:basedOn w:val="a"/>
    <w:next w:val="a"/>
    <w:qFormat/>
    <w:rsid w:val="0011758E"/>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1758E"/>
  </w:style>
  <w:style w:type="character" w:styleId="a4">
    <w:name w:val="Hyperlink"/>
    <w:basedOn w:val="a0"/>
    <w:uiPriority w:val="99"/>
    <w:rsid w:val="0011758E"/>
    <w:rPr>
      <w:color w:val="0000FF"/>
      <w:u w:val="single"/>
    </w:rPr>
  </w:style>
  <w:style w:type="paragraph" w:styleId="a5">
    <w:name w:val="footer"/>
    <w:basedOn w:val="a"/>
    <w:link w:val="Char"/>
    <w:uiPriority w:val="99"/>
    <w:rsid w:val="0011758E"/>
    <w:pPr>
      <w:tabs>
        <w:tab w:val="center" w:pos="4153"/>
        <w:tab w:val="right" w:pos="8306"/>
      </w:tabs>
      <w:snapToGrid w:val="0"/>
      <w:jc w:val="left"/>
    </w:pPr>
    <w:rPr>
      <w:sz w:val="18"/>
      <w:szCs w:val="18"/>
    </w:rPr>
  </w:style>
  <w:style w:type="paragraph" w:styleId="a6">
    <w:name w:val="Balloon Text"/>
    <w:basedOn w:val="a"/>
    <w:rsid w:val="0011758E"/>
    <w:rPr>
      <w:sz w:val="18"/>
      <w:szCs w:val="18"/>
    </w:rPr>
  </w:style>
  <w:style w:type="paragraph" w:customStyle="1" w:styleId="3">
    <w:name w:val="正文文字缩进 3"/>
    <w:basedOn w:val="Default"/>
    <w:next w:val="Default"/>
    <w:rsid w:val="0011758E"/>
    <w:rPr>
      <w:rFonts w:cs="Times New Roman"/>
      <w:color w:val="auto"/>
    </w:rPr>
  </w:style>
  <w:style w:type="paragraph" w:customStyle="1" w:styleId="Default">
    <w:name w:val="Default"/>
    <w:rsid w:val="0011758E"/>
    <w:pPr>
      <w:widowControl w:val="0"/>
      <w:autoSpaceDE w:val="0"/>
      <w:autoSpaceDN w:val="0"/>
      <w:adjustRightInd w:val="0"/>
    </w:pPr>
    <w:rPr>
      <w:rFonts w:ascii="隶书" w:eastAsia="隶书" w:cs="隶书"/>
      <w:color w:val="000000"/>
      <w:sz w:val="24"/>
      <w:szCs w:val="24"/>
    </w:rPr>
  </w:style>
  <w:style w:type="paragraph" w:customStyle="1" w:styleId="CharCharCharChar">
    <w:name w:val="Char Char Char Char"/>
    <w:basedOn w:val="a"/>
    <w:rsid w:val="0011758E"/>
    <w:pPr>
      <w:widowControl/>
      <w:spacing w:after="160" w:line="360" w:lineRule="auto"/>
      <w:jc w:val="left"/>
    </w:pPr>
  </w:style>
  <w:style w:type="paragraph" w:styleId="a7">
    <w:name w:val="annotation text"/>
    <w:basedOn w:val="a"/>
    <w:rsid w:val="0011758E"/>
    <w:pPr>
      <w:jc w:val="left"/>
    </w:pPr>
  </w:style>
  <w:style w:type="paragraph" w:styleId="10">
    <w:name w:val="toc 1"/>
    <w:basedOn w:val="a"/>
    <w:next w:val="a"/>
    <w:uiPriority w:val="39"/>
    <w:rsid w:val="0011758E"/>
    <w:pPr>
      <w:tabs>
        <w:tab w:val="right" w:leader="dot" w:pos="8324"/>
      </w:tabs>
      <w:spacing w:line="640" w:lineRule="exact"/>
    </w:pPr>
  </w:style>
  <w:style w:type="paragraph" w:styleId="a8">
    <w:name w:val="header"/>
    <w:basedOn w:val="a"/>
    <w:rsid w:val="0011758E"/>
    <w:pPr>
      <w:pBdr>
        <w:bottom w:val="single" w:sz="6" w:space="1" w:color="auto"/>
      </w:pBdr>
      <w:tabs>
        <w:tab w:val="center" w:pos="4153"/>
        <w:tab w:val="right" w:pos="8306"/>
      </w:tabs>
      <w:snapToGrid w:val="0"/>
      <w:jc w:val="center"/>
    </w:pPr>
    <w:rPr>
      <w:sz w:val="18"/>
      <w:szCs w:val="18"/>
    </w:rPr>
  </w:style>
  <w:style w:type="paragraph" w:styleId="a9">
    <w:name w:val="Document Map"/>
    <w:basedOn w:val="a"/>
    <w:link w:val="Char0"/>
    <w:rsid w:val="00CE5FE8"/>
    <w:rPr>
      <w:rFonts w:ascii="宋体"/>
      <w:sz w:val="18"/>
      <w:szCs w:val="18"/>
    </w:rPr>
  </w:style>
  <w:style w:type="character" w:customStyle="1" w:styleId="Char0">
    <w:name w:val="文档结构图 Char"/>
    <w:basedOn w:val="a0"/>
    <w:link w:val="a9"/>
    <w:rsid w:val="00CE5FE8"/>
    <w:rPr>
      <w:rFonts w:ascii="宋体"/>
      <w:kern w:val="2"/>
      <w:sz w:val="18"/>
      <w:szCs w:val="18"/>
    </w:rPr>
  </w:style>
  <w:style w:type="paragraph" w:styleId="aa">
    <w:name w:val="Subtitle"/>
    <w:basedOn w:val="a"/>
    <w:next w:val="a"/>
    <w:link w:val="Char1"/>
    <w:qFormat/>
    <w:rsid w:val="00CE5FE8"/>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a"/>
    <w:rsid w:val="00CE5FE8"/>
    <w:rPr>
      <w:rFonts w:asciiTheme="majorHAnsi" w:hAnsiTheme="majorHAnsi" w:cstheme="majorBidi"/>
      <w:b/>
      <w:bCs/>
      <w:kern w:val="28"/>
      <w:sz w:val="32"/>
      <w:szCs w:val="32"/>
    </w:rPr>
  </w:style>
  <w:style w:type="table" w:styleId="ab">
    <w:name w:val="Table Grid"/>
    <w:basedOn w:val="a1"/>
    <w:uiPriority w:val="59"/>
    <w:rsid w:val="009C5C2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E04D2"/>
    <w:pPr>
      <w:ind w:firstLineChars="200" w:firstLine="420"/>
    </w:pPr>
  </w:style>
  <w:style w:type="character" w:customStyle="1" w:styleId="Char">
    <w:name w:val="页脚 Char"/>
    <w:basedOn w:val="a0"/>
    <w:link w:val="a5"/>
    <w:uiPriority w:val="99"/>
    <w:rsid w:val="00AB4CB0"/>
    <w:rPr>
      <w:kern w:val="2"/>
      <w:sz w:val="18"/>
      <w:szCs w:val="18"/>
    </w:rPr>
  </w:style>
  <w:style w:type="paragraph" w:styleId="2">
    <w:name w:val="toc 2"/>
    <w:basedOn w:val="a"/>
    <w:next w:val="a"/>
    <w:autoRedefine/>
    <w:uiPriority w:val="39"/>
    <w:rsid w:val="001B135B"/>
    <w:pPr>
      <w:ind w:leftChars="200" w:left="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E4D1-538C-4E8C-9CE8-18CF2FF8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1337</Words>
  <Characters>7621</Characters>
  <Application>Microsoft Office Word</Application>
  <DocSecurity>0</DocSecurity>
  <PresentationFormat/>
  <Lines>63</Lines>
  <Paragraphs>17</Paragraphs>
  <Slides>0</Slides>
  <Notes>0</Notes>
  <HiddenSlides>0</HiddenSlides>
  <MMClips>0</MMClips>
  <ScaleCrop>false</ScaleCrop>
  <Company>MC SYSTEM</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中国大洋协会项目管理办法</dc:title>
  <dc:creator>中国大洋协会办公室  蒋军</dc:creator>
  <cp:lastModifiedBy>张舒君</cp:lastModifiedBy>
  <cp:revision>2</cp:revision>
  <cp:lastPrinted>2017-07-10T05:45:00Z</cp:lastPrinted>
  <dcterms:created xsi:type="dcterms:W3CDTF">2017-10-26T01:10:00Z</dcterms:created>
  <dcterms:modified xsi:type="dcterms:W3CDTF">2017-10-26T01:10:00Z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