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9E" w:rsidRPr="002A408C" w:rsidRDefault="00F36961" w:rsidP="00F36961">
      <w:pPr>
        <w:adjustRightInd w:val="0"/>
        <w:snapToGrid w:val="0"/>
        <w:jc w:val="right"/>
        <w:rPr>
          <w:rFonts w:ascii="Times New Roman" w:hAnsi="Times New Roman"/>
          <w:sz w:val="28"/>
          <w:szCs w:val="28"/>
        </w:rPr>
      </w:pPr>
      <w:r w:rsidRPr="002A408C">
        <w:rPr>
          <w:rFonts w:ascii="Times New Roman" w:hAnsi="Times New Roman"/>
          <w:sz w:val="28"/>
          <w:szCs w:val="28"/>
        </w:rPr>
        <w:t xml:space="preserve"> </w:t>
      </w:r>
      <w:r w:rsidR="00C00600" w:rsidRPr="002A408C">
        <w:rPr>
          <w:rFonts w:ascii="Times New Roman" w:hAnsi="Times New Roman"/>
          <w:sz w:val="28"/>
          <w:szCs w:val="28"/>
        </w:rPr>
        <w:t>(Translation)</w:t>
      </w:r>
      <w:bookmarkStart w:id="0" w:name="_GoBack"/>
      <w:bookmarkEnd w:id="0"/>
    </w:p>
    <w:p w:rsidR="00E2429E" w:rsidRPr="002A408C" w:rsidRDefault="00E2429E" w:rsidP="00F36961">
      <w:pPr>
        <w:adjustRightInd w:val="0"/>
        <w:snapToGrid w:val="0"/>
        <w:jc w:val="right"/>
        <w:rPr>
          <w:rFonts w:ascii="Times New Roman" w:hAnsi="Times New Roman"/>
          <w:sz w:val="28"/>
          <w:szCs w:val="28"/>
        </w:rPr>
      </w:pPr>
    </w:p>
    <w:p w:rsidR="00E2429E" w:rsidRPr="002A408C" w:rsidRDefault="00E2429E" w:rsidP="00F36961">
      <w:pPr>
        <w:adjustRightInd w:val="0"/>
        <w:snapToGrid w:val="0"/>
        <w:jc w:val="right"/>
        <w:rPr>
          <w:rFonts w:ascii="Times New Roman" w:hAnsi="Times New Roman"/>
          <w:sz w:val="28"/>
          <w:szCs w:val="28"/>
        </w:rPr>
      </w:pPr>
    </w:p>
    <w:p w:rsidR="00E2429E" w:rsidRPr="002A408C" w:rsidRDefault="00C00600" w:rsidP="00F36961">
      <w:pPr>
        <w:adjustRightInd w:val="0"/>
        <w:snapToGrid w:val="0"/>
        <w:jc w:val="center"/>
        <w:rPr>
          <w:rFonts w:ascii="Times New Roman" w:hAnsi="Times New Roman"/>
          <w:b/>
          <w:bCs/>
          <w:sz w:val="28"/>
          <w:szCs w:val="28"/>
        </w:rPr>
      </w:pPr>
      <w:r w:rsidRPr="002A408C">
        <w:rPr>
          <w:rFonts w:ascii="Times New Roman" w:hAnsi="Times New Roman"/>
          <w:b/>
          <w:bCs/>
          <w:sz w:val="28"/>
          <w:szCs w:val="28"/>
        </w:rPr>
        <w:t xml:space="preserve">Working Together to </w:t>
      </w:r>
      <w:r w:rsidRPr="002A408C">
        <w:rPr>
          <w:rFonts w:ascii="Times New Roman" w:hAnsi="Times New Roman" w:hint="eastAsia"/>
          <w:b/>
          <w:bCs/>
          <w:sz w:val="28"/>
          <w:szCs w:val="28"/>
        </w:rPr>
        <w:t>Build a Global Community of Health for All</w:t>
      </w:r>
    </w:p>
    <w:p w:rsidR="00E2429E" w:rsidRPr="002A408C" w:rsidRDefault="00E2429E" w:rsidP="00F36961">
      <w:pPr>
        <w:adjustRightInd w:val="0"/>
        <w:snapToGrid w:val="0"/>
        <w:jc w:val="center"/>
        <w:rPr>
          <w:rFonts w:ascii="Times New Roman" w:hAnsi="Times New Roman"/>
          <w:b/>
          <w:bCs/>
          <w:sz w:val="28"/>
          <w:szCs w:val="28"/>
        </w:rPr>
      </w:pPr>
    </w:p>
    <w:p w:rsidR="00E2429E" w:rsidRPr="002A408C" w:rsidRDefault="00C00600" w:rsidP="00F36961">
      <w:pPr>
        <w:adjustRightInd w:val="0"/>
        <w:snapToGrid w:val="0"/>
        <w:jc w:val="center"/>
        <w:rPr>
          <w:rFonts w:ascii="Times New Roman" w:hAnsi="Times New Roman"/>
          <w:sz w:val="28"/>
          <w:szCs w:val="28"/>
        </w:rPr>
      </w:pPr>
      <w:r w:rsidRPr="002A408C">
        <w:rPr>
          <w:rFonts w:ascii="Times New Roman" w:hAnsi="Times New Roman" w:hint="eastAsia"/>
          <w:sz w:val="28"/>
          <w:szCs w:val="28"/>
        </w:rPr>
        <w:t>Remarks by H.E. Xi Jinping</w:t>
      </w:r>
    </w:p>
    <w:p w:rsidR="00E2429E" w:rsidRPr="002A408C" w:rsidRDefault="00C00600" w:rsidP="00F36961">
      <w:pPr>
        <w:adjustRightInd w:val="0"/>
        <w:snapToGrid w:val="0"/>
        <w:jc w:val="center"/>
        <w:rPr>
          <w:rFonts w:ascii="Times New Roman" w:hAnsi="Times New Roman"/>
          <w:sz w:val="28"/>
          <w:szCs w:val="28"/>
        </w:rPr>
      </w:pPr>
      <w:r w:rsidRPr="002A408C">
        <w:rPr>
          <w:rFonts w:ascii="Times New Roman" w:hAnsi="Times New Roman" w:hint="eastAsia"/>
          <w:sz w:val="28"/>
          <w:szCs w:val="28"/>
        </w:rPr>
        <w:t>President of the People</w:t>
      </w:r>
      <w:r w:rsidRPr="002A408C">
        <w:rPr>
          <w:rFonts w:ascii="Times New Roman" w:hAnsi="Times New Roman"/>
          <w:sz w:val="28"/>
          <w:szCs w:val="28"/>
        </w:rPr>
        <w:t>’</w:t>
      </w:r>
      <w:r w:rsidRPr="002A408C">
        <w:rPr>
          <w:rFonts w:ascii="Times New Roman" w:hAnsi="Times New Roman" w:hint="eastAsia"/>
          <w:sz w:val="28"/>
          <w:szCs w:val="28"/>
        </w:rPr>
        <w:t>s Republic of China</w:t>
      </w:r>
    </w:p>
    <w:p w:rsidR="00E2429E" w:rsidRPr="002A408C" w:rsidRDefault="00C00600" w:rsidP="00F36961">
      <w:pPr>
        <w:adjustRightInd w:val="0"/>
        <w:snapToGrid w:val="0"/>
        <w:jc w:val="center"/>
        <w:rPr>
          <w:rFonts w:ascii="Times New Roman" w:hAnsi="Times New Roman"/>
          <w:sz w:val="28"/>
          <w:szCs w:val="28"/>
        </w:rPr>
      </w:pPr>
      <w:r w:rsidRPr="002A408C">
        <w:rPr>
          <w:rFonts w:ascii="Times New Roman" w:hAnsi="Times New Roman" w:hint="eastAsia"/>
          <w:sz w:val="28"/>
          <w:szCs w:val="28"/>
        </w:rPr>
        <w:t>At the Global Health Summit</w:t>
      </w:r>
    </w:p>
    <w:p w:rsidR="00E2429E" w:rsidRPr="002A408C" w:rsidRDefault="00E2429E" w:rsidP="00F36961">
      <w:pPr>
        <w:adjustRightInd w:val="0"/>
        <w:snapToGrid w:val="0"/>
        <w:jc w:val="center"/>
        <w:rPr>
          <w:rFonts w:ascii="Times New Roman" w:hAnsi="Times New Roman"/>
          <w:sz w:val="28"/>
          <w:szCs w:val="28"/>
        </w:rPr>
      </w:pPr>
    </w:p>
    <w:p w:rsidR="00E2429E" w:rsidRPr="002A408C" w:rsidRDefault="00C00600" w:rsidP="00F36961">
      <w:pPr>
        <w:adjustRightInd w:val="0"/>
        <w:snapToGrid w:val="0"/>
        <w:jc w:val="center"/>
        <w:rPr>
          <w:rFonts w:ascii="Times New Roman" w:hAnsi="Times New Roman"/>
          <w:sz w:val="28"/>
          <w:szCs w:val="28"/>
        </w:rPr>
      </w:pPr>
      <w:r w:rsidRPr="002A408C">
        <w:rPr>
          <w:rFonts w:ascii="Times New Roman" w:hAnsi="Times New Roman" w:hint="eastAsia"/>
          <w:sz w:val="28"/>
          <w:szCs w:val="28"/>
        </w:rPr>
        <w:t>21 May 2021</w:t>
      </w:r>
    </w:p>
    <w:p w:rsidR="00E2429E" w:rsidRPr="002A408C" w:rsidRDefault="00E2429E" w:rsidP="00F36961">
      <w:pPr>
        <w:adjustRightInd w:val="0"/>
        <w:snapToGrid w:val="0"/>
        <w:jc w:val="center"/>
        <w:rPr>
          <w:rFonts w:ascii="Times New Roman" w:hAnsi="Times New Roman"/>
          <w:sz w:val="28"/>
          <w:szCs w:val="28"/>
        </w:rPr>
      </w:pPr>
    </w:p>
    <w:p w:rsidR="00E2429E" w:rsidRPr="002A408C" w:rsidRDefault="00E2429E" w:rsidP="00F36961">
      <w:pPr>
        <w:adjustRightInd w:val="0"/>
        <w:snapToGrid w:val="0"/>
        <w:jc w:val="center"/>
        <w:rPr>
          <w:rFonts w:ascii="Times New Roman" w:hAnsi="Times New Roman"/>
          <w:sz w:val="28"/>
          <w:szCs w:val="28"/>
        </w:rPr>
      </w:pPr>
    </w:p>
    <w:p w:rsidR="00E2429E" w:rsidRPr="002A408C" w:rsidRDefault="00C00600" w:rsidP="00F36961">
      <w:pPr>
        <w:adjustRightInd w:val="0"/>
        <w:snapToGrid w:val="0"/>
        <w:rPr>
          <w:rFonts w:ascii="Times New Roman" w:hAnsi="Times New Roman"/>
          <w:sz w:val="28"/>
          <w:szCs w:val="28"/>
        </w:rPr>
      </w:pPr>
      <w:proofErr w:type="gramStart"/>
      <w:r w:rsidRPr="002A408C">
        <w:rPr>
          <w:rFonts w:ascii="Times New Roman" w:hAnsi="Times New Roman" w:hint="eastAsia"/>
          <w:sz w:val="28"/>
          <w:szCs w:val="28"/>
        </w:rPr>
        <w:t>Your</w:t>
      </w:r>
      <w:proofErr w:type="gramEnd"/>
      <w:r w:rsidRPr="002A408C">
        <w:rPr>
          <w:rFonts w:ascii="Times New Roman" w:hAnsi="Times New Roman" w:hint="eastAsia"/>
          <w:sz w:val="28"/>
          <w:szCs w:val="28"/>
        </w:rPr>
        <w:t xml:space="preserve"> Excellency Prime Minister Mario </w:t>
      </w:r>
      <w:proofErr w:type="spellStart"/>
      <w:r w:rsidRPr="002A408C">
        <w:rPr>
          <w:rFonts w:ascii="Times New Roman" w:hAnsi="Times New Roman" w:hint="eastAsia"/>
          <w:sz w:val="28"/>
          <w:szCs w:val="28"/>
        </w:rPr>
        <w:t>Draghi</w:t>
      </w:r>
      <w:proofErr w:type="spellEnd"/>
      <w:r w:rsidRPr="002A408C">
        <w:rPr>
          <w:rFonts w:ascii="Times New Roman" w:hAnsi="Times New Roman" w:hint="eastAsia"/>
          <w:sz w:val="28"/>
          <w:szCs w:val="28"/>
        </w:rPr>
        <w:t>,</w:t>
      </w:r>
    </w:p>
    <w:p w:rsidR="00E2429E" w:rsidRPr="002A408C" w:rsidRDefault="00C00600" w:rsidP="00F36961">
      <w:pPr>
        <w:adjustRightInd w:val="0"/>
        <w:snapToGrid w:val="0"/>
        <w:rPr>
          <w:rFonts w:ascii="Times New Roman" w:hAnsi="Times New Roman"/>
          <w:sz w:val="28"/>
          <w:szCs w:val="28"/>
        </w:rPr>
      </w:pPr>
      <w:proofErr w:type="gramStart"/>
      <w:r w:rsidRPr="002A408C">
        <w:rPr>
          <w:rFonts w:ascii="Times New Roman" w:hAnsi="Times New Roman" w:hint="eastAsia"/>
          <w:sz w:val="28"/>
          <w:szCs w:val="28"/>
        </w:rPr>
        <w:t>Your</w:t>
      </w:r>
      <w:proofErr w:type="gramEnd"/>
      <w:r w:rsidRPr="002A408C">
        <w:rPr>
          <w:rFonts w:ascii="Times New Roman" w:hAnsi="Times New Roman" w:hint="eastAsia"/>
          <w:sz w:val="28"/>
          <w:szCs w:val="28"/>
        </w:rPr>
        <w:t xml:space="preserve"> Excellency President Ursula von der </w:t>
      </w:r>
      <w:proofErr w:type="spellStart"/>
      <w:r w:rsidRPr="002A408C">
        <w:rPr>
          <w:rFonts w:ascii="Times New Roman" w:hAnsi="Times New Roman" w:hint="eastAsia"/>
          <w:sz w:val="28"/>
          <w:szCs w:val="28"/>
        </w:rPr>
        <w:t>Leyen</w:t>
      </w:r>
      <w:proofErr w:type="spellEnd"/>
      <w:r w:rsidRPr="002A408C">
        <w:rPr>
          <w:rFonts w:ascii="Times New Roman" w:hAnsi="Times New Roman" w:hint="eastAsia"/>
          <w:sz w:val="28"/>
          <w:szCs w:val="28"/>
        </w:rPr>
        <w:t>,</w:t>
      </w:r>
    </w:p>
    <w:p w:rsidR="00E2429E" w:rsidRPr="002A408C" w:rsidRDefault="00C00600" w:rsidP="00F36961">
      <w:pPr>
        <w:adjustRightInd w:val="0"/>
        <w:snapToGrid w:val="0"/>
        <w:rPr>
          <w:rFonts w:ascii="Times New Roman" w:hAnsi="Times New Roman"/>
          <w:sz w:val="28"/>
          <w:szCs w:val="28"/>
        </w:rPr>
      </w:pPr>
      <w:r w:rsidRPr="002A408C">
        <w:rPr>
          <w:rFonts w:ascii="Times New Roman" w:hAnsi="Times New Roman" w:hint="eastAsia"/>
          <w:sz w:val="28"/>
          <w:szCs w:val="28"/>
        </w:rPr>
        <w:t>Dear Colleagues,</w:t>
      </w:r>
    </w:p>
    <w:p w:rsidR="00E2429E" w:rsidRPr="002A408C" w:rsidRDefault="00E2429E" w:rsidP="00F36961">
      <w:pPr>
        <w:adjustRightInd w:val="0"/>
        <w:snapToGrid w:val="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hint="eastAsia"/>
          <w:sz w:val="28"/>
          <w:szCs w:val="28"/>
        </w:rPr>
        <w:t>It gives me great pleasure to attend the Global Health Summit. Last year, the G20 successfully held an Extraordinary Leaders</w:t>
      </w:r>
      <w:r w:rsidRPr="002A408C">
        <w:rPr>
          <w:rFonts w:ascii="Times New Roman" w:hAnsi="Times New Roman"/>
          <w:sz w:val="28"/>
          <w:szCs w:val="28"/>
        </w:rPr>
        <w:t>’</w:t>
      </w:r>
      <w:r w:rsidRPr="002A408C">
        <w:rPr>
          <w:rFonts w:ascii="Times New Roman" w:hAnsi="Times New Roman" w:hint="eastAsia"/>
          <w:sz w:val="28"/>
          <w:szCs w:val="28"/>
        </w:rPr>
        <w:t xml:space="preserve"> Summit on COVID-19 and the Riyadh Summit. Many important common understandings </w:t>
      </w:r>
      <w:proofErr w:type="gramStart"/>
      <w:r w:rsidRPr="002A408C">
        <w:rPr>
          <w:rFonts w:ascii="Times New Roman" w:hAnsi="Times New Roman" w:hint="eastAsia"/>
          <w:sz w:val="28"/>
          <w:szCs w:val="28"/>
        </w:rPr>
        <w:t>were reached</w:t>
      </w:r>
      <w:proofErr w:type="gramEnd"/>
      <w:r w:rsidRPr="002A408C">
        <w:rPr>
          <w:rFonts w:ascii="Times New Roman" w:hAnsi="Times New Roman" w:hint="eastAsia"/>
          <w:sz w:val="28"/>
          <w:szCs w:val="28"/>
        </w:rPr>
        <w:t xml:space="preserve"> on promoting global solidarity against the virus and boosting world economic recovery. </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hint="eastAsia"/>
          <w:sz w:val="28"/>
          <w:szCs w:val="28"/>
        </w:rPr>
        <w:t xml:space="preserve">The past year and more have seen repeated resurgence and frequent mutations of the coronavirus. The most serious pandemic in a century is still wreaking havoc. To clinch an early victory against COVID-19 and restore economic growth remains the top priority for the international community. G20 members need to shoulder responsibilities in global cooperation against the virus. In the meantime, we need to draw on experience both positive and otherwise, and lose no time in remedying deficiencies, closing loopholes and strengthening weak links in a bid to enhance preparedness and capacity for coping with major public health emergencies. Here, I want to make five points on what </w:t>
      </w:r>
      <w:r w:rsidRPr="002A408C">
        <w:rPr>
          <w:rFonts w:ascii="Times New Roman" w:hAnsi="Times New Roman"/>
          <w:sz w:val="28"/>
          <w:szCs w:val="28"/>
        </w:rPr>
        <w:t>we need to do</w:t>
      </w:r>
      <w:r w:rsidRPr="002A408C">
        <w:rPr>
          <w:rFonts w:ascii="Times New Roman" w:hAnsi="Times New Roman" w:hint="eastAsia"/>
          <w:sz w:val="28"/>
          <w:szCs w:val="28"/>
        </w:rPr>
        <w:t>.</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hint="eastAsia"/>
          <w:b/>
          <w:bCs/>
          <w:sz w:val="28"/>
          <w:szCs w:val="28"/>
        </w:rPr>
        <w:t>First, we must put people and their lives first.</w:t>
      </w:r>
      <w:r w:rsidRPr="002A408C">
        <w:rPr>
          <w:rFonts w:ascii="Times New Roman" w:hAnsi="Times New Roman" w:hint="eastAsia"/>
          <w:sz w:val="28"/>
          <w:szCs w:val="28"/>
        </w:rPr>
        <w:t xml:space="preserve"> The battle with COVID-19 is one for the people and by the people. What has happened proves that to completely defeat the virus, we must put people</w:t>
      </w:r>
      <w:r w:rsidRPr="002A408C">
        <w:rPr>
          <w:rFonts w:ascii="Times New Roman" w:hAnsi="Times New Roman"/>
          <w:sz w:val="28"/>
          <w:szCs w:val="28"/>
        </w:rPr>
        <w:t>’</w:t>
      </w:r>
      <w:r w:rsidRPr="002A408C">
        <w:rPr>
          <w:rFonts w:ascii="Times New Roman" w:hAnsi="Times New Roman" w:hint="eastAsia"/>
          <w:sz w:val="28"/>
          <w:szCs w:val="28"/>
        </w:rPr>
        <w:t>s lives and health front and center, demonstrate a great sense of political responsibility and courage, and make extraordinary response</w:t>
      </w:r>
      <w:r w:rsidRPr="002A408C">
        <w:rPr>
          <w:rFonts w:ascii="Times New Roman" w:hAnsi="Times New Roman"/>
          <w:sz w:val="28"/>
          <w:szCs w:val="28"/>
        </w:rPr>
        <w:t>s</w:t>
      </w:r>
      <w:r w:rsidRPr="002A408C">
        <w:rPr>
          <w:rFonts w:ascii="Times New Roman" w:hAnsi="Times New Roman" w:hint="eastAsia"/>
          <w:sz w:val="28"/>
          <w:szCs w:val="28"/>
        </w:rPr>
        <w:t xml:space="preserve"> to an extraordinary challenge. No effort </w:t>
      </w:r>
      <w:proofErr w:type="gramStart"/>
      <w:r w:rsidRPr="002A408C">
        <w:rPr>
          <w:rFonts w:ascii="Times New Roman" w:hAnsi="Times New Roman" w:hint="eastAsia"/>
          <w:sz w:val="28"/>
          <w:szCs w:val="28"/>
        </w:rPr>
        <w:t>must be spared</w:t>
      </w:r>
      <w:proofErr w:type="gramEnd"/>
      <w:r w:rsidRPr="002A408C">
        <w:rPr>
          <w:rFonts w:ascii="Times New Roman" w:hAnsi="Times New Roman" w:hint="eastAsia"/>
          <w:sz w:val="28"/>
          <w:szCs w:val="28"/>
        </w:rPr>
        <w:t xml:space="preserve"> to attend every case, save every patient, and truly respect the value and dignity of every human life. Meanwhile, it is also important to minimize </w:t>
      </w:r>
      <w:r w:rsidR="00476BD8" w:rsidRPr="002A408C">
        <w:rPr>
          <w:rFonts w:ascii="Times New Roman" w:hAnsi="Times New Roman"/>
          <w:sz w:val="28"/>
          <w:szCs w:val="28"/>
        </w:rPr>
        <w:t>the potential</w:t>
      </w:r>
      <w:r w:rsidRPr="002A408C">
        <w:rPr>
          <w:rFonts w:ascii="Times New Roman" w:hAnsi="Times New Roman" w:hint="eastAsia"/>
          <w:sz w:val="28"/>
          <w:szCs w:val="28"/>
        </w:rPr>
        <w:t xml:space="preserve"> impact on people</w:t>
      </w:r>
      <w:r w:rsidRPr="002A408C">
        <w:rPr>
          <w:rFonts w:ascii="Times New Roman" w:hAnsi="Times New Roman"/>
          <w:sz w:val="28"/>
          <w:szCs w:val="28"/>
        </w:rPr>
        <w:t>’</w:t>
      </w:r>
      <w:r w:rsidRPr="002A408C">
        <w:rPr>
          <w:rFonts w:ascii="Times New Roman" w:hAnsi="Times New Roman" w:hint="eastAsia"/>
          <w:sz w:val="28"/>
          <w:szCs w:val="28"/>
        </w:rPr>
        <w:t>s life and maintain general order in our society.</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hint="eastAsia"/>
          <w:b/>
          <w:bCs/>
          <w:sz w:val="28"/>
          <w:szCs w:val="28"/>
        </w:rPr>
        <w:lastRenderedPageBreak/>
        <w:t xml:space="preserve">Second, we must follow science-based policies and ensure a coordinated and systemic response. </w:t>
      </w:r>
      <w:r w:rsidRPr="002A408C">
        <w:rPr>
          <w:rFonts w:ascii="Times New Roman" w:hAnsi="Times New Roman" w:hint="eastAsia"/>
          <w:sz w:val="28"/>
          <w:szCs w:val="28"/>
        </w:rPr>
        <w:t xml:space="preserve">Faced with this new infectious disease, we should advocate the spirit of science, adopt a science-based approach, and follow the law of science. The fight against COVID-19 is an all-out war that calls for a systemic response to coordinate pharmacological and non-pharmacological </w:t>
      </w:r>
      <w:proofErr w:type="gramStart"/>
      <w:r w:rsidRPr="002A408C">
        <w:rPr>
          <w:rFonts w:ascii="Times New Roman" w:hAnsi="Times New Roman" w:hint="eastAsia"/>
          <w:sz w:val="28"/>
          <w:szCs w:val="28"/>
        </w:rPr>
        <w:t>interventions,</w:t>
      </w:r>
      <w:proofErr w:type="gramEnd"/>
      <w:r w:rsidRPr="002A408C">
        <w:rPr>
          <w:rFonts w:ascii="Times New Roman" w:hAnsi="Times New Roman" w:hint="eastAsia"/>
          <w:sz w:val="28"/>
          <w:szCs w:val="28"/>
        </w:rPr>
        <w:t xml:space="preserve"> balance targeted routine COVID</w:t>
      </w:r>
      <w:r w:rsidR="00A0053A" w:rsidRPr="002A408C">
        <w:rPr>
          <w:rFonts w:ascii="Times New Roman" w:hAnsi="Times New Roman"/>
          <w:sz w:val="28"/>
          <w:szCs w:val="28"/>
        </w:rPr>
        <w:t>-19</w:t>
      </w:r>
      <w:r w:rsidRPr="002A408C">
        <w:rPr>
          <w:rFonts w:ascii="Times New Roman" w:hAnsi="Times New Roman" w:hint="eastAsia"/>
          <w:sz w:val="28"/>
          <w:szCs w:val="28"/>
        </w:rPr>
        <w:t xml:space="preserve"> protocols and emergency measures, and ensure both epidemic control and socio-economic development. G20 members need to adopt responsible macro-economic policies and step up coordination to keep the global industrial and supply chains safe and smooth. It is essential to give continued support by such means as debt suspension and development aid to developing countries, especially vulnerable countries facing exceptional difficulties. </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hint="eastAsia"/>
          <w:b/>
          <w:bCs/>
          <w:sz w:val="28"/>
          <w:szCs w:val="28"/>
        </w:rPr>
        <w:t>Third, we must stick together and promote solidarity and cooperation.</w:t>
      </w:r>
      <w:r w:rsidRPr="002A408C">
        <w:rPr>
          <w:rFonts w:ascii="Times New Roman" w:hAnsi="Times New Roman" w:hint="eastAsia"/>
          <w:sz w:val="28"/>
          <w:szCs w:val="28"/>
        </w:rPr>
        <w:t xml:space="preserve"> The pandemic is yet another reminder that </w:t>
      </w:r>
      <w:r w:rsidRPr="002A408C">
        <w:rPr>
          <w:rFonts w:ascii="Times New Roman" w:hAnsi="Times New Roman"/>
          <w:sz w:val="28"/>
          <w:szCs w:val="28"/>
        </w:rPr>
        <w:t>we humanity</w:t>
      </w:r>
      <w:r w:rsidRPr="002A408C">
        <w:rPr>
          <w:rFonts w:ascii="Times New Roman" w:hAnsi="Times New Roman" w:hint="eastAsia"/>
          <w:sz w:val="28"/>
          <w:szCs w:val="28"/>
        </w:rPr>
        <w:t xml:space="preserve"> rise and fall together with a shared future. Confronted by a pandemic like COVID-19, we must champion the vision of building a global community of health for all, tide over this trying time through solidarity and cooperation, and firmly reject any attempt to politicize, label or stigmatize the virus. Political manipulation would not serve COVID-19 response on the domestic front. It would only disrupt international cooperation against the virus and bring greater harm to people around the world.</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hint="eastAsia"/>
          <w:b/>
          <w:bCs/>
          <w:sz w:val="28"/>
          <w:szCs w:val="28"/>
        </w:rPr>
        <w:t xml:space="preserve">Fourth, we must uphold fairness and equity as we strive to close the immunization gap. </w:t>
      </w:r>
      <w:r w:rsidRPr="002A408C">
        <w:rPr>
          <w:rFonts w:ascii="Times New Roman" w:hAnsi="Times New Roman" w:hint="eastAsia"/>
          <w:sz w:val="28"/>
          <w:szCs w:val="28"/>
        </w:rPr>
        <w:t xml:space="preserve">A year ago, I proposed that vaccines </w:t>
      </w:r>
      <w:proofErr w:type="gramStart"/>
      <w:r w:rsidRPr="002A408C">
        <w:rPr>
          <w:rFonts w:ascii="Times New Roman" w:hAnsi="Times New Roman" w:hint="eastAsia"/>
          <w:sz w:val="28"/>
          <w:szCs w:val="28"/>
        </w:rPr>
        <w:t>should be made</w:t>
      </w:r>
      <w:proofErr w:type="gramEnd"/>
      <w:r w:rsidRPr="002A408C">
        <w:rPr>
          <w:rFonts w:ascii="Times New Roman" w:hAnsi="Times New Roman" w:hint="eastAsia"/>
          <w:sz w:val="28"/>
          <w:szCs w:val="28"/>
        </w:rPr>
        <w:t xml:space="preserve"> a global public good. Today, the problem of uneven vaccination has become more acute. It is </w:t>
      </w:r>
      <w:r w:rsidRPr="002A408C">
        <w:rPr>
          <w:rFonts w:ascii="Times New Roman" w:hAnsi="Times New Roman"/>
          <w:sz w:val="28"/>
          <w:szCs w:val="28"/>
        </w:rPr>
        <w:t xml:space="preserve">imperative for us to </w:t>
      </w:r>
      <w:r w:rsidRPr="002A408C">
        <w:rPr>
          <w:rFonts w:ascii="Times New Roman" w:hAnsi="Times New Roman" w:hint="eastAsia"/>
          <w:sz w:val="28"/>
          <w:szCs w:val="28"/>
        </w:rPr>
        <w:t xml:space="preserve">reject vaccine nationalism and </w:t>
      </w:r>
      <w:r w:rsidRPr="002A408C">
        <w:rPr>
          <w:rFonts w:ascii="Times New Roman" w:hAnsi="Times New Roman"/>
          <w:sz w:val="28"/>
          <w:szCs w:val="28"/>
        </w:rPr>
        <w:t xml:space="preserve">find </w:t>
      </w:r>
      <w:r w:rsidRPr="002A408C">
        <w:rPr>
          <w:rFonts w:ascii="Times New Roman" w:hAnsi="Times New Roman" w:hint="eastAsia"/>
          <w:sz w:val="28"/>
          <w:szCs w:val="28"/>
        </w:rPr>
        <w:t xml:space="preserve">solutions to issues concerning the production capacity and distribution of vaccines, in order to make vaccines more accessible and affordable in developing countries. </w:t>
      </w:r>
      <w:r w:rsidRPr="002A408C">
        <w:rPr>
          <w:rFonts w:ascii="Times New Roman" w:hAnsi="Times New Roman"/>
          <w:sz w:val="28"/>
          <w:szCs w:val="28"/>
        </w:rPr>
        <w:t>M</w:t>
      </w:r>
      <w:r w:rsidRPr="002A408C">
        <w:rPr>
          <w:rFonts w:ascii="Times New Roman" w:hAnsi="Times New Roman" w:hint="eastAsia"/>
          <w:sz w:val="28"/>
          <w:szCs w:val="28"/>
        </w:rPr>
        <w:t xml:space="preserve">ajor vaccine-developing and producing countries </w:t>
      </w:r>
      <w:r w:rsidRPr="002A408C">
        <w:rPr>
          <w:rFonts w:ascii="Times New Roman" w:hAnsi="Times New Roman"/>
          <w:sz w:val="28"/>
          <w:szCs w:val="28"/>
        </w:rPr>
        <w:t xml:space="preserve">need to take up their responsibility </w:t>
      </w:r>
      <w:r w:rsidRPr="002A408C">
        <w:rPr>
          <w:rFonts w:ascii="Times New Roman" w:hAnsi="Times New Roman" w:hint="eastAsia"/>
          <w:sz w:val="28"/>
          <w:szCs w:val="28"/>
        </w:rPr>
        <w:t xml:space="preserve">to </w:t>
      </w:r>
      <w:r w:rsidRPr="002A408C">
        <w:rPr>
          <w:rFonts w:ascii="Times New Roman" w:hAnsi="Times New Roman"/>
          <w:sz w:val="28"/>
          <w:szCs w:val="28"/>
        </w:rPr>
        <w:t>provide</w:t>
      </w:r>
      <w:r w:rsidRPr="002A408C">
        <w:rPr>
          <w:rFonts w:ascii="Times New Roman" w:hAnsi="Times New Roman" w:hint="eastAsia"/>
          <w:sz w:val="28"/>
          <w:szCs w:val="28"/>
        </w:rPr>
        <w:t xml:space="preserve"> more vaccines to developing countries in urgent need, and </w:t>
      </w:r>
      <w:proofErr w:type="gramStart"/>
      <w:r w:rsidRPr="002A408C">
        <w:rPr>
          <w:rFonts w:ascii="Times New Roman" w:hAnsi="Times New Roman"/>
          <w:sz w:val="28"/>
          <w:szCs w:val="28"/>
        </w:rPr>
        <w:t>they also</w:t>
      </w:r>
      <w:proofErr w:type="gramEnd"/>
      <w:r w:rsidRPr="002A408C">
        <w:rPr>
          <w:rFonts w:ascii="Times New Roman" w:hAnsi="Times New Roman"/>
          <w:sz w:val="28"/>
          <w:szCs w:val="28"/>
        </w:rPr>
        <w:t xml:space="preserve"> need to </w:t>
      </w:r>
      <w:r w:rsidRPr="002A408C">
        <w:rPr>
          <w:rFonts w:ascii="Times New Roman" w:hAnsi="Times New Roman" w:hint="eastAsia"/>
          <w:sz w:val="28"/>
          <w:szCs w:val="28"/>
        </w:rPr>
        <w:t>support their businesses in joint research and authorized production with other countries having the relevant capacity. Multilateral financial institutions should provide inclusive financing support for vaccine procurement of developing countries. The World Health Organization (WHO) should speed up efforts under the</w:t>
      </w:r>
      <w:r w:rsidRPr="002A408C">
        <w:rPr>
          <w:rFonts w:ascii="Times New Roman" w:hAnsi="Times New Roman"/>
          <w:sz w:val="28"/>
          <w:szCs w:val="28"/>
        </w:rPr>
        <w:t xml:space="preserve"> COVID-19 Vaccine Global Access (</w:t>
      </w:r>
      <w:r w:rsidRPr="002A408C">
        <w:rPr>
          <w:rFonts w:ascii="Times New Roman" w:hAnsi="Times New Roman" w:hint="eastAsia"/>
          <w:sz w:val="28"/>
          <w:szCs w:val="28"/>
        </w:rPr>
        <w:t>COVAX</w:t>
      </w:r>
      <w:r w:rsidRPr="002A408C">
        <w:rPr>
          <w:rFonts w:ascii="Times New Roman" w:hAnsi="Times New Roman"/>
          <w:sz w:val="28"/>
          <w:szCs w:val="28"/>
        </w:rPr>
        <w:t>) f</w:t>
      </w:r>
      <w:r w:rsidRPr="002A408C">
        <w:rPr>
          <w:rFonts w:ascii="Times New Roman" w:hAnsi="Times New Roman" w:hint="eastAsia"/>
          <w:sz w:val="28"/>
          <w:szCs w:val="28"/>
        </w:rPr>
        <w:t>acility.</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b/>
          <w:sz w:val="28"/>
          <w:szCs w:val="28"/>
        </w:rPr>
        <w:t>Fifth, we must address both the symptoms and root causes as we improve the governance system.</w:t>
      </w:r>
      <w:r w:rsidRPr="002A408C">
        <w:rPr>
          <w:rFonts w:ascii="Times New Roman" w:hAnsi="Times New Roman"/>
          <w:sz w:val="28"/>
          <w:szCs w:val="28"/>
        </w:rPr>
        <w:t xml:space="preserve"> The pandemic is an extensive test of the global health governance system. It is important that we strengthen and </w:t>
      </w:r>
      <w:r w:rsidRPr="002A408C">
        <w:rPr>
          <w:rFonts w:ascii="Times New Roman" w:hAnsi="Times New Roman"/>
          <w:sz w:val="28"/>
          <w:szCs w:val="28"/>
        </w:rPr>
        <w:lastRenderedPageBreak/>
        <w:t xml:space="preserve">leverage the role of the UN and the WHO </w:t>
      </w:r>
      <w:r w:rsidRPr="002A408C">
        <w:rPr>
          <w:rFonts w:ascii="Times New Roman" w:hAnsi="Times New Roman" w:hint="eastAsia"/>
          <w:sz w:val="28"/>
          <w:szCs w:val="28"/>
        </w:rPr>
        <w:t>and</w:t>
      </w:r>
      <w:r w:rsidRPr="002A408C">
        <w:rPr>
          <w:rFonts w:ascii="Times New Roman" w:hAnsi="Times New Roman"/>
          <w:sz w:val="28"/>
          <w:szCs w:val="28"/>
        </w:rPr>
        <w:t xml:space="preserve"> improv</w:t>
      </w:r>
      <w:r w:rsidRPr="002A408C">
        <w:rPr>
          <w:rFonts w:ascii="Times New Roman" w:hAnsi="Times New Roman" w:hint="eastAsia"/>
          <w:sz w:val="28"/>
          <w:szCs w:val="28"/>
        </w:rPr>
        <w:t>e</w:t>
      </w:r>
      <w:r w:rsidRPr="002A408C">
        <w:rPr>
          <w:rFonts w:ascii="Times New Roman" w:hAnsi="Times New Roman"/>
          <w:sz w:val="28"/>
          <w:szCs w:val="28"/>
        </w:rPr>
        <w:t xml:space="preserve"> the global disease prevention and control system to better prevent and respond to future pandemics. It is important that we uphold the spirit of extensive consultation, joint contribution and shared benefits, fully heed the views of developing countries, and better reflect their legitimate concerns. It is also important that we </w:t>
      </w:r>
      <w:r w:rsidRPr="002A408C">
        <w:rPr>
          <w:rFonts w:ascii="Times New Roman" w:hAnsi="Times New Roman" w:hint="eastAsia"/>
          <w:sz w:val="28"/>
          <w:szCs w:val="28"/>
        </w:rPr>
        <w:t xml:space="preserve">enhance </w:t>
      </w:r>
      <w:r w:rsidRPr="002A408C">
        <w:rPr>
          <w:rFonts w:ascii="Times New Roman" w:hAnsi="Times New Roman"/>
          <w:sz w:val="28"/>
          <w:szCs w:val="28"/>
        </w:rPr>
        <w:t xml:space="preserve">our capacity </w:t>
      </w:r>
      <w:r w:rsidRPr="002A408C">
        <w:rPr>
          <w:rFonts w:ascii="Times New Roman" w:hAnsi="Times New Roman" w:hint="eastAsia"/>
          <w:sz w:val="28"/>
          <w:szCs w:val="28"/>
        </w:rPr>
        <w:t>of monitoring, early-warning and emergency response,</w:t>
      </w:r>
      <w:r w:rsidRPr="002A408C">
        <w:rPr>
          <w:rFonts w:ascii="Times New Roman" w:hAnsi="Times New Roman"/>
          <w:sz w:val="28"/>
          <w:szCs w:val="28"/>
        </w:rPr>
        <w:t xml:space="preserve"> our capacity</w:t>
      </w:r>
      <w:r w:rsidRPr="002A408C">
        <w:rPr>
          <w:rFonts w:ascii="Times New Roman" w:hAnsi="Times New Roman" w:hint="eastAsia"/>
          <w:sz w:val="28"/>
          <w:szCs w:val="28"/>
        </w:rPr>
        <w:t xml:space="preserve"> of treatment </w:t>
      </w:r>
      <w:r w:rsidRPr="002A408C">
        <w:rPr>
          <w:rFonts w:ascii="Times New Roman" w:hAnsi="Times New Roman"/>
          <w:sz w:val="28"/>
          <w:szCs w:val="28"/>
        </w:rPr>
        <w:t>of major pandemics, of contingency reserve and logistics, of fighting disinformation, and of providing support to developing countries.</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sz w:val="28"/>
          <w:szCs w:val="28"/>
        </w:rPr>
        <w:t>Colleagues,</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sz w:val="28"/>
          <w:szCs w:val="28"/>
        </w:rPr>
        <w:t xml:space="preserve">In this unprecedented battle against the pandemic, China has, while receiving support and help from many </w:t>
      </w:r>
      <w:proofErr w:type="gramStart"/>
      <w:r w:rsidRPr="002A408C">
        <w:rPr>
          <w:rFonts w:ascii="Times New Roman" w:hAnsi="Times New Roman"/>
          <w:sz w:val="28"/>
          <w:szCs w:val="28"/>
        </w:rPr>
        <w:t>countries,</w:t>
      </w:r>
      <w:proofErr w:type="gramEnd"/>
      <w:r w:rsidRPr="002A408C">
        <w:rPr>
          <w:rFonts w:ascii="Times New Roman" w:hAnsi="Times New Roman"/>
          <w:sz w:val="28"/>
          <w:szCs w:val="28"/>
        </w:rPr>
        <w:t xml:space="preserve"> mounted a massive global humanitarian operation. At the 73rd World Health Assembly held in May last year, I announced five measures that China would take to support global anti-pandemic cooperation. Implementation of those measures is well underway. Notwithstanding the limited production capacity and enormous demand at home, China has honored its commitment by providing free vaccines to more than 80 developing countries in urgent need and exporting vaccines to 43 countries. We have provided 2 billion US dollars in assistance for the COVID-19 response and economic and social recovery in developing countries hit by the pandemic. We have sent medical supplies to more than 150 countries and 13 international organizations, providing more than 280 billion masks, 3.4 billion protective suits and 4 billion testing kits to the world. A cooperation mechanism </w:t>
      </w:r>
      <w:proofErr w:type="gramStart"/>
      <w:r w:rsidRPr="002A408C">
        <w:rPr>
          <w:rFonts w:ascii="Times New Roman" w:hAnsi="Times New Roman"/>
          <w:sz w:val="28"/>
          <w:szCs w:val="28"/>
        </w:rPr>
        <w:t>has been established</w:t>
      </w:r>
      <w:proofErr w:type="gramEnd"/>
      <w:r w:rsidRPr="002A408C">
        <w:rPr>
          <w:rFonts w:ascii="Times New Roman" w:hAnsi="Times New Roman"/>
          <w:sz w:val="28"/>
          <w:szCs w:val="28"/>
        </w:rPr>
        <w:t xml:space="preserve"> for Chinese hospitals to pair up with 41 African hospitals, and construction for the China-assisted project of the Africa CDC headquarters officially started at the end of last year. Important progress </w:t>
      </w:r>
      <w:proofErr w:type="gramStart"/>
      <w:r w:rsidRPr="002A408C">
        <w:rPr>
          <w:rFonts w:ascii="Times New Roman" w:hAnsi="Times New Roman"/>
          <w:sz w:val="28"/>
          <w:szCs w:val="28"/>
        </w:rPr>
        <w:t>has also been made</w:t>
      </w:r>
      <w:proofErr w:type="gramEnd"/>
      <w:r w:rsidRPr="002A408C">
        <w:rPr>
          <w:rFonts w:ascii="Times New Roman" w:hAnsi="Times New Roman"/>
          <w:sz w:val="28"/>
          <w:szCs w:val="28"/>
        </w:rPr>
        <w:t xml:space="preserve"> in the China-UN joint project to set up in China a global humanitarian response depot and hub. China </w:t>
      </w:r>
      <w:r w:rsidRPr="002A408C">
        <w:rPr>
          <w:rFonts w:ascii="Times New Roman" w:hAnsi="Times New Roman" w:hint="eastAsia"/>
          <w:sz w:val="28"/>
          <w:szCs w:val="28"/>
        </w:rPr>
        <w:t>is</w:t>
      </w:r>
      <w:r w:rsidRPr="002A408C">
        <w:rPr>
          <w:rFonts w:ascii="Times New Roman" w:hAnsi="Times New Roman"/>
          <w:sz w:val="28"/>
          <w:szCs w:val="28"/>
        </w:rPr>
        <w:t xml:space="preserve"> fully implement</w:t>
      </w:r>
      <w:r w:rsidRPr="002A408C">
        <w:rPr>
          <w:rFonts w:ascii="Times New Roman" w:hAnsi="Times New Roman" w:hint="eastAsia"/>
          <w:sz w:val="28"/>
          <w:szCs w:val="28"/>
        </w:rPr>
        <w:t>ing</w:t>
      </w:r>
      <w:r w:rsidRPr="002A408C">
        <w:rPr>
          <w:rFonts w:ascii="Times New Roman" w:hAnsi="Times New Roman"/>
          <w:sz w:val="28"/>
          <w:szCs w:val="28"/>
        </w:rPr>
        <w:t xml:space="preserve"> the G20 Debt Service Suspension Initiative for Poorest Countries and </w:t>
      </w:r>
      <w:r w:rsidRPr="002A408C">
        <w:rPr>
          <w:rFonts w:ascii="Times New Roman" w:hAnsi="Times New Roman" w:hint="eastAsia"/>
          <w:sz w:val="28"/>
          <w:szCs w:val="28"/>
        </w:rPr>
        <w:t xml:space="preserve">has so far </w:t>
      </w:r>
      <w:r w:rsidRPr="002A408C">
        <w:rPr>
          <w:rFonts w:ascii="Times New Roman" w:hAnsi="Times New Roman"/>
          <w:sz w:val="28"/>
          <w:szCs w:val="28"/>
        </w:rPr>
        <w:t>put off debt repayment exceeding 1.3 billion US dollars, the highest deferral amount among G20 members.</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sz w:val="28"/>
          <w:szCs w:val="28"/>
        </w:rPr>
        <w:t>In continued support for global solidarity against COVID-19, I wish to announce the following:</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b/>
          <w:sz w:val="28"/>
          <w:szCs w:val="28"/>
        </w:rPr>
      </w:pPr>
      <w:r w:rsidRPr="002A408C">
        <w:rPr>
          <w:rFonts w:ascii="Times New Roman" w:hAnsi="Times New Roman"/>
          <w:b/>
          <w:sz w:val="28"/>
          <w:szCs w:val="28"/>
        </w:rPr>
        <w:t xml:space="preserve">— China will provide an additional 3 billion US dollars in international aid over the next three years to support COVID-19 response and economic and social recovery in </w:t>
      </w:r>
      <w:r w:rsidRPr="002A408C">
        <w:rPr>
          <w:rFonts w:ascii="Times New Roman" w:hAnsi="Times New Roman" w:hint="eastAsia"/>
          <w:b/>
          <w:sz w:val="28"/>
          <w:szCs w:val="28"/>
        </w:rPr>
        <w:t>other</w:t>
      </w:r>
      <w:r w:rsidRPr="002A408C">
        <w:rPr>
          <w:rFonts w:ascii="Times New Roman" w:hAnsi="Times New Roman"/>
          <w:b/>
          <w:sz w:val="28"/>
          <w:szCs w:val="28"/>
        </w:rPr>
        <w:t xml:space="preserve"> developing countries.</w:t>
      </w:r>
    </w:p>
    <w:p w:rsidR="00E2429E" w:rsidRPr="002A408C" w:rsidRDefault="00E2429E" w:rsidP="00F36961">
      <w:pPr>
        <w:adjustRightInd w:val="0"/>
        <w:snapToGrid w:val="0"/>
        <w:ind w:firstLine="420"/>
        <w:rPr>
          <w:rFonts w:ascii="Times New Roman" w:hAnsi="Times New Roman"/>
          <w:b/>
          <w:sz w:val="28"/>
          <w:szCs w:val="28"/>
        </w:rPr>
      </w:pPr>
    </w:p>
    <w:p w:rsidR="00E2429E" w:rsidRPr="002A408C" w:rsidRDefault="00C00600" w:rsidP="00F36961">
      <w:pPr>
        <w:adjustRightInd w:val="0"/>
        <w:snapToGrid w:val="0"/>
        <w:ind w:firstLine="420"/>
        <w:rPr>
          <w:rFonts w:ascii="Times New Roman" w:hAnsi="Times New Roman"/>
          <w:b/>
          <w:sz w:val="28"/>
          <w:szCs w:val="28"/>
        </w:rPr>
      </w:pPr>
      <w:r w:rsidRPr="002A408C">
        <w:rPr>
          <w:rFonts w:ascii="Times New Roman" w:hAnsi="Times New Roman"/>
          <w:b/>
          <w:sz w:val="28"/>
          <w:szCs w:val="28"/>
        </w:rPr>
        <w:lastRenderedPageBreak/>
        <w:t xml:space="preserve">— Having </w:t>
      </w:r>
      <w:r w:rsidR="00476BD8" w:rsidRPr="002A408C">
        <w:rPr>
          <w:rFonts w:ascii="Times New Roman" w:hAnsi="Times New Roman"/>
          <w:b/>
          <w:sz w:val="28"/>
          <w:szCs w:val="28"/>
        </w:rPr>
        <w:t xml:space="preserve">already </w:t>
      </w:r>
      <w:r w:rsidRPr="002A408C">
        <w:rPr>
          <w:rFonts w:ascii="Times New Roman" w:hAnsi="Times New Roman"/>
          <w:b/>
          <w:sz w:val="28"/>
          <w:szCs w:val="28"/>
        </w:rPr>
        <w:t xml:space="preserve">supplied </w:t>
      </w:r>
      <w:r w:rsidR="00A0053A" w:rsidRPr="002A408C">
        <w:rPr>
          <w:rFonts w:ascii="Times New Roman" w:hAnsi="Times New Roman"/>
          <w:b/>
          <w:sz w:val="28"/>
          <w:szCs w:val="28"/>
        </w:rPr>
        <w:t>300</w:t>
      </w:r>
      <w:r w:rsidRPr="002A408C">
        <w:rPr>
          <w:rFonts w:ascii="Times New Roman" w:hAnsi="Times New Roman"/>
          <w:b/>
          <w:sz w:val="28"/>
          <w:szCs w:val="28"/>
        </w:rPr>
        <w:t xml:space="preserve"> million doses</w:t>
      </w:r>
      <w:r w:rsidR="00A0053A" w:rsidRPr="002A408C">
        <w:rPr>
          <w:rFonts w:ascii="Times New Roman" w:hAnsi="Times New Roman"/>
          <w:b/>
          <w:sz w:val="28"/>
          <w:szCs w:val="28"/>
        </w:rPr>
        <w:t xml:space="preserve"> of vaccines to the world</w:t>
      </w:r>
      <w:r w:rsidRPr="002A408C">
        <w:rPr>
          <w:rFonts w:ascii="Times New Roman" w:hAnsi="Times New Roman"/>
          <w:b/>
          <w:sz w:val="28"/>
          <w:szCs w:val="28"/>
        </w:rPr>
        <w:t xml:space="preserve">, China will provide </w:t>
      </w:r>
      <w:r w:rsidR="00476BD8" w:rsidRPr="002A408C">
        <w:rPr>
          <w:rFonts w:ascii="Times New Roman" w:hAnsi="Times New Roman"/>
          <w:b/>
          <w:sz w:val="28"/>
          <w:szCs w:val="28"/>
        </w:rPr>
        <w:t xml:space="preserve">still </w:t>
      </w:r>
      <w:r w:rsidRPr="002A408C">
        <w:rPr>
          <w:rFonts w:ascii="Times New Roman" w:hAnsi="Times New Roman"/>
          <w:b/>
          <w:sz w:val="28"/>
          <w:szCs w:val="28"/>
        </w:rPr>
        <w:t>more vaccines to the best of its ability.</w:t>
      </w:r>
    </w:p>
    <w:p w:rsidR="00E2429E" w:rsidRPr="002A408C" w:rsidRDefault="00E2429E" w:rsidP="00F36961">
      <w:pPr>
        <w:adjustRightInd w:val="0"/>
        <w:snapToGrid w:val="0"/>
        <w:ind w:firstLine="420"/>
        <w:rPr>
          <w:rFonts w:ascii="Times New Roman" w:hAnsi="Times New Roman"/>
          <w:b/>
          <w:sz w:val="28"/>
          <w:szCs w:val="28"/>
        </w:rPr>
      </w:pPr>
    </w:p>
    <w:p w:rsidR="00E2429E" w:rsidRPr="002A408C" w:rsidRDefault="00C00600" w:rsidP="00F36961">
      <w:pPr>
        <w:adjustRightInd w:val="0"/>
        <w:snapToGrid w:val="0"/>
        <w:ind w:firstLine="420"/>
        <w:rPr>
          <w:rFonts w:ascii="Times New Roman" w:hAnsi="Times New Roman"/>
          <w:b/>
          <w:sz w:val="28"/>
          <w:szCs w:val="28"/>
        </w:rPr>
      </w:pPr>
      <w:r w:rsidRPr="002A408C">
        <w:rPr>
          <w:rFonts w:ascii="Times New Roman" w:hAnsi="Times New Roman"/>
          <w:b/>
          <w:sz w:val="28"/>
          <w:szCs w:val="28"/>
        </w:rPr>
        <w:t>— China supports its vaccine companies in transferring technologies to other developing countries and carrying out joint production with them.</w:t>
      </w:r>
    </w:p>
    <w:p w:rsidR="00E2429E" w:rsidRPr="002A408C" w:rsidRDefault="00E2429E" w:rsidP="00F36961">
      <w:pPr>
        <w:adjustRightInd w:val="0"/>
        <w:snapToGrid w:val="0"/>
        <w:ind w:firstLine="420"/>
        <w:rPr>
          <w:rFonts w:ascii="Times New Roman" w:hAnsi="Times New Roman"/>
          <w:b/>
          <w:sz w:val="28"/>
          <w:szCs w:val="28"/>
        </w:rPr>
      </w:pPr>
    </w:p>
    <w:p w:rsidR="00E2429E" w:rsidRPr="002A408C" w:rsidRDefault="00476BD8" w:rsidP="00F36961">
      <w:pPr>
        <w:adjustRightInd w:val="0"/>
        <w:snapToGrid w:val="0"/>
        <w:ind w:firstLine="420"/>
        <w:rPr>
          <w:rFonts w:ascii="Times New Roman" w:hAnsi="Times New Roman"/>
          <w:b/>
          <w:sz w:val="28"/>
          <w:szCs w:val="28"/>
        </w:rPr>
      </w:pPr>
      <w:r w:rsidRPr="002A408C">
        <w:rPr>
          <w:rFonts w:ascii="Times New Roman" w:hAnsi="Times New Roman"/>
          <w:b/>
          <w:sz w:val="28"/>
          <w:szCs w:val="28"/>
        </w:rPr>
        <w:t xml:space="preserve">— Having </w:t>
      </w:r>
      <w:r w:rsidR="00C00600" w:rsidRPr="002A408C">
        <w:rPr>
          <w:rFonts w:ascii="Times New Roman" w:hAnsi="Times New Roman"/>
          <w:b/>
          <w:sz w:val="28"/>
          <w:szCs w:val="28"/>
        </w:rPr>
        <w:t xml:space="preserve">announced support for waiving intellectual property rights on COVID-19 vaccines, China </w:t>
      </w:r>
      <w:r w:rsidRPr="002A408C">
        <w:rPr>
          <w:rFonts w:ascii="Times New Roman" w:hAnsi="Times New Roman"/>
          <w:b/>
          <w:sz w:val="28"/>
          <w:szCs w:val="28"/>
        </w:rPr>
        <w:t xml:space="preserve">also </w:t>
      </w:r>
      <w:r w:rsidR="00C00600" w:rsidRPr="002A408C">
        <w:rPr>
          <w:rFonts w:ascii="Times New Roman" w:hAnsi="Times New Roman"/>
          <w:b/>
          <w:sz w:val="28"/>
          <w:szCs w:val="28"/>
        </w:rPr>
        <w:t>supports the World Trade Organization and other international institutions in making an early decision on this matter.</w:t>
      </w:r>
    </w:p>
    <w:p w:rsidR="00E2429E" w:rsidRPr="002A408C" w:rsidRDefault="00E2429E" w:rsidP="00F36961">
      <w:pPr>
        <w:adjustRightInd w:val="0"/>
        <w:snapToGrid w:val="0"/>
        <w:ind w:firstLine="420"/>
        <w:rPr>
          <w:rFonts w:ascii="Times New Roman" w:hAnsi="Times New Roman"/>
          <w:b/>
          <w:sz w:val="28"/>
          <w:szCs w:val="28"/>
        </w:rPr>
      </w:pPr>
    </w:p>
    <w:p w:rsidR="00E2429E" w:rsidRPr="002A408C" w:rsidRDefault="00C00600" w:rsidP="00F36961">
      <w:pPr>
        <w:adjustRightInd w:val="0"/>
        <w:snapToGrid w:val="0"/>
        <w:ind w:firstLine="420"/>
        <w:rPr>
          <w:rFonts w:ascii="Times New Roman" w:hAnsi="Times New Roman"/>
          <w:b/>
          <w:sz w:val="28"/>
          <w:szCs w:val="28"/>
        </w:rPr>
      </w:pPr>
      <w:r w:rsidRPr="002A408C">
        <w:rPr>
          <w:rFonts w:ascii="Times New Roman" w:hAnsi="Times New Roman"/>
          <w:b/>
          <w:sz w:val="28"/>
          <w:szCs w:val="28"/>
        </w:rPr>
        <w:t>— China proposes setting up an international forum on vaccine cooperation for vaccine</w:t>
      </w:r>
      <w:r w:rsidRPr="002A408C">
        <w:rPr>
          <w:rFonts w:ascii="Times New Roman" w:hAnsi="Times New Roman" w:hint="eastAsia"/>
          <w:b/>
          <w:sz w:val="28"/>
          <w:szCs w:val="28"/>
        </w:rPr>
        <w:t>-</w:t>
      </w:r>
      <w:r w:rsidRPr="002A408C">
        <w:rPr>
          <w:rFonts w:ascii="Times New Roman" w:hAnsi="Times New Roman"/>
          <w:b/>
          <w:sz w:val="28"/>
          <w:szCs w:val="28"/>
        </w:rPr>
        <w:t>developing and producing countries, companies and other stakeholders to explore ways of promoting fair and equitable distribution of vaccines around the world.</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sz w:val="28"/>
          <w:szCs w:val="28"/>
        </w:rPr>
        <w:t>Colleagues,</w:t>
      </w:r>
    </w:p>
    <w:p w:rsidR="00E2429E" w:rsidRPr="002A408C" w:rsidRDefault="00E2429E" w:rsidP="00F36961">
      <w:pPr>
        <w:adjustRightInd w:val="0"/>
        <w:snapToGrid w:val="0"/>
        <w:ind w:firstLine="420"/>
        <w:rPr>
          <w:rFonts w:ascii="Times New Roman" w:hAnsi="Times New Roman"/>
          <w:sz w:val="28"/>
          <w:szCs w:val="28"/>
        </w:rPr>
      </w:pPr>
    </w:p>
    <w:p w:rsidR="00E2429E" w:rsidRPr="002A408C" w:rsidRDefault="00C00600" w:rsidP="00F36961">
      <w:pPr>
        <w:adjustRightInd w:val="0"/>
        <w:snapToGrid w:val="0"/>
        <w:ind w:firstLine="420"/>
        <w:rPr>
          <w:rFonts w:ascii="Times New Roman" w:hAnsi="Times New Roman"/>
          <w:sz w:val="28"/>
          <w:szCs w:val="28"/>
        </w:rPr>
      </w:pPr>
      <w:r w:rsidRPr="002A408C">
        <w:rPr>
          <w:rFonts w:ascii="Times New Roman" w:hAnsi="Times New Roman"/>
          <w:sz w:val="28"/>
          <w:szCs w:val="28"/>
        </w:rPr>
        <w:t xml:space="preserve">The ancient Roman philosopher Seneca said, “We are </w:t>
      </w:r>
      <w:r w:rsidR="00476BD8" w:rsidRPr="002A408C">
        <w:rPr>
          <w:rFonts w:ascii="Times New Roman" w:hAnsi="Times New Roman"/>
          <w:sz w:val="28"/>
          <w:szCs w:val="28"/>
        </w:rPr>
        <w:t xml:space="preserve">all </w:t>
      </w:r>
      <w:r w:rsidRPr="002A408C">
        <w:rPr>
          <w:rFonts w:ascii="Times New Roman" w:hAnsi="Times New Roman"/>
          <w:sz w:val="28"/>
          <w:szCs w:val="28"/>
        </w:rPr>
        <w:t xml:space="preserve">waves of the same sea.” Let us join hands and stand shoulder to shoulder with each other </w:t>
      </w:r>
      <w:r w:rsidRPr="002A408C">
        <w:rPr>
          <w:rFonts w:ascii="Times New Roman" w:hAnsi="Times New Roman" w:hint="eastAsia"/>
          <w:sz w:val="28"/>
          <w:szCs w:val="28"/>
        </w:rPr>
        <w:t>to</w:t>
      </w:r>
      <w:r w:rsidRPr="002A408C">
        <w:rPr>
          <w:rFonts w:ascii="Times New Roman" w:hAnsi="Times New Roman"/>
          <w:sz w:val="28"/>
          <w:szCs w:val="28"/>
        </w:rPr>
        <w:t xml:space="preserve"> firmly advance international cooperation against COVID-19, build a global community of health for all, and work for a healthier and brighter future for humanity.</w:t>
      </w:r>
    </w:p>
    <w:sectPr w:rsidR="00E2429E" w:rsidRPr="002A40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C6" w:rsidRDefault="00025DC6">
      <w:r>
        <w:separator/>
      </w:r>
    </w:p>
  </w:endnote>
  <w:endnote w:type="continuationSeparator" w:id="0">
    <w:p w:rsidR="00025DC6" w:rsidRDefault="000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9E" w:rsidRDefault="00C0060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429E" w:rsidRDefault="00C00600">
                          <w:pPr>
                            <w:pStyle w:val="a4"/>
                          </w:pPr>
                          <w:r>
                            <w:fldChar w:fldCharType="begin"/>
                          </w:r>
                          <w:r>
                            <w:instrText xml:space="preserve"> PAGE  \* MERGEFORMAT </w:instrText>
                          </w:r>
                          <w:r>
                            <w:fldChar w:fldCharType="separate"/>
                          </w:r>
                          <w:r w:rsidR="00F36961">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2429E" w:rsidRDefault="00C00600">
                    <w:pPr>
                      <w:pStyle w:val="a4"/>
                    </w:pPr>
                    <w:r>
                      <w:fldChar w:fldCharType="begin"/>
                    </w:r>
                    <w:r>
                      <w:instrText xml:space="preserve"> PAGE  \* MERGEFORMAT </w:instrText>
                    </w:r>
                    <w:r>
                      <w:fldChar w:fldCharType="separate"/>
                    </w:r>
                    <w:r w:rsidR="00F36961">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C6" w:rsidRDefault="00025DC6">
      <w:r>
        <w:separator/>
      </w:r>
    </w:p>
  </w:footnote>
  <w:footnote w:type="continuationSeparator" w:id="0">
    <w:p w:rsidR="00025DC6" w:rsidRDefault="0002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51"/>
    <w:rsid w:val="00025DC6"/>
    <w:rsid w:val="00225653"/>
    <w:rsid w:val="00247059"/>
    <w:rsid w:val="002A408C"/>
    <w:rsid w:val="00476BD8"/>
    <w:rsid w:val="004A108C"/>
    <w:rsid w:val="005204DA"/>
    <w:rsid w:val="006D5B51"/>
    <w:rsid w:val="007E1EE2"/>
    <w:rsid w:val="007E33EC"/>
    <w:rsid w:val="008D0435"/>
    <w:rsid w:val="009B2721"/>
    <w:rsid w:val="00A0053A"/>
    <w:rsid w:val="00A84BF2"/>
    <w:rsid w:val="00BA224D"/>
    <w:rsid w:val="00C00600"/>
    <w:rsid w:val="00C30D13"/>
    <w:rsid w:val="00C64D9D"/>
    <w:rsid w:val="00E228BD"/>
    <w:rsid w:val="00E2429E"/>
    <w:rsid w:val="00F14F9C"/>
    <w:rsid w:val="00F36961"/>
    <w:rsid w:val="01556A08"/>
    <w:rsid w:val="01C33011"/>
    <w:rsid w:val="01CF7C8E"/>
    <w:rsid w:val="01E310EA"/>
    <w:rsid w:val="02152B61"/>
    <w:rsid w:val="0261096D"/>
    <w:rsid w:val="028E1D2B"/>
    <w:rsid w:val="02985D74"/>
    <w:rsid w:val="031939E6"/>
    <w:rsid w:val="03FF203D"/>
    <w:rsid w:val="04782AE4"/>
    <w:rsid w:val="048674D2"/>
    <w:rsid w:val="05F0030A"/>
    <w:rsid w:val="061A7870"/>
    <w:rsid w:val="06A06F19"/>
    <w:rsid w:val="06E02251"/>
    <w:rsid w:val="07B8253D"/>
    <w:rsid w:val="0812222A"/>
    <w:rsid w:val="081A3E24"/>
    <w:rsid w:val="083C5333"/>
    <w:rsid w:val="08C11BFE"/>
    <w:rsid w:val="09342B71"/>
    <w:rsid w:val="09CB1539"/>
    <w:rsid w:val="0A104B7D"/>
    <w:rsid w:val="0A26777B"/>
    <w:rsid w:val="0A857EC5"/>
    <w:rsid w:val="0AC61242"/>
    <w:rsid w:val="0C977D8A"/>
    <w:rsid w:val="0D760F9A"/>
    <w:rsid w:val="0E90245C"/>
    <w:rsid w:val="0EA377C8"/>
    <w:rsid w:val="0F112425"/>
    <w:rsid w:val="0FA63D88"/>
    <w:rsid w:val="0FAA4174"/>
    <w:rsid w:val="10121526"/>
    <w:rsid w:val="10283BE0"/>
    <w:rsid w:val="106B7370"/>
    <w:rsid w:val="108C10E2"/>
    <w:rsid w:val="10EF2105"/>
    <w:rsid w:val="11000812"/>
    <w:rsid w:val="11366204"/>
    <w:rsid w:val="118E7F47"/>
    <w:rsid w:val="11952052"/>
    <w:rsid w:val="124826DD"/>
    <w:rsid w:val="129843F8"/>
    <w:rsid w:val="12F53D05"/>
    <w:rsid w:val="132F0A09"/>
    <w:rsid w:val="141F09EF"/>
    <w:rsid w:val="14457A50"/>
    <w:rsid w:val="15601F21"/>
    <w:rsid w:val="160A123B"/>
    <w:rsid w:val="168A7E99"/>
    <w:rsid w:val="17D1287F"/>
    <w:rsid w:val="195C281F"/>
    <w:rsid w:val="19FA4DC8"/>
    <w:rsid w:val="1A6D0326"/>
    <w:rsid w:val="1ACB3A43"/>
    <w:rsid w:val="1B565AAA"/>
    <w:rsid w:val="1B571EFB"/>
    <w:rsid w:val="1B7926C7"/>
    <w:rsid w:val="1B9A7E96"/>
    <w:rsid w:val="1BB603F8"/>
    <w:rsid w:val="1BF250A2"/>
    <w:rsid w:val="1DE949A8"/>
    <w:rsid w:val="1E0A3236"/>
    <w:rsid w:val="1E6D22DC"/>
    <w:rsid w:val="1EED7823"/>
    <w:rsid w:val="202154EF"/>
    <w:rsid w:val="20292EEB"/>
    <w:rsid w:val="210E022E"/>
    <w:rsid w:val="21E1709E"/>
    <w:rsid w:val="2214596E"/>
    <w:rsid w:val="22C26071"/>
    <w:rsid w:val="23596686"/>
    <w:rsid w:val="243078A9"/>
    <w:rsid w:val="24393B43"/>
    <w:rsid w:val="24504E9A"/>
    <w:rsid w:val="24C738F4"/>
    <w:rsid w:val="24E55FAC"/>
    <w:rsid w:val="252513B4"/>
    <w:rsid w:val="25BB2433"/>
    <w:rsid w:val="262E313E"/>
    <w:rsid w:val="26417FEC"/>
    <w:rsid w:val="26506A47"/>
    <w:rsid w:val="273F0E74"/>
    <w:rsid w:val="2764247A"/>
    <w:rsid w:val="27E61E60"/>
    <w:rsid w:val="28011D11"/>
    <w:rsid w:val="285A7F91"/>
    <w:rsid w:val="289501BB"/>
    <w:rsid w:val="28C31D72"/>
    <w:rsid w:val="29462C37"/>
    <w:rsid w:val="296D7DA9"/>
    <w:rsid w:val="298328E1"/>
    <w:rsid w:val="29FC26D7"/>
    <w:rsid w:val="2AD54F23"/>
    <w:rsid w:val="2B6A0949"/>
    <w:rsid w:val="2B6B2458"/>
    <w:rsid w:val="2D4B73C3"/>
    <w:rsid w:val="2D725A0B"/>
    <w:rsid w:val="2E46692F"/>
    <w:rsid w:val="2F2A352C"/>
    <w:rsid w:val="2F5D37D0"/>
    <w:rsid w:val="2F963F50"/>
    <w:rsid w:val="2FDE35A5"/>
    <w:rsid w:val="310A4B1C"/>
    <w:rsid w:val="31767C02"/>
    <w:rsid w:val="31870179"/>
    <w:rsid w:val="31AC3A27"/>
    <w:rsid w:val="31D652C6"/>
    <w:rsid w:val="3212479A"/>
    <w:rsid w:val="32503275"/>
    <w:rsid w:val="327E7F2A"/>
    <w:rsid w:val="32B23E0A"/>
    <w:rsid w:val="32B66C10"/>
    <w:rsid w:val="343D1312"/>
    <w:rsid w:val="34471F13"/>
    <w:rsid w:val="364004CB"/>
    <w:rsid w:val="36604AC2"/>
    <w:rsid w:val="37686181"/>
    <w:rsid w:val="38961181"/>
    <w:rsid w:val="38EB6BB1"/>
    <w:rsid w:val="38FE6D7C"/>
    <w:rsid w:val="39205DBD"/>
    <w:rsid w:val="392D4A88"/>
    <w:rsid w:val="3A540D8A"/>
    <w:rsid w:val="3A716DCE"/>
    <w:rsid w:val="3B40144A"/>
    <w:rsid w:val="3B582724"/>
    <w:rsid w:val="3B5F60D3"/>
    <w:rsid w:val="3C423EBD"/>
    <w:rsid w:val="3C51057C"/>
    <w:rsid w:val="3CED42A9"/>
    <w:rsid w:val="3E025B45"/>
    <w:rsid w:val="3E1608E3"/>
    <w:rsid w:val="3E3F1EA7"/>
    <w:rsid w:val="3E941215"/>
    <w:rsid w:val="3EE758A1"/>
    <w:rsid w:val="3EEE1CE4"/>
    <w:rsid w:val="3EEE3033"/>
    <w:rsid w:val="3F1A0CA0"/>
    <w:rsid w:val="3F335DA1"/>
    <w:rsid w:val="3F79785C"/>
    <w:rsid w:val="3FB96D58"/>
    <w:rsid w:val="3FD209BD"/>
    <w:rsid w:val="409A090E"/>
    <w:rsid w:val="41EB3CA2"/>
    <w:rsid w:val="420960F0"/>
    <w:rsid w:val="431768CE"/>
    <w:rsid w:val="45623499"/>
    <w:rsid w:val="46837D94"/>
    <w:rsid w:val="47B04D2D"/>
    <w:rsid w:val="497D2E09"/>
    <w:rsid w:val="49D80B2D"/>
    <w:rsid w:val="4A927B1D"/>
    <w:rsid w:val="4B2666EA"/>
    <w:rsid w:val="4B380896"/>
    <w:rsid w:val="4B857B6C"/>
    <w:rsid w:val="4B927D50"/>
    <w:rsid w:val="4BDD33E1"/>
    <w:rsid w:val="4BDE1196"/>
    <w:rsid w:val="4C4245DC"/>
    <w:rsid w:val="4C6C0721"/>
    <w:rsid w:val="4D8E0EB6"/>
    <w:rsid w:val="4DC85954"/>
    <w:rsid w:val="4E454625"/>
    <w:rsid w:val="4E617094"/>
    <w:rsid w:val="4EF956B8"/>
    <w:rsid w:val="50CD3BCD"/>
    <w:rsid w:val="517309AD"/>
    <w:rsid w:val="53242B86"/>
    <w:rsid w:val="54384A7A"/>
    <w:rsid w:val="557C2CB7"/>
    <w:rsid w:val="55862339"/>
    <w:rsid w:val="55CC2421"/>
    <w:rsid w:val="56AD208C"/>
    <w:rsid w:val="56C40823"/>
    <w:rsid w:val="57247C19"/>
    <w:rsid w:val="57C21376"/>
    <w:rsid w:val="586D1033"/>
    <w:rsid w:val="587A3E03"/>
    <w:rsid w:val="5884588D"/>
    <w:rsid w:val="58C90EAB"/>
    <w:rsid w:val="58DF60D1"/>
    <w:rsid w:val="59627ACA"/>
    <w:rsid w:val="5A0A2697"/>
    <w:rsid w:val="5BE7608C"/>
    <w:rsid w:val="5C492651"/>
    <w:rsid w:val="5D287D59"/>
    <w:rsid w:val="5D79339C"/>
    <w:rsid w:val="5D9F403F"/>
    <w:rsid w:val="5DD23137"/>
    <w:rsid w:val="5E787284"/>
    <w:rsid w:val="5EA44442"/>
    <w:rsid w:val="5ED77F7B"/>
    <w:rsid w:val="5F240AA6"/>
    <w:rsid w:val="5F3F342A"/>
    <w:rsid w:val="5F4617CB"/>
    <w:rsid w:val="5F6271FB"/>
    <w:rsid w:val="5FB87619"/>
    <w:rsid w:val="601931BE"/>
    <w:rsid w:val="6056672A"/>
    <w:rsid w:val="60840D63"/>
    <w:rsid w:val="61614F30"/>
    <w:rsid w:val="61E54FDC"/>
    <w:rsid w:val="6268598C"/>
    <w:rsid w:val="62C01393"/>
    <w:rsid w:val="63056649"/>
    <w:rsid w:val="64553771"/>
    <w:rsid w:val="64C23EBA"/>
    <w:rsid w:val="679C0370"/>
    <w:rsid w:val="67DA52FE"/>
    <w:rsid w:val="68BB3A22"/>
    <w:rsid w:val="69152119"/>
    <w:rsid w:val="693B7233"/>
    <w:rsid w:val="69527157"/>
    <w:rsid w:val="6A0F60AF"/>
    <w:rsid w:val="6A416C6C"/>
    <w:rsid w:val="6A4773D0"/>
    <w:rsid w:val="6A4E36FA"/>
    <w:rsid w:val="6BB9270F"/>
    <w:rsid w:val="6BBA1CD5"/>
    <w:rsid w:val="6BC0254A"/>
    <w:rsid w:val="6C486A37"/>
    <w:rsid w:val="6C4E1275"/>
    <w:rsid w:val="6D24486A"/>
    <w:rsid w:val="6D7B0DA2"/>
    <w:rsid w:val="7013179D"/>
    <w:rsid w:val="705E42C4"/>
    <w:rsid w:val="708B384A"/>
    <w:rsid w:val="70D2171C"/>
    <w:rsid w:val="72A47CA6"/>
    <w:rsid w:val="73715C25"/>
    <w:rsid w:val="737B0A09"/>
    <w:rsid w:val="7499762B"/>
    <w:rsid w:val="75261AE8"/>
    <w:rsid w:val="766F34B3"/>
    <w:rsid w:val="767D2BA6"/>
    <w:rsid w:val="76D2007B"/>
    <w:rsid w:val="770C656E"/>
    <w:rsid w:val="77D576AD"/>
    <w:rsid w:val="78AC023A"/>
    <w:rsid w:val="792C5D6C"/>
    <w:rsid w:val="7AC2790A"/>
    <w:rsid w:val="7BB64238"/>
    <w:rsid w:val="7BD03809"/>
    <w:rsid w:val="7C1D103C"/>
    <w:rsid w:val="7C8575FC"/>
    <w:rsid w:val="7DA610B7"/>
    <w:rsid w:val="7FAF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5797D8-E88C-461D-8145-C84923A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1214</Words>
  <Characters>6924</Characters>
  <Application>Microsoft Office Word</Application>
  <DocSecurity>0</DocSecurity>
  <Lines>57</Lines>
  <Paragraphs>16</Paragraphs>
  <ScaleCrop>false</ScaleCrop>
  <Company>Lenovo</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王泽国</cp:lastModifiedBy>
  <cp:revision>8</cp:revision>
  <cp:lastPrinted>2021-05-21T02:05:00Z</cp:lastPrinted>
  <dcterms:created xsi:type="dcterms:W3CDTF">2021-05-18T09:57:00Z</dcterms:created>
  <dcterms:modified xsi:type="dcterms:W3CDTF">2021-05-21T02:05:00Z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