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CD96" w14:textId="77777777" w:rsidR="00524247" w:rsidRDefault="00524247" w:rsidP="00E7118A">
      <w:pPr>
        <w:adjustRightInd w:val="0"/>
        <w:snapToGrid w:val="0"/>
        <w:spacing w:line="300" w:lineRule="auto"/>
        <w:rPr>
          <w:b/>
          <w:bCs/>
          <w:lang w:val="ru-RU"/>
        </w:rPr>
      </w:pPr>
    </w:p>
    <w:p w14:paraId="5430A971" w14:textId="77777777" w:rsidR="00524247" w:rsidRDefault="00524247" w:rsidP="00E7118A">
      <w:pPr>
        <w:adjustRightInd w:val="0"/>
        <w:snapToGrid w:val="0"/>
        <w:spacing w:line="300" w:lineRule="auto"/>
        <w:rPr>
          <w:b/>
          <w:bCs/>
          <w:lang w:val="ru-RU"/>
        </w:rPr>
      </w:pPr>
    </w:p>
    <w:p w14:paraId="69E1257F" w14:textId="77777777" w:rsidR="00524247" w:rsidRPr="00914847" w:rsidRDefault="00524247" w:rsidP="00E7118A">
      <w:pPr>
        <w:adjustRightInd w:val="0"/>
        <w:snapToGrid w:val="0"/>
        <w:spacing w:line="300" w:lineRule="auto"/>
        <w:rPr>
          <w:b/>
          <w:bCs/>
          <w:lang w:val="ru-RU"/>
        </w:rPr>
      </w:pPr>
    </w:p>
    <w:p w14:paraId="7D6863FB" w14:textId="77777777" w:rsidR="00524247" w:rsidRPr="00914847" w:rsidRDefault="00524247" w:rsidP="00E7118A">
      <w:pPr>
        <w:adjustRightInd w:val="0"/>
        <w:snapToGrid w:val="0"/>
        <w:spacing w:line="300" w:lineRule="auto"/>
        <w:rPr>
          <w:b/>
          <w:bCs/>
          <w:lang w:val="ru-RU"/>
        </w:rPr>
      </w:pPr>
    </w:p>
    <w:p w14:paraId="28D09523" w14:textId="77777777" w:rsidR="00524247" w:rsidRPr="00914847" w:rsidRDefault="00524247" w:rsidP="00D319B4">
      <w:pPr>
        <w:adjustRightInd w:val="0"/>
        <w:snapToGrid w:val="0"/>
        <w:spacing w:line="300" w:lineRule="auto"/>
        <w:jc w:val="center"/>
        <w:rPr>
          <w:b/>
          <w:bCs/>
          <w:lang w:val="ru-RU"/>
        </w:rPr>
      </w:pPr>
    </w:p>
    <w:p w14:paraId="64F62A6B" w14:textId="77777777" w:rsidR="00524247" w:rsidRPr="00914847" w:rsidRDefault="00524247" w:rsidP="00D319B4">
      <w:pPr>
        <w:adjustRightInd w:val="0"/>
        <w:snapToGrid w:val="0"/>
        <w:spacing w:line="300" w:lineRule="auto"/>
        <w:jc w:val="center"/>
        <w:rPr>
          <w:b/>
          <w:bCs/>
          <w:lang w:val="ru-RU"/>
        </w:rPr>
      </w:pPr>
    </w:p>
    <w:p w14:paraId="52C62861" w14:textId="77777777" w:rsidR="00524247" w:rsidRPr="00914847" w:rsidRDefault="00524247" w:rsidP="00D319B4">
      <w:pPr>
        <w:adjustRightInd w:val="0"/>
        <w:snapToGrid w:val="0"/>
        <w:spacing w:line="300" w:lineRule="auto"/>
        <w:jc w:val="center"/>
        <w:rPr>
          <w:rFonts w:ascii="Times New Roman" w:hAnsi="Times New Roman" w:cs="Times New Roman"/>
          <w:b/>
          <w:sz w:val="24"/>
          <w:lang w:val="ru-RU"/>
        </w:rPr>
      </w:pPr>
      <w:r w:rsidRPr="00914847">
        <w:rPr>
          <w:rFonts w:ascii="Times New Roman" w:hAnsi="Times New Roman" w:cs="Times New Roman"/>
          <w:b/>
          <w:sz w:val="24"/>
          <w:lang w:val="ru-RU"/>
        </w:rPr>
        <w:t>Государственный комитет</w:t>
      </w:r>
      <w:r>
        <w:rPr>
          <w:rFonts w:ascii="Times New Roman" w:hAnsi="Times New Roman" w:cs="Times New Roman" w:hint="eastAsia"/>
          <w:b/>
          <w:sz w:val="24"/>
          <w:lang w:val="ru-RU"/>
        </w:rPr>
        <w:t xml:space="preserve"> </w:t>
      </w:r>
      <w:r w:rsidRPr="00914847">
        <w:rPr>
          <w:rFonts w:ascii="Times New Roman" w:hAnsi="Times New Roman" w:cs="Times New Roman"/>
          <w:b/>
          <w:sz w:val="24"/>
          <w:lang w:val="ru-RU"/>
        </w:rPr>
        <w:t>по развитию и реформам</w:t>
      </w:r>
      <w:r>
        <w:rPr>
          <w:rFonts w:ascii="Times New Roman" w:hAnsi="Times New Roman" w:cs="Times New Roman" w:hint="eastAsia"/>
          <w:b/>
          <w:sz w:val="24"/>
          <w:lang w:val="ru-RU"/>
        </w:rPr>
        <w:t xml:space="preserve"> </w:t>
      </w:r>
      <w:r w:rsidRPr="00914847">
        <w:rPr>
          <w:rFonts w:ascii="Times New Roman" w:hAnsi="Times New Roman" w:cs="Times New Roman"/>
          <w:b/>
          <w:sz w:val="24"/>
          <w:lang w:val="ru-RU"/>
        </w:rPr>
        <w:t>КНР</w:t>
      </w:r>
    </w:p>
    <w:p w14:paraId="17080574" w14:textId="77777777" w:rsidR="00524247" w:rsidRPr="00D27831" w:rsidRDefault="00524247" w:rsidP="00D319B4">
      <w:pPr>
        <w:adjustRightInd w:val="0"/>
        <w:snapToGrid w:val="0"/>
        <w:spacing w:line="300" w:lineRule="auto"/>
        <w:jc w:val="center"/>
        <w:rPr>
          <w:rFonts w:ascii="Times New Roman" w:hAnsi="Times New Roman" w:cs="Times New Roman"/>
          <w:b/>
          <w:bCs/>
          <w:sz w:val="24"/>
          <w:lang w:val="ru-RU"/>
        </w:rPr>
      </w:pPr>
    </w:p>
    <w:p w14:paraId="29C6026B" w14:textId="77777777" w:rsidR="00524247" w:rsidRPr="00914847" w:rsidRDefault="00524247" w:rsidP="00D319B4">
      <w:pPr>
        <w:adjustRightInd w:val="0"/>
        <w:snapToGrid w:val="0"/>
        <w:spacing w:line="300" w:lineRule="auto"/>
        <w:jc w:val="center"/>
        <w:rPr>
          <w:rFonts w:ascii="Times New Roman" w:hAnsi="Times New Roman" w:cs="Times New Roman"/>
          <w:b/>
          <w:bCs/>
          <w:lang w:val="ru-RU"/>
        </w:rPr>
      </w:pPr>
    </w:p>
    <w:p w14:paraId="2C577D18" w14:textId="77777777" w:rsidR="00524247" w:rsidRPr="00914847" w:rsidRDefault="00524247" w:rsidP="00D319B4">
      <w:pPr>
        <w:adjustRightInd w:val="0"/>
        <w:snapToGrid w:val="0"/>
        <w:spacing w:line="300" w:lineRule="auto"/>
        <w:jc w:val="center"/>
        <w:rPr>
          <w:rFonts w:ascii="Times New Roman" w:hAnsi="Times New Roman" w:cs="Times New Roman"/>
          <w:lang w:val="ru-RU"/>
        </w:rPr>
      </w:pPr>
    </w:p>
    <w:p w14:paraId="3366BA5E" w14:textId="77777777" w:rsidR="00524247" w:rsidRPr="00914847" w:rsidRDefault="00524247" w:rsidP="00D319B4">
      <w:pPr>
        <w:adjustRightInd w:val="0"/>
        <w:snapToGrid w:val="0"/>
        <w:spacing w:line="300" w:lineRule="auto"/>
        <w:jc w:val="center"/>
        <w:rPr>
          <w:rFonts w:ascii="Times New Roman" w:hAnsi="Times New Roman" w:cs="Times New Roman"/>
          <w:lang w:val="ru-RU"/>
        </w:rPr>
      </w:pPr>
    </w:p>
    <w:p w14:paraId="070867EB" w14:textId="77777777" w:rsidR="00524247" w:rsidRPr="00914847" w:rsidRDefault="00524247" w:rsidP="00D319B4">
      <w:pPr>
        <w:adjustRightInd w:val="0"/>
        <w:snapToGrid w:val="0"/>
        <w:spacing w:line="300" w:lineRule="auto"/>
        <w:jc w:val="center"/>
        <w:rPr>
          <w:rFonts w:ascii="Times New Roman" w:hAnsi="Times New Roman" w:cs="Times New Roman"/>
          <w:lang w:val="ru-RU"/>
        </w:rPr>
      </w:pPr>
      <w:bookmarkStart w:id="0" w:name="_GoBack"/>
      <w:bookmarkEnd w:id="0"/>
    </w:p>
    <w:p w14:paraId="68874596" w14:textId="77777777" w:rsidR="00524247" w:rsidRPr="00BF2059" w:rsidRDefault="00524247" w:rsidP="005E6F8A">
      <w:pPr>
        <w:adjustRightInd w:val="0"/>
        <w:snapToGrid w:val="0"/>
        <w:spacing w:line="300" w:lineRule="auto"/>
        <w:jc w:val="center"/>
        <w:rPr>
          <w:rFonts w:ascii="Times New Roman" w:hAnsi="Times New Roman" w:cs="Times New Roman"/>
          <w:b/>
          <w:caps/>
          <w:sz w:val="28"/>
          <w:szCs w:val="28"/>
          <w:lang w:val="ru-RU"/>
        </w:rPr>
      </w:pPr>
      <w:r w:rsidRPr="00BF2059">
        <w:rPr>
          <w:rFonts w:ascii="Times New Roman" w:hAnsi="Times New Roman" w:cs="Times New Roman"/>
          <w:b/>
          <w:sz w:val="28"/>
          <w:szCs w:val="28"/>
          <w:lang w:val="ru-RU"/>
        </w:rPr>
        <w:t xml:space="preserve">ДОКЛАД О ВЫПОЛНЕНИИ ПЛАНА </w:t>
      </w:r>
    </w:p>
    <w:p w14:paraId="28857392" w14:textId="77777777" w:rsidR="00524247" w:rsidRPr="00BF2059" w:rsidRDefault="00524247" w:rsidP="00F272A7">
      <w:pPr>
        <w:adjustRightInd w:val="0"/>
        <w:snapToGrid w:val="0"/>
        <w:spacing w:line="300" w:lineRule="auto"/>
        <w:jc w:val="center"/>
        <w:rPr>
          <w:rFonts w:ascii="Times New Roman" w:hAnsi="Times New Roman" w:cs="Times New Roman"/>
          <w:b/>
          <w:caps/>
          <w:sz w:val="28"/>
          <w:szCs w:val="28"/>
          <w:lang w:val="ru-RU"/>
        </w:rPr>
      </w:pPr>
      <w:r w:rsidRPr="00BF2059">
        <w:rPr>
          <w:rFonts w:ascii="Times New Roman" w:hAnsi="Times New Roman" w:cs="Times New Roman"/>
          <w:b/>
          <w:sz w:val="28"/>
          <w:szCs w:val="28"/>
          <w:lang w:val="ru-RU"/>
        </w:rPr>
        <w:t xml:space="preserve">ЭКОНОМИЧЕСКОГО И СОЦИАЛЬНОГО РАЗВИТИЯ </w:t>
      </w:r>
    </w:p>
    <w:p w14:paraId="22AF66FB" w14:textId="77777777" w:rsidR="00524247" w:rsidRPr="00BF2059" w:rsidRDefault="00524247" w:rsidP="00F272A7">
      <w:pPr>
        <w:adjustRightInd w:val="0"/>
        <w:snapToGrid w:val="0"/>
        <w:spacing w:line="300" w:lineRule="auto"/>
        <w:jc w:val="center"/>
        <w:rPr>
          <w:rFonts w:ascii="Times New Roman" w:hAnsi="Times New Roman" w:cs="Times New Roman"/>
          <w:b/>
          <w:caps/>
          <w:sz w:val="28"/>
          <w:szCs w:val="28"/>
          <w:lang w:val="ru-RU"/>
        </w:rPr>
      </w:pPr>
      <w:r w:rsidRPr="00BF2059">
        <w:rPr>
          <w:rFonts w:ascii="Times New Roman" w:hAnsi="Times New Roman" w:cs="Times New Roman"/>
          <w:b/>
          <w:sz w:val="28"/>
          <w:szCs w:val="28"/>
          <w:lang w:val="ru-RU"/>
        </w:rPr>
        <w:t>ЗА 202</w:t>
      </w:r>
      <w:r w:rsidRPr="00BF2059">
        <w:rPr>
          <w:rFonts w:ascii="Times New Roman" w:hAnsi="Times New Roman" w:cs="Times New Roman" w:hint="eastAsia"/>
          <w:b/>
          <w:sz w:val="28"/>
          <w:szCs w:val="28"/>
          <w:lang w:val="ru-RU"/>
        </w:rPr>
        <w:t>3</w:t>
      </w:r>
      <w:r w:rsidRPr="00BF2059">
        <w:rPr>
          <w:rFonts w:ascii="Times New Roman" w:hAnsi="Times New Roman" w:cs="Times New Roman"/>
          <w:b/>
          <w:sz w:val="28"/>
          <w:szCs w:val="28"/>
          <w:lang w:val="ru-RU"/>
        </w:rPr>
        <w:t xml:space="preserve"> ГОД И ПРОЕКТЕ ПЛАНА НА 202</w:t>
      </w:r>
      <w:r w:rsidRPr="00BF2059">
        <w:rPr>
          <w:rFonts w:ascii="Times New Roman" w:hAnsi="Times New Roman" w:cs="Times New Roman" w:hint="eastAsia"/>
          <w:b/>
          <w:sz w:val="28"/>
          <w:szCs w:val="28"/>
          <w:lang w:val="ru-RU"/>
        </w:rPr>
        <w:t>4</w:t>
      </w:r>
      <w:r w:rsidRPr="00BF2059">
        <w:rPr>
          <w:rFonts w:ascii="Times New Roman" w:hAnsi="Times New Roman" w:cs="Times New Roman"/>
          <w:b/>
          <w:sz w:val="28"/>
          <w:szCs w:val="28"/>
          <w:lang w:val="ru-RU"/>
        </w:rPr>
        <w:t xml:space="preserve"> ГОД</w:t>
      </w:r>
    </w:p>
    <w:p w14:paraId="3E0E74D7" w14:textId="77777777" w:rsidR="00524247" w:rsidRPr="00914847" w:rsidRDefault="00524247" w:rsidP="00D319B4">
      <w:pPr>
        <w:tabs>
          <w:tab w:val="left" w:pos="3828"/>
        </w:tabs>
        <w:adjustRightInd w:val="0"/>
        <w:snapToGrid w:val="0"/>
        <w:spacing w:line="300" w:lineRule="auto"/>
        <w:jc w:val="center"/>
        <w:rPr>
          <w:rFonts w:ascii="Times New Roman" w:hAnsi="Times New Roman" w:cs="Times New Roman"/>
          <w:sz w:val="28"/>
          <w:szCs w:val="28"/>
          <w:lang w:val="ru-RU"/>
        </w:rPr>
      </w:pPr>
    </w:p>
    <w:p w14:paraId="4BA524C9" w14:textId="77777777" w:rsidR="00524247" w:rsidRPr="00914847" w:rsidRDefault="00524247" w:rsidP="00D319B4">
      <w:pPr>
        <w:adjustRightInd w:val="0"/>
        <w:snapToGrid w:val="0"/>
        <w:spacing w:line="300" w:lineRule="auto"/>
        <w:jc w:val="center"/>
        <w:rPr>
          <w:rFonts w:ascii="Times New Roman" w:hAnsi="Times New Roman" w:cs="Times New Roman"/>
          <w:lang w:val="ru-RU"/>
        </w:rPr>
      </w:pPr>
    </w:p>
    <w:p w14:paraId="19811434" w14:textId="77777777" w:rsidR="00524247" w:rsidRPr="008C4FE5" w:rsidRDefault="00524247" w:rsidP="00D319B4">
      <w:pPr>
        <w:adjustRightInd w:val="0"/>
        <w:snapToGrid w:val="0"/>
        <w:spacing w:line="300" w:lineRule="auto"/>
        <w:jc w:val="center"/>
        <w:rPr>
          <w:rFonts w:ascii="Times New Roman" w:hAnsi="Times New Roman" w:cs="Times New Roman"/>
          <w:lang w:val="ru-RU"/>
        </w:rPr>
      </w:pPr>
    </w:p>
    <w:p w14:paraId="07F0D8EC" w14:textId="77777777" w:rsidR="00524247" w:rsidRPr="00914847" w:rsidRDefault="00524247" w:rsidP="00D319B4">
      <w:pPr>
        <w:adjustRightInd w:val="0"/>
        <w:snapToGrid w:val="0"/>
        <w:spacing w:line="300" w:lineRule="auto"/>
        <w:jc w:val="center"/>
        <w:rPr>
          <w:rFonts w:ascii="Times New Roman" w:hAnsi="Times New Roman" w:cs="Times New Roman"/>
          <w:lang w:val="ru-RU"/>
        </w:rPr>
      </w:pPr>
    </w:p>
    <w:p w14:paraId="3DBE9AE5" w14:textId="77777777" w:rsidR="00524247" w:rsidRPr="00914847" w:rsidRDefault="00524247" w:rsidP="00D319B4">
      <w:pPr>
        <w:adjustRightInd w:val="0"/>
        <w:snapToGrid w:val="0"/>
        <w:spacing w:line="300" w:lineRule="auto"/>
        <w:jc w:val="center"/>
        <w:rPr>
          <w:rFonts w:ascii="Times New Roman" w:hAnsi="Times New Roman" w:cs="Times New Roman"/>
          <w:sz w:val="24"/>
          <w:lang w:val="ru-RU"/>
        </w:rPr>
      </w:pPr>
      <w:r>
        <w:rPr>
          <w:rFonts w:ascii="Times New Roman" w:hAnsi="Times New Roman" w:cs="Times New Roman" w:hint="eastAsia"/>
          <w:sz w:val="24"/>
          <w:lang w:val="ru-RU"/>
        </w:rPr>
        <w:t xml:space="preserve">   </w:t>
      </w:r>
      <w:r w:rsidRPr="00914847">
        <w:rPr>
          <w:rFonts w:ascii="Times New Roman" w:hAnsi="Times New Roman" w:cs="Times New Roman"/>
          <w:sz w:val="24"/>
          <w:lang w:val="ru-RU"/>
        </w:rPr>
        <w:t>Представлен</w:t>
      </w:r>
      <w:r>
        <w:rPr>
          <w:rFonts w:ascii="Times New Roman" w:hAnsi="Times New Roman" w:cs="Times New Roman"/>
          <w:sz w:val="24"/>
          <w:lang w:val="ru-RU"/>
        </w:rPr>
        <w:t xml:space="preserve"> 5 марта</w:t>
      </w:r>
      <w:r>
        <w:rPr>
          <w:rFonts w:ascii="Times New Roman" w:hAnsi="Times New Roman" w:cs="Times New Roman" w:hint="eastAsia"/>
          <w:sz w:val="24"/>
          <w:lang w:val="ru-RU"/>
        </w:rPr>
        <w:t xml:space="preserve"> 2024</w:t>
      </w:r>
      <w:r>
        <w:rPr>
          <w:rFonts w:ascii="Times New Roman" w:hAnsi="Times New Roman" w:cs="Times New Roman"/>
          <w:sz w:val="24"/>
          <w:lang w:val="ru-RU"/>
        </w:rPr>
        <w:t xml:space="preserve"> </w:t>
      </w:r>
      <w:r w:rsidRPr="00914847">
        <w:rPr>
          <w:rFonts w:ascii="Times New Roman" w:hAnsi="Times New Roman" w:cs="Times New Roman"/>
          <w:sz w:val="24"/>
          <w:lang w:val="ru-RU"/>
        </w:rPr>
        <w:t>года</w:t>
      </w:r>
      <w:r>
        <w:rPr>
          <w:rFonts w:ascii="Times New Roman" w:hAnsi="Times New Roman" w:cs="Times New Roman"/>
          <w:sz w:val="24"/>
          <w:lang w:val="ru-RU"/>
        </w:rPr>
        <w:t xml:space="preserve"> </w:t>
      </w:r>
      <w:r>
        <w:rPr>
          <w:rFonts w:ascii="Times New Roman" w:hAnsi="Times New Roman" w:cs="Times New Roman" w:hint="eastAsia"/>
          <w:sz w:val="24"/>
          <w:lang w:val="ru-RU"/>
        </w:rPr>
        <w:t>2</w:t>
      </w:r>
      <w:r>
        <w:rPr>
          <w:rFonts w:ascii="Times New Roman" w:hAnsi="Times New Roman" w:cs="Times New Roman"/>
          <w:sz w:val="24"/>
          <w:lang w:val="ru-RU"/>
        </w:rPr>
        <w:t>-й сессии</w:t>
      </w:r>
    </w:p>
    <w:p w14:paraId="54490FC4" w14:textId="77777777" w:rsidR="00524247" w:rsidRPr="00914847" w:rsidRDefault="00524247" w:rsidP="00D319B4">
      <w:pPr>
        <w:adjustRightInd w:val="0"/>
        <w:snapToGrid w:val="0"/>
        <w:spacing w:line="300" w:lineRule="auto"/>
        <w:jc w:val="center"/>
        <w:rPr>
          <w:rFonts w:ascii="Times New Roman" w:hAnsi="Times New Roman" w:cs="Times New Roman"/>
          <w:sz w:val="24"/>
          <w:lang w:val="ru-RU"/>
        </w:rPr>
      </w:pPr>
      <w:bookmarkStart w:id="1" w:name="OLE_LINK181"/>
      <w:bookmarkStart w:id="2" w:name="OLE_LINK182"/>
      <w:r>
        <w:rPr>
          <w:rFonts w:ascii="Times New Roman" w:hAnsi="Times New Roman" w:cs="Times New Roman" w:hint="eastAsia"/>
          <w:sz w:val="24"/>
          <w:lang w:val="ru-RU"/>
        </w:rPr>
        <w:t xml:space="preserve">  </w:t>
      </w:r>
      <w:r w:rsidRPr="00914847">
        <w:rPr>
          <w:rFonts w:ascii="Times New Roman" w:hAnsi="Times New Roman" w:cs="Times New Roman"/>
          <w:sz w:val="24"/>
          <w:lang w:val="ru-RU"/>
        </w:rPr>
        <w:t>Всекитайского Собрани</w:t>
      </w:r>
      <w:bookmarkEnd w:id="1"/>
      <w:bookmarkEnd w:id="2"/>
      <w:r>
        <w:rPr>
          <w:rFonts w:ascii="Times New Roman" w:hAnsi="Times New Roman" w:cs="Times New Roman"/>
          <w:sz w:val="24"/>
          <w:lang w:val="ru-RU"/>
        </w:rPr>
        <w:t>я</w:t>
      </w:r>
    </w:p>
    <w:p w14:paraId="11EEC479" w14:textId="77777777" w:rsidR="00524247" w:rsidRPr="00914847" w:rsidRDefault="00524247" w:rsidP="00D319B4">
      <w:pPr>
        <w:adjustRightInd w:val="0"/>
        <w:snapToGrid w:val="0"/>
        <w:spacing w:line="300" w:lineRule="auto"/>
        <w:jc w:val="center"/>
        <w:rPr>
          <w:rFonts w:ascii="Times New Roman" w:hAnsi="Times New Roman" w:cs="Times New Roman"/>
          <w:sz w:val="24"/>
          <w:lang w:val="ru-RU"/>
        </w:rPr>
      </w:pPr>
      <w:r>
        <w:rPr>
          <w:rFonts w:ascii="Times New Roman" w:hAnsi="Times New Roman" w:cs="Times New Roman" w:hint="eastAsia"/>
          <w:sz w:val="24"/>
          <w:lang w:val="ru-RU"/>
        </w:rPr>
        <w:t xml:space="preserve">   </w:t>
      </w:r>
      <w:r>
        <w:rPr>
          <w:rFonts w:ascii="Times New Roman" w:hAnsi="Times New Roman" w:cs="Times New Roman"/>
          <w:sz w:val="24"/>
          <w:lang w:val="ru-RU"/>
        </w:rPr>
        <w:t>народных представителей 1</w:t>
      </w:r>
      <w:r>
        <w:rPr>
          <w:rFonts w:ascii="Times New Roman" w:hAnsi="Times New Roman" w:cs="Times New Roman" w:hint="eastAsia"/>
          <w:sz w:val="24"/>
          <w:lang w:val="ru-RU"/>
        </w:rPr>
        <w:t>4</w:t>
      </w:r>
      <w:r w:rsidRPr="00914847">
        <w:rPr>
          <w:rFonts w:ascii="Times New Roman" w:hAnsi="Times New Roman" w:cs="Times New Roman"/>
          <w:sz w:val="24"/>
          <w:lang w:val="ru-RU"/>
        </w:rPr>
        <w:t>-го созыва</w:t>
      </w:r>
    </w:p>
    <w:p w14:paraId="0FF40983" w14:textId="77777777" w:rsidR="00524247" w:rsidRPr="00914847" w:rsidRDefault="00524247" w:rsidP="00E7118A">
      <w:pPr>
        <w:adjustRightInd w:val="0"/>
        <w:snapToGrid w:val="0"/>
        <w:spacing w:line="300" w:lineRule="auto"/>
        <w:jc w:val="center"/>
        <w:rPr>
          <w:rFonts w:ascii="Times New Roman" w:hAnsi="Times New Roman" w:cs="Times New Roman"/>
          <w:lang w:val="ru-RU"/>
        </w:rPr>
      </w:pPr>
    </w:p>
    <w:p w14:paraId="201D98DE" w14:textId="77777777" w:rsidR="00524247" w:rsidRPr="00914847" w:rsidRDefault="00524247" w:rsidP="00E7118A">
      <w:pPr>
        <w:adjustRightInd w:val="0"/>
        <w:snapToGrid w:val="0"/>
        <w:spacing w:line="300" w:lineRule="auto"/>
        <w:jc w:val="center"/>
        <w:rPr>
          <w:rFonts w:ascii="Times New Roman" w:hAnsi="Times New Roman" w:cs="Times New Roman"/>
          <w:b/>
          <w:bCs/>
          <w:lang w:val="ru-RU"/>
        </w:rPr>
      </w:pPr>
    </w:p>
    <w:p w14:paraId="2A7E51EB" w14:textId="77777777" w:rsidR="00524247" w:rsidRPr="00914847" w:rsidRDefault="00524247" w:rsidP="00E7118A">
      <w:pPr>
        <w:adjustRightInd w:val="0"/>
        <w:snapToGrid w:val="0"/>
        <w:spacing w:line="300" w:lineRule="auto"/>
        <w:jc w:val="center"/>
        <w:rPr>
          <w:rFonts w:ascii="Times New Roman" w:hAnsi="Times New Roman" w:cs="Times New Roman"/>
          <w:b/>
          <w:bCs/>
          <w:lang w:val="ru-RU"/>
        </w:rPr>
      </w:pPr>
    </w:p>
    <w:p w14:paraId="4B1972F8" w14:textId="77777777" w:rsidR="00524247" w:rsidRPr="00914847" w:rsidRDefault="00524247" w:rsidP="00E7118A">
      <w:pPr>
        <w:adjustRightInd w:val="0"/>
        <w:snapToGrid w:val="0"/>
        <w:spacing w:line="300" w:lineRule="auto"/>
        <w:jc w:val="center"/>
        <w:rPr>
          <w:rFonts w:ascii="Times New Roman" w:hAnsi="Times New Roman" w:cs="Times New Roman"/>
          <w:b/>
          <w:bCs/>
          <w:lang w:val="ru-RU"/>
        </w:rPr>
      </w:pPr>
    </w:p>
    <w:p w14:paraId="2A5C82B1" w14:textId="77777777" w:rsidR="00524247" w:rsidRPr="00914847" w:rsidRDefault="00524247" w:rsidP="00E7118A">
      <w:pPr>
        <w:adjustRightInd w:val="0"/>
        <w:snapToGrid w:val="0"/>
        <w:spacing w:line="300" w:lineRule="auto"/>
        <w:jc w:val="center"/>
        <w:rPr>
          <w:rFonts w:ascii="Times New Roman" w:hAnsi="Times New Roman" w:cs="Times New Roman"/>
          <w:b/>
          <w:bCs/>
          <w:lang w:val="ru-RU"/>
        </w:rPr>
      </w:pPr>
    </w:p>
    <w:p w14:paraId="3A0E77AC" w14:textId="77777777" w:rsidR="00524247" w:rsidRPr="00914847" w:rsidRDefault="00524247" w:rsidP="00E7118A">
      <w:pPr>
        <w:adjustRightInd w:val="0"/>
        <w:snapToGrid w:val="0"/>
        <w:spacing w:line="300" w:lineRule="auto"/>
        <w:rPr>
          <w:rFonts w:ascii="Times New Roman" w:hAnsi="Times New Roman" w:cs="Times New Roman"/>
          <w:b/>
          <w:bCs/>
          <w:lang w:val="ru-RU"/>
        </w:rPr>
      </w:pPr>
    </w:p>
    <w:p w14:paraId="5811E43D" w14:textId="77777777" w:rsidR="00524247" w:rsidRPr="00914847" w:rsidRDefault="00524247" w:rsidP="00E7118A">
      <w:pPr>
        <w:adjustRightInd w:val="0"/>
        <w:snapToGrid w:val="0"/>
        <w:spacing w:line="300" w:lineRule="auto"/>
        <w:rPr>
          <w:rFonts w:ascii="Times New Roman" w:hAnsi="Times New Roman" w:cs="Times New Roman"/>
          <w:b/>
          <w:bCs/>
          <w:lang w:val="ru-RU"/>
        </w:rPr>
      </w:pPr>
    </w:p>
    <w:p w14:paraId="416DE16F" w14:textId="77777777" w:rsidR="00524247" w:rsidRPr="00914847" w:rsidRDefault="00524247" w:rsidP="00E7118A">
      <w:pPr>
        <w:adjustRightInd w:val="0"/>
        <w:snapToGrid w:val="0"/>
        <w:spacing w:line="300" w:lineRule="auto"/>
        <w:rPr>
          <w:rFonts w:ascii="Times New Roman" w:hAnsi="Times New Roman" w:cs="Times New Roman"/>
          <w:b/>
          <w:bCs/>
          <w:lang w:val="ru-RU"/>
        </w:rPr>
      </w:pPr>
    </w:p>
    <w:p w14:paraId="2F6E4108" w14:textId="77777777" w:rsidR="00524247" w:rsidRPr="00914847" w:rsidRDefault="00524247" w:rsidP="00E7118A">
      <w:pPr>
        <w:adjustRightInd w:val="0"/>
        <w:snapToGrid w:val="0"/>
        <w:spacing w:line="300" w:lineRule="auto"/>
        <w:jc w:val="center"/>
        <w:rPr>
          <w:rFonts w:ascii="Times New Roman" w:hAnsi="Times New Roman" w:cs="Times New Roman"/>
          <w:b/>
          <w:bCs/>
          <w:lang w:val="ru-RU"/>
        </w:rPr>
      </w:pPr>
    </w:p>
    <w:p w14:paraId="33C1A45A" w14:textId="77777777" w:rsidR="00524247" w:rsidRPr="00914847" w:rsidRDefault="00524247" w:rsidP="00E7118A">
      <w:pPr>
        <w:adjustRightInd w:val="0"/>
        <w:snapToGrid w:val="0"/>
        <w:spacing w:line="300" w:lineRule="auto"/>
        <w:rPr>
          <w:rFonts w:ascii="Times New Roman" w:hAnsi="Times New Roman" w:cs="Times New Roman"/>
          <w:b/>
          <w:bCs/>
          <w:lang w:val="ru-RU"/>
        </w:rPr>
      </w:pPr>
    </w:p>
    <w:p w14:paraId="6CC17E1E" w14:textId="56104596" w:rsidR="00524247" w:rsidRPr="00914847" w:rsidRDefault="00524247" w:rsidP="00524247">
      <w:pPr>
        <w:widowControl/>
        <w:jc w:val="left"/>
        <w:rPr>
          <w:rFonts w:ascii="Times New Roman" w:hAnsi="Times New Roman" w:cs="Times New Roman" w:hint="eastAsia"/>
          <w:lang w:val="ru-RU"/>
        </w:rPr>
      </w:pPr>
      <w:r>
        <w:rPr>
          <w:rFonts w:ascii="Times New Roman" w:hAnsi="Times New Roman" w:cs="Times New Roman"/>
          <w:lang w:val="ru-RU"/>
        </w:rPr>
        <w:br w:type="page"/>
      </w:r>
    </w:p>
    <w:p w14:paraId="5CF231D9" w14:textId="24E66A2C" w:rsidR="00295A1B" w:rsidRPr="00F73AB6" w:rsidRDefault="00295A1B" w:rsidP="005A359F">
      <w:pPr>
        <w:adjustRightInd w:val="0"/>
        <w:snapToGrid w:val="0"/>
        <w:spacing w:line="300" w:lineRule="auto"/>
        <w:ind w:firstLine="420"/>
        <w:jc w:val="left"/>
        <w:rPr>
          <w:rFonts w:ascii="Times New Roman" w:hAnsi="Times New Roman" w:cs="Times New Roman"/>
          <w:b/>
          <w:sz w:val="24"/>
          <w:szCs w:val="24"/>
          <w:lang w:val="ru-RU"/>
        </w:rPr>
      </w:pPr>
      <w:r w:rsidRPr="00F73AB6">
        <w:rPr>
          <w:rFonts w:ascii="Times New Roman" w:hAnsi="Times New Roman" w:cs="Times New Roman"/>
          <w:b/>
          <w:sz w:val="24"/>
          <w:szCs w:val="24"/>
          <w:lang w:val="ru-RU"/>
        </w:rPr>
        <w:lastRenderedPageBreak/>
        <w:t>Уважаемые депутаты!</w:t>
      </w:r>
    </w:p>
    <w:p w14:paraId="526F40CD" w14:textId="77777777" w:rsidR="00295A1B" w:rsidRPr="00F73AB6" w:rsidRDefault="00295A1B" w:rsidP="005A359F">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По поручению Госсовета представляем на рассмотрение 2-й сессии ВСНП 14-го созыва доклад о выполнении плана экономического и социального развития за 2023 год и проекте плана экономического и социального развития на 2024 год. Просим членов ВК НПКСК высказать по нему свои мнения.</w:t>
      </w:r>
    </w:p>
    <w:p w14:paraId="1115D2B1" w14:textId="77777777" w:rsidR="00295A1B" w:rsidRPr="00F73AB6" w:rsidRDefault="00295A1B" w:rsidP="00F73AB6">
      <w:pPr>
        <w:adjustRightInd w:val="0"/>
        <w:snapToGrid w:val="0"/>
        <w:spacing w:line="300" w:lineRule="auto"/>
        <w:ind w:firstLine="420"/>
        <w:rPr>
          <w:rFonts w:ascii="Times New Roman" w:hAnsi="Times New Roman" w:cs="Times New Roman"/>
          <w:sz w:val="24"/>
          <w:szCs w:val="24"/>
          <w:lang w:val="ru-RU"/>
        </w:rPr>
      </w:pPr>
    </w:p>
    <w:p w14:paraId="0D407817" w14:textId="77777777" w:rsidR="00295A1B" w:rsidRPr="00F73AB6" w:rsidRDefault="00295A1B" w:rsidP="00F73AB6">
      <w:pPr>
        <w:adjustRightInd w:val="0"/>
        <w:snapToGrid w:val="0"/>
        <w:spacing w:line="300" w:lineRule="auto"/>
        <w:ind w:firstLine="420"/>
        <w:rPr>
          <w:rFonts w:ascii="Times New Roman" w:hAnsi="Times New Roman" w:cs="Times New Roman"/>
          <w:sz w:val="24"/>
          <w:szCs w:val="24"/>
          <w:lang w:val="ru-RU"/>
        </w:rPr>
      </w:pPr>
    </w:p>
    <w:p w14:paraId="7D4BCF23" w14:textId="77777777" w:rsidR="00295A1B" w:rsidRPr="00F73AB6" w:rsidRDefault="00295A1B" w:rsidP="00F73AB6">
      <w:pPr>
        <w:adjustRightInd w:val="0"/>
        <w:snapToGrid w:val="0"/>
        <w:spacing w:line="300" w:lineRule="auto"/>
        <w:ind w:firstLine="420"/>
        <w:jc w:val="center"/>
        <w:rPr>
          <w:rFonts w:ascii="Times New Roman" w:hAnsi="Times New Roman" w:cs="Times New Roman"/>
          <w:b/>
          <w:sz w:val="24"/>
          <w:szCs w:val="24"/>
          <w:lang w:val="ru-RU"/>
        </w:rPr>
      </w:pPr>
      <w:r w:rsidRPr="00F73AB6">
        <w:rPr>
          <w:rFonts w:ascii="Times New Roman" w:hAnsi="Times New Roman" w:cs="Times New Roman"/>
          <w:b/>
          <w:sz w:val="24"/>
          <w:szCs w:val="24"/>
          <w:lang w:val="ru-RU"/>
        </w:rPr>
        <w:fldChar w:fldCharType="begin"/>
      </w:r>
      <w:r w:rsidRPr="00F73AB6">
        <w:rPr>
          <w:rFonts w:ascii="Times New Roman" w:hAnsi="Times New Roman" w:cs="Times New Roman"/>
          <w:b/>
          <w:sz w:val="24"/>
          <w:szCs w:val="24"/>
          <w:lang w:val="ru-RU"/>
        </w:rPr>
        <w:instrText xml:space="preserve"> </w:instrText>
      </w:r>
      <w:r w:rsidRPr="00F73AB6">
        <w:rPr>
          <w:rFonts w:ascii="Times New Roman" w:hAnsi="Times New Roman" w:cs="Times New Roman" w:hint="eastAsia"/>
          <w:b/>
          <w:sz w:val="24"/>
          <w:szCs w:val="24"/>
          <w:lang w:val="ru-RU"/>
        </w:rPr>
        <w:instrText>= 1 \* ROMAN</w:instrText>
      </w:r>
      <w:r w:rsidRPr="00F73AB6">
        <w:rPr>
          <w:rFonts w:ascii="Times New Roman" w:hAnsi="Times New Roman" w:cs="Times New Roman"/>
          <w:b/>
          <w:sz w:val="24"/>
          <w:szCs w:val="24"/>
          <w:lang w:val="ru-RU"/>
        </w:rPr>
        <w:instrText xml:space="preserve"> </w:instrText>
      </w:r>
      <w:r w:rsidRPr="00F73AB6">
        <w:rPr>
          <w:rFonts w:ascii="Times New Roman" w:hAnsi="Times New Roman" w:cs="Times New Roman"/>
          <w:b/>
          <w:sz w:val="24"/>
          <w:szCs w:val="24"/>
          <w:lang w:val="ru-RU"/>
        </w:rPr>
        <w:fldChar w:fldCharType="separate"/>
      </w:r>
      <w:r w:rsidRPr="00F73AB6">
        <w:rPr>
          <w:rFonts w:ascii="Times New Roman" w:hAnsi="Times New Roman" w:cs="Times New Roman"/>
          <w:b/>
          <w:noProof/>
          <w:sz w:val="24"/>
          <w:szCs w:val="24"/>
          <w:lang w:val="ru-RU"/>
        </w:rPr>
        <w:t>I</w:t>
      </w:r>
      <w:r w:rsidRPr="00F73AB6">
        <w:rPr>
          <w:rFonts w:ascii="Times New Roman" w:hAnsi="Times New Roman" w:cs="Times New Roman"/>
          <w:b/>
          <w:sz w:val="24"/>
          <w:szCs w:val="24"/>
          <w:lang w:val="ru-RU"/>
        </w:rPr>
        <w:fldChar w:fldCharType="end"/>
      </w:r>
      <w:r w:rsidRPr="00F73AB6">
        <w:rPr>
          <w:rFonts w:ascii="Times New Roman" w:hAnsi="Times New Roman" w:cs="Times New Roman"/>
          <w:b/>
          <w:sz w:val="24"/>
          <w:szCs w:val="24"/>
          <w:lang w:val="ru-RU"/>
        </w:rPr>
        <w:t>.</w:t>
      </w:r>
      <w:r w:rsidRPr="00F73AB6">
        <w:rPr>
          <w:rFonts w:hint="eastAsia"/>
          <w:b/>
          <w:sz w:val="24"/>
          <w:szCs w:val="24"/>
          <w:lang w:val="ru-RU"/>
        </w:rPr>
        <w:t xml:space="preserve"> </w:t>
      </w:r>
      <w:r w:rsidRPr="00F73AB6">
        <w:rPr>
          <w:rFonts w:ascii="Times New Roman" w:hAnsi="Times New Roman" w:cs="Times New Roman"/>
          <w:b/>
          <w:sz w:val="24"/>
          <w:szCs w:val="24"/>
          <w:lang w:val="ru-RU"/>
        </w:rPr>
        <w:t>О ВЫПОЛНЕНИИ ПЛАНА ЭКОНОМИЧЕСКОГО</w:t>
      </w:r>
    </w:p>
    <w:p w14:paraId="6056682D" w14:textId="77777777" w:rsidR="00295A1B" w:rsidRPr="00F73AB6" w:rsidRDefault="00295A1B" w:rsidP="00F73AB6">
      <w:pPr>
        <w:adjustRightInd w:val="0"/>
        <w:snapToGrid w:val="0"/>
        <w:spacing w:line="300" w:lineRule="auto"/>
        <w:ind w:firstLine="420"/>
        <w:jc w:val="center"/>
        <w:rPr>
          <w:rFonts w:ascii="Times New Roman" w:hAnsi="Times New Roman" w:cs="Times New Roman"/>
          <w:b/>
          <w:sz w:val="24"/>
          <w:szCs w:val="24"/>
          <w:lang w:val="ru-RU"/>
        </w:rPr>
      </w:pPr>
      <w:r w:rsidRPr="00F73AB6">
        <w:rPr>
          <w:rFonts w:ascii="Times New Roman" w:hAnsi="Times New Roman" w:cs="Times New Roman"/>
          <w:b/>
          <w:sz w:val="24"/>
          <w:szCs w:val="24"/>
          <w:lang w:val="ru-RU"/>
        </w:rPr>
        <w:t xml:space="preserve"> И СОЦИАЛЬНОГО РАЗВИТИЯ ЗА 2023 ГОД</w:t>
      </w:r>
    </w:p>
    <w:p w14:paraId="6DE766EE" w14:textId="77777777" w:rsidR="00295A1B" w:rsidRPr="00B40826" w:rsidRDefault="00295A1B" w:rsidP="00F73AB6">
      <w:pPr>
        <w:adjustRightInd w:val="0"/>
        <w:snapToGrid w:val="0"/>
        <w:spacing w:line="300" w:lineRule="auto"/>
        <w:ind w:firstLine="420"/>
        <w:jc w:val="center"/>
        <w:rPr>
          <w:rFonts w:ascii="Times New Roman" w:hAnsi="Times New Roman" w:cs="Times New Roman"/>
          <w:b/>
          <w:sz w:val="24"/>
          <w:szCs w:val="24"/>
          <w:lang w:val="ru-RU"/>
        </w:rPr>
      </w:pPr>
    </w:p>
    <w:p w14:paraId="61649778" w14:textId="77777777" w:rsidR="00295A1B" w:rsidRPr="00F73AB6" w:rsidRDefault="00295A1B" w:rsidP="005A359F">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 xml:space="preserve">2023 год – это первый год всестороннего претворения в жизнь духа XX съезда КПК, год перехода к новому этапу восстановления и развития экономики после трехлетнего периода </w:t>
      </w:r>
      <w:r w:rsidR="00D20786">
        <w:rPr>
          <w:rFonts w:ascii="Times New Roman" w:hAnsi="Times New Roman" w:cs="Times New Roman"/>
          <w:sz w:val="24"/>
          <w:szCs w:val="24"/>
          <w:lang w:val="ru-RU"/>
        </w:rPr>
        <w:t>борьбы с</w:t>
      </w:r>
      <w:r w:rsidRPr="00F73AB6">
        <w:rPr>
          <w:rFonts w:ascii="Times New Roman" w:hAnsi="Times New Roman" w:cs="Times New Roman"/>
          <w:sz w:val="24"/>
          <w:szCs w:val="24"/>
          <w:lang w:val="ru-RU"/>
        </w:rPr>
        <w:t xml:space="preserve"> эпидемией </w:t>
      </w:r>
      <w:bookmarkStart w:id="3" w:name="OLE_LINK1"/>
      <w:bookmarkStart w:id="4" w:name="OLE_LINK2"/>
      <w:r w:rsidRPr="00F73AB6">
        <w:rPr>
          <w:rFonts w:ascii="Times New Roman" w:hAnsi="Times New Roman" w:cs="Times New Roman"/>
          <w:sz w:val="24"/>
          <w:szCs w:val="24"/>
          <w:lang w:val="ru-RU"/>
        </w:rPr>
        <w:t>коронавирусной инфекции</w:t>
      </w:r>
      <w:bookmarkEnd w:id="3"/>
      <w:bookmarkEnd w:id="4"/>
      <w:r w:rsidRPr="00F73AB6">
        <w:rPr>
          <w:rFonts w:ascii="Times New Roman" w:hAnsi="Times New Roman" w:cs="Times New Roman"/>
          <w:sz w:val="24"/>
          <w:szCs w:val="24"/>
          <w:lang w:val="ru-RU"/>
        </w:rPr>
        <w:t xml:space="preserve">. Под твердым руководством ЦК КПК, ядром которого является </w:t>
      </w:r>
      <w:bookmarkStart w:id="5" w:name="OLE_LINK3"/>
      <w:bookmarkStart w:id="6" w:name="OLE_LINK4"/>
      <w:r w:rsidRPr="00F73AB6">
        <w:rPr>
          <w:rFonts w:ascii="Times New Roman" w:hAnsi="Times New Roman" w:cs="Times New Roman"/>
          <w:sz w:val="24"/>
          <w:szCs w:val="24"/>
          <w:lang w:val="ru-RU"/>
        </w:rPr>
        <w:t>товарищ Си Цзиньпин</w:t>
      </w:r>
      <w:bookmarkEnd w:id="5"/>
      <w:bookmarkEnd w:id="6"/>
      <w:r w:rsidRPr="00F73AB6">
        <w:rPr>
          <w:rFonts w:ascii="Times New Roman" w:hAnsi="Times New Roman" w:cs="Times New Roman"/>
          <w:sz w:val="24"/>
          <w:szCs w:val="24"/>
          <w:lang w:val="ru-RU"/>
        </w:rPr>
        <w:t xml:space="preserve">, все регионы и ведомства, </w:t>
      </w:r>
      <w:bookmarkStart w:id="7" w:name="OLE_LINK5"/>
      <w:bookmarkStart w:id="8" w:name="OLE_LINK6"/>
      <w:r w:rsidRPr="00F73AB6">
        <w:rPr>
          <w:rFonts w:ascii="Times New Roman" w:hAnsi="Times New Roman" w:cs="Times New Roman"/>
          <w:sz w:val="24"/>
          <w:szCs w:val="24"/>
          <w:lang w:val="ru-RU"/>
        </w:rPr>
        <w:t>руководствуясь идеями Си Цзиньпина о социализме с китайской спецификой новой эпохи</w:t>
      </w:r>
      <w:bookmarkEnd w:id="7"/>
      <w:bookmarkEnd w:id="8"/>
      <w:r w:rsidRPr="00F73AB6">
        <w:rPr>
          <w:rFonts w:ascii="Times New Roman" w:hAnsi="Times New Roman" w:cs="Times New Roman"/>
          <w:sz w:val="24"/>
          <w:szCs w:val="24"/>
          <w:lang w:val="ru-RU"/>
        </w:rPr>
        <w:t xml:space="preserve">, всесторонне претворяя в жизнь дух ХХ съезда КПК и </w:t>
      </w:r>
      <w:bookmarkStart w:id="9" w:name="OLE_LINK7"/>
      <w:bookmarkStart w:id="10" w:name="OLE_LINK8"/>
      <w:r w:rsidRPr="00F73AB6">
        <w:rPr>
          <w:rFonts w:ascii="Times New Roman" w:hAnsi="Times New Roman" w:cs="Times New Roman"/>
          <w:sz w:val="24"/>
          <w:szCs w:val="24"/>
          <w:lang w:val="ru-RU"/>
        </w:rPr>
        <w:t>2-го пленума ЦК КПК 20-го созыва</w:t>
      </w:r>
      <w:bookmarkEnd w:id="9"/>
      <w:bookmarkEnd w:id="10"/>
      <w:r w:rsidRPr="00F73AB6">
        <w:rPr>
          <w:rFonts w:ascii="Times New Roman" w:hAnsi="Times New Roman" w:cs="Times New Roman"/>
          <w:sz w:val="24"/>
          <w:szCs w:val="24"/>
          <w:lang w:val="ru-RU"/>
        </w:rPr>
        <w:t xml:space="preserve">, активно развертывая воспитательные мероприятия, посвященные изучению </w:t>
      </w:r>
      <w:bookmarkStart w:id="11" w:name="OLE_LINK9"/>
      <w:bookmarkStart w:id="12" w:name="OLE_LINK10"/>
      <w:r w:rsidRPr="00F73AB6">
        <w:rPr>
          <w:rFonts w:ascii="Times New Roman" w:hAnsi="Times New Roman" w:cs="Times New Roman"/>
          <w:sz w:val="24"/>
          <w:szCs w:val="24"/>
          <w:lang w:val="ru-RU"/>
        </w:rPr>
        <w:t>идей Си Цзиньпина о социализме с китайской спецификой новой эпохи,</w:t>
      </w:r>
      <w:bookmarkEnd w:id="11"/>
      <w:bookmarkEnd w:id="12"/>
      <w:r w:rsidRPr="00F73AB6">
        <w:rPr>
          <w:rFonts w:ascii="Times New Roman" w:hAnsi="Times New Roman" w:cs="Times New Roman"/>
          <w:sz w:val="24"/>
          <w:szCs w:val="24"/>
          <w:lang w:val="ru-RU"/>
        </w:rPr>
        <w:t xml:space="preserve"> в соответствии с решениями и планами ЦК КПК и Госсовета добросовестно проводили в жизнь рассмотренный и утвержденный на 1-й сессии ВСНП 14-го созыва план экономического и социального развития страны на 2023 год, </w:t>
      </w:r>
      <w:bookmarkStart w:id="13" w:name="OLE_LINK512"/>
      <w:bookmarkStart w:id="14" w:name="OLE_LINK513"/>
      <w:r w:rsidRPr="00F73AB6">
        <w:rPr>
          <w:rFonts w:ascii="Times New Roman" w:hAnsi="Times New Roman" w:cs="Times New Roman"/>
          <w:sz w:val="24"/>
          <w:szCs w:val="24"/>
          <w:lang w:val="ru-RU"/>
        </w:rPr>
        <w:t>реализовывали предложения, внесенные Финансово-экономической комиссией ВСНП при рассмотрении документа</w:t>
      </w:r>
      <w:bookmarkEnd w:id="13"/>
      <w:bookmarkEnd w:id="14"/>
      <w:r w:rsidRPr="00F73AB6">
        <w:rPr>
          <w:rFonts w:ascii="Times New Roman" w:hAnsi="Times New Roman" w:cs="Times New Roman"/>
          <w:sz w:val="24"/>
          <w:szCs w:val="24"/>
          <w:lang w:val="ru-RU"/>
        </w:rPr>
        <w:t xml:space="preserve">. Противостоя внешнему давлению и преодолевая внутренние трудности, неуклонно придерживаясь основного </w:t>
      </w:r>
      <w:bookmarkStart w:id="15" w:name="OLE_LINK502"/>
      <w:bookmarkStart w:id="16" w:name="OLE_LINK503"/>
      <w:r w:rsidRPr="00F73AB6">
        <w:rPr>
          <w:rFonts w:ascii="Times New Roman" w:hAnsi="Times New Roman" w:cs="Times New Roman"/>
          <w:sz w:val="24"/>
          <w:szCs w:val="24"/>
          <w:lang w:val="ru-RU"/>
        </w:rPr>
        <w:t xml:space="preserve">алгоритма работы – </w:t>
      </w:r>
      <w:bookmarkStart w:id="17" w:name="OLE_LINK544"/>
      <w:r w:rsidRPr="00F73AB6">
        <w:rPr>
          <w:rFonts w:ascii="Times New Roman" w:hAnsi="Times New Roman" w:cs="Times New Roman"/>
          <w:sz w:val="24"/>
          <w:szCs w:val="24"/>
          <w:lang w:val="ru-RU"/>
        </w:rPr>
        <w:t>поступательного движения вперед при поддержании стабильности</w:t>
      </w:r>
      <w:bookmarkEnd w:id="15"/>
      <w:bookmarkEnd w:id="16"/>
      <w:bookmarkEnd w:id="17"/>
      <w:r w:rsidRPr="00F73AB6">
        <w:rPr>
          <w:rFonts w:ascii="Times New Roman" w:hAnsi="Times New Roman" w:cs="Times New Roman"/>
          <w:sz w:val="24"/>
          <w:szCs w:val="24"/>
          <w:lang w:val="ru-RU"/>
        </w:rPr>
        <w:t xml:space="preserve">, полностью, точно и всесторонне претворяя в жизнь новую концепцию развития, все регионы и ведомства ускоренными темпами формировали новую архитектонику развития, сосредоточивали усилия на содействии высококачественному развитию, всесторонне углубляли реформы и расширяли открытость, наращивали динамику </w:t>
      </w:r>
      <w:bookmarkStart w:id="18" w:name="OLE_LINK545"/>
      <w:bookmarkStart w:id="19" w:name="OLE_LINK546"/>
      <w:r w:rsidRPr="00F73AB6">
        <w:rPr>
          <w:rFonts w:ascii="Times New Roman" w:hAnsi="Times New Roman" w:cs="Times New Roman"/>
          <w:sz w:val="24"/>
          <w:szCs w:val="24"/>
          <w:lang w:val="ru-RU"/>
        </w:rPr>
        <w:t>макрорегулирования и макроконтроля</w:t>
      </w:r>
      <w:bookmarkEnd w:id="18"/>
      <w:bookmarkEnd w:id="19"/>
      <w:r w:rsidRPr="00F73AB6">
        <w:rPr>
          <w:rFonts w:ascii="Times New Roman" w:hAnsi="Times New Roman" w:cs="Times New Roman"/>
          <w:sz w:val="24"/>
          <w:szCs w:val="24"/>
          <w:lang w:val="ru-RU"/>
        </w:rPr>
        <w:t xml:space="preserve">, делали упор на расширение внутреннего спроса, оптимизацию структуры, укрепление уверенности, предотвращение и устранение рисков, совершили плавный переход к новому этапу противоэпидемической работы и одержали важную решительную победу в борьбе с эпидемией </w:t>
      </w:r>
      <w:bookmarkStart w:id="20" w:name="OLE_LINK521"/>
      <w:bookmarkStart w:id="21" w:name="OLE_LINK522"/>
      <w:bookmarkStart w:id="22" w:name="OLE_LINK514"/>
      <w:r w:rsidRPr="00F73AB6">
        <w:rPr>
          <w:rFonts w:ascii="Times New Roman" w:hAnsi="Times New Roman" w:cs="Times New Roman"/>
          <w:sz w:val="24"/>
          <w:szCs w:val="24"/>
          <w:lang w:val="ru-RU"/>
        </w:rPr>
        <w:t>коронавирусно</w:t>
      </w:r>
      <w:bookmarkEnd w:id="20"/>
      <w:bookmarkEnd w:id="21"/>
      <w:r w:rsidRPr="00F73AB6">
        <w:rPr>
          <w:rFonts w:ascii="Times New Roman" w:hAnsi="Times New Roman" w:cs="Times New Roman"/>
          <w:sz w:val="24"/>
          <w:szCs w:val="24"/>
          <w:lang w:val="ru-RU"/>
        </w:rPr>
        <w:t>й инфекции</w:t>
      </w:r>
      <w:bookmarkEnd w:id="22"/>
      <w:r w:rsidRPr="00F73AB6">
        <w:rPr>
          <w:rFonts w:ascii="Times New Roman" w:hAnsi="Times New Roman" w:cs="Times New Roman"/>
          <w:sz w:val="24"/>
          <w:szCs w:val="24"/>
          <w:lang w:val="ru-RU"/>
        </w:rPr>
        <w:t xml:space="preserve">. </w:t>
      </w:r>
      <w:bookmarkStart w:id="23" w:name="OLE_LINK547"/>
      <w:r w:rsidRPr="00F73AB6">
        <w:rPr>
          <w:rFonts w:ascii="Times New Roman" w:hAnsi="Times New Roman" w:cs="Times New Roman"/>
          <w:sz w:val="24"/>
          <w:szCs w:val="24"/>
          <w:lang w:val="ru-RU"/>
        </w:rPr>
        <w:t>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контексте</w:t>
      </w:r>
      <w:r w:rsidR="00883BC6"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волнообразного </w:t>
      </w:r>
      <w:bookmarkEnd w:id="23"/>
      <w:r w:rsidRPr="00F73AB6">
        <w:rPr>
          <w:rFonts w:ascii="Times New Roman" w:hAnsi="Times New Roman" w:cs="Times New Roman"/>
          <w:sz w:val="24"/>
          <w:szCs w:val="24"/>
          <w:lang w:val="ru-RU"/>
        </w:rPr>
        <w:t>развития и зигзагообразного продвижения вперед китайской экономики наметилась общая тенденция к восстановлению и улучшению, были успешно выполнены основные цели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и задачи развития, последовательно продвигалось высококачественное развитие, </w:t>
      </w:r>
      <w:r w:rsidRPr="00F73AB6">
        <w:rPr>
          <w:rFonts w:ascii="Times New Roman" w:hAnsi="Times New Roman" w:cs="Times New Roman"/>
          <w:sz w:val="24"/>
          <w:szCs w:val="24"/>
          <w:lang w:val="ru-RU"/>
        </w:rPr>
        <w:lastRenderedPageBreak/>
        <w:t>были сделаны уверенные шаги в новом походе к всестороннему строительству модернизированного социалистического государства.</w:t>
      </w:r>
    </w:p>
    <w:p w14:paraId="6B13BCB8" w14:textId="77777777" w:rsidR="00295A1B" w:rsidRPr="00F73AB6" w:rsidRDefault="00295A1B">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По итогам 2023 года ВВП вырос на 5,2%</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и составил</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126,06 трлн юаней. Прирост численности занятого населения в городах и поселках составил 12,44 млн человек, </w:t>
      </w:r>
      <w:bookmarkStart w:id="24" w:name="OLE_LINK675"/>
      <w:bookmarkStart w:id="25" w:name="OLE_LINK676"/>
      <w:r w:rsidRPr="00F73AB6">
        <w:rPr>
          <w:rFonts w:ascii="Times New Roman" w:hAnsi="Times New Roman" w:cs="Times New Roman"/>
          <w:sz w:val="24"/>
          <w:szCs w:val="24"/>
          <w:lang w:val="ru-RU"/>
        </w:rPr>
        <w:t>уровень безработицы, рассчитанный на основе выборочных исследований в городах и поселках в масштабах всей страны</w:t>
      </w:r>
      <w:bookmarkEnd w:id="24"/>
      <w:bookmarkEnd w:id="25"/>
      <w:r w:rsidRPr="00F73AB6">
        <w:rPr>
          <w:rFonts w:ascii="Times New Roman" w:hAnsi="Times New Roman" w:cs="Times New Roman"/>
          <w:sz w:val="24"/>
          <w:szCs w:val="24"/>
          <w:lang w:val="ru-RU"/>
        </w:rPr>
        <w:t xml:space="preserve">, составил в среднем 5,2%. </w:t>
      </w:r>
      <w:bookmarkStart w:id="26" w:name="OLE_LINK733"/>
      <w:bookmarkStart w:id="27" w:name="OLE_LINK734"/>
      <w:r w:rsidRPr="00F73AB6">
        <w:rPr>
          <w:rFonts w:ascii="Times New Roman" w:hAnsi="Times New Roman" w:cs="Times New Roman"/>
          <w:sz w:val="24"/>
          <w:szCs w:val="24"/>
          <w:lang w:val="ru-RU"/>
        </w:rPr>
        <w:t xml:space="preserve">Индекс потребительских цен </w:t>
      </w:r>
      <w:bookmarkEnd w:id="26"/>
      <w:bookmarkEnd w:id="27"/>
      <w:r w:rsidRPr="00F73AB6">
        <w:rPr>
          <w:rFonts w:ascii="Times New Roman" w:hAnsi="Times New Roman" w:cs="Times New Roman"/>
          <w:sz w:val="24"/>
          <w:szCs w:val="24"/>
          <w:lang w:val="ru-RU"/>
        </w:rPr>
        <w:t xml:space="preserve">увеличился на 0,2%. В основном сохранилась </w:t>
      </w:r>
      <w:bookmarkStart w:id="28" w:name="OLE_LINK735"/>
      <w:bookmarkStart w:id="29" w:name="OLE_LINK736"/>
      <w:r w:rsidRPr="00F73AB6">
        <w:rPr>
          <w:rFonts w:ascii="Times New Roman" w:hAnsi="Times New Roman" w:cs="Times New Roman"/>
          <w:sz w:val="24"/>
          <w:szCs w:val="24"/>
          <w:lang w:val="ru-RU"/>
        </w:rPr>
        <w:t>сбалансированность международных платежей</w:t>
      </w:r>
      <w:bookmarkEnd w:id="28"/>
      <w:bookmarkEnd w:id="29"/>
      <w:r w:rsidRPr="00F73AB6">
        <w:rPr>
          <w:rFonts w:ascii="Times New Roman" w:hAnsi="Times New Roman" w:cs="Times New Roman"/>
          <w:sz w:val="24"/>
          <w:szCs w:val="24"/>
          <w:lang w:val="ru-RU"/>
        </w:rPr>
        <w:t xml:space="preserve">, </w:t>
      </w:r>
      <w:bookmarkStart w:id="30" w:name="OLE_LINK737"/>
      <w:bookmarkStart w:id="31" w:name="OLE_LINK738"/>
      <w:r w:rsidRPr="00F73AB6">
        <w:rPr>
          <w:rFonts w:ascii="Times New Roman" w:hAnsi="Times New Roman" w:cs="Times New Roman"/>
          <w:sz w:val="24"/>
          <w:szCs w:val="24"/>
          <w:lang w:val="ru-RU"/>
        </w:rPr>
        <w:t>объем инвалютных запасов</w:t>
      </w:r>
      <w:bookmarkEnd w:id="30"/>
      <w:bookmarkEnd w:id="31"/>
      <w:r w:rsidRPr="00F73AB6">
        <w:rPr>
          <w:rFonts w:ascii="Times New Roman" w:hAnsi="Times New Roman" w:cs="Times New Roman"/>
          <w:sz w:val="24"/>
          <w:szCs w:val="24"/>
          <w:lang w:val="ru-RU"/>
        </w:rPr>
        <w:t xml:space="preserve"> государства к концу 2023 года составил 3237,977 млрд долларов США. </w:t>
      </w:r>
    </w:p>
    <w:p w14:paraId="6F3BCEC9" w14:textId="77777777" w:rsidR="00295A1B" w:rsidRPr="00F73AB6" w:rsidRDefault="00295A1B">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1. </w:t>
      </w:r>
      <w:r w:rsidR="00641DDF">
        <w:rPr>
          <w:rFonts w:ascii="Times New Roman" w:hAnsi="Times New Roman" w:cs="Times New Roman"/>
          <w:b/>
          <w:sz w:val="24"/>
          <w:szCs w:val="24"/>
          <w:lang w:val="ru-RU"/>
        </w:rPr>
        <w:t>Наращивалась</w:t>
      </w:r>
      <w:r w:rsidR="00641DDF" w:rsidRPr="00F73AB6">
        <w:rPr>
          <w:rFonts w:ascii="Times New Roman" w:hAnsi="Times New Roman" w:cs="Times New Roman"/>
          <w:b/>
          <w:sz w:val="24"/>
          <w:szCs w:val="24"/>
          <w:lang w:val="ru-RU"/>
        </w:rPr>
        <w:t xml:space="preserve"> </w:t>
      </w:r>
      <w:r w:rsidRPr="00F73AB6">
        <w:rPr>
          <w:rFonts w:ascii="Times New Roman" w:hAnsi="Times New Roman" w:cs="Times New Roman"/>
          <w:b/>
          <w:sz w:val="24"/>
          <w:szCs w:val="24"/>
          <w:lang w:val="ru-RU"/>
        </w:rPr>
        <w:t xml:space="preserve">динамика реализации </w:t>
      </w:r>
      <w:bookmarkStart w:id="32" w:name="OLE_LINK761"/>
      <w:bookmarkStart w:id="33" w:name="OLE_LINK762"/>
      <w:r w:rsidRPr="00F73AB6">
        <w:rPr>
          <w:rFonts w:ascii="Times New Roman" w:hAnsi="Times New Roman" w:cs="Times New Roman"/>
          <w:b/>
          <w:sz w:val="24"/>
          <w:szCs w:val="24"/>
          <w:lang w:val="ru-RU"/>
        </w:rPr>
        <w:t>макроэкономической политики</w:t>
      </w:r>
      <w:bookmarkEnd w:id="32"/>
      <w:bookmarkEnd w:id="33"/>
      <w:r w:rsidRPr="00F73AB6">
        <w:rPr>
          <w:rFonts w:ascii="Times New Roman" w:hAnsi="Times New Roman" w:cs="Times New Roman"/>
          <w:b/>
          <w:sz w:val="24"/>
          <w:szCs w:val="24"/>
          <w:lang w:val="ru-RU"/>
        </w:rPr>
        <w:t>, продолжали проявляться эффекты комбинированных политических мер.</w:t>
      </w:r>
      <w:r w:rsidRPr="00F73AB6">
        <w:rPr>
          <w:rFonts w:ascii="Times New Roman" w:hAnsi="Times New Roman" w:cs="Times New Roman"/>
          <w:sz w:val="24"/>
          <w:szCs w:val="24"/>
          <w:lang w:val="ru-RU"/>
        </w:rPr>
        <w:t xml:space="preserve"> Внимательно отслеживались и анализировались тенденции изменения ситуации в функционировании экономики. В макроэкономической политике </w:t>
      </w:r>
      <w:bookmarkStart w:id="34" w:name="OLE_LINK117"/>
      <w:bookmarkStart w:id="35" w:name="OLE_LINK118"/>
      <w:r w:rsidRPr="00F73AB6">
        <w:rPr>
          <w:rFonts w:ascii="Times New Roman" w:hAnsi="Times New Roman" w:cs="Times New Roman"/>
          <w:sz w:val="24"/>
          <w:szCs w:val="24"/>
          <w:lang w:val="ru-RU"/>
        </w:rPr>
        <w:t>приоритет был отдан</w:t>
      </w:r>
      <w:bookmarkEnd w:id="34"/>
      <w:bookmarkEnd w:id="35"/>
      <w:r w:rsidRPr="00F73AB6">
        <w:rPr>
          <w:rFonts w:ascii="Times New Roman" w:hAnsi="Times New Roman" w:cs="Times New Roman"/>
          <w:sz w:val="24"/>
          <w:szCs w:val="24"/>
          <w:lang w:val="ru-RU"/>
        </w:rPr>
        <w:t xml:space="preserve"> укреплению фундамента развития, системно задействована комбинация политических мер, поочередно уточнены последующие действия в отношении промежуточной политики, регулярно проводились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предварительное исследование и резервирование политических установок, динамично и планомерно был выдвинут ряд новых </w:t>
      </w:r>
      <w:bookmarkStart w:id="36" w:name="OLE_LINK765"/>
      <w:bookmarkStart w:id="37" w:name="OLE_LINK766"/>
      <w:r w:rsidRPr="00F73AB6">
        <w:rPr>
          <w:rFonts w:ascii="Times New Roman" w:hAnsi="Times New Roman" w:cs="Times New Roman"/>
          <w:sz w:val="24"/>
          <w:szCs w:val="24"/>
          <w:lang w:val="ru-RU"/>
        </w:rPr>
        <w:t xml:space="preserve">практически </w:t>
      </w:r>
      <w:bookmarkEnd w:id="36"/>
      <w:bookmarkEnd w:id="37"/>
      <w:r w:rsidRPr="00F73AB6">
        <w:rPr>
          <w:rFonts w:ascii="Times New Roman" w:hAnsi="Times New Roman" w:cs="Times New Roman"/>
          <w:sz w:val="24"/>
          <w:szCs w:val="24"/>
          <w:lang w:val="ru-RU"/>
        </w:rPr>
        <w:t>применимых и эффективных политических установок и мер, сформированы совокупные силы для содействия высококачественному развитию.</w:t>
      </w:r>
    </w:p>
    <w:p w14:paraId="6478DD3E" w14:textId="77777777" w:rsidR="00295A1B" w:rsidRPr="00F73AB6" w:rsidRDefault="00295A1B" w:rsidP="00B07F17">
      <w:pPr>
        <w:adjustRightInd w:val="0"/>
        <w:snapToGrid w:val="0"/>
        <w:spacing w:line="300" w:lineRule="auto"/>
        <w:ind w:firstLine="420"/>
        <w:rPr>
          <w:rFonts w:ascii="Times New Roman" w:hAnsi="Times New Roman" w:cs="Times New Roman"/>
          <w:b/>
          <w:sz w:val="24"/>
          <w:szCs w:val="24"/>
          <w:lang w:val="ru-RU"/>
        </w:rPr>
      </w:pPr>
      <w:r w:rsidRPr="00F73AB6">
        <w:rPr>
          <w:rFonts w:ascii="Times New Roman" w:hAnsi="Times New Roman" w:cs="Times New Roman"/>
          <w:b/>
          <w:sz w:val="24"/>
          <w:szCs w:val="24"/>
          <w:lang w:val="ru-RU"/>
        </w:rPr>
        <w:t>Во-первых,</w:t>
      </w:r>
      <w:r w:rsidRPr="00F73AB6">
        <w:rPr>
          <w:rFonts w:ascii="Times New Roman" w:hAnsi="Times New Roman" w:cs="Times New Roman" w:hint="eastAsia"/>
          <w:b/>
          <w:sz w:val="24"/>
          <w:szCs w:val="24"/>
          <w:lang w:val="ru-RU"/>
        </w:rPr>
        <w:t xml:space="preserve"> </w:t>
      </w:r>
      <w:r w:rsidRPr="00F73AB6">
        <w:rPr>
          <w:rFonts w:ascii="Times New Roman" w:hAnsi="Times New Roman" w:cs="Times New Roman"/>
          <w:b/>
          <w:sz w:val="24"/>
          <w:szCs w:val="24"/>
          <w:lang w:val="ru-RU"/>
        </w:rPr>
        <w:t xml:space="preserve">был достигнут синергетический эффект в реализации </w:t>
      </w:r>
      <w:bookmarkStart w:id="38" w:name="OLE_LINK767"/>
      <w:bookmarkStart w:id="39" w:name="OLE_LINK768"/>
      <w:r w:rsidRPr="00F73AB6">
        <w:rPr>
          <w:rFonts w:ascii="Times New Roman" w:hAnsi="Times New Roman" w:cs="Times New Roman"/>
          <w:b/>
          <w:sz w:val="24"/>
          <w:szCs w:val="24"/>
          <w:lang w:val="ru-RU"/>
        </w:rPr>
        <w:t>финансовой и монетарной политики</w:t>
      </w:r>
      <w:bookmarkEnd w:id="38"/>
      <w:bookmarkEnd w:id="39"/>
      <w:r w:rsidRPr="00F73AB6">
        <w:rPr>
          <w:rFonts w:ascii="Times New Roman" w:hAnsi="Times New Roman" w:cs="Times New Roman"/>
          <w:b/>
          <w:sz w:val="24"/>
          <w:szCs w:val="24"/>
          <w:lang w:val="ru-RU"/>
        </w:rPr>
        <w:t>.</w:t>
      </w:r>
      <w:r w:rsidRPr="00F73AB6">
        <w:rPr>
          <w:rFonts w:ascii="Times New Roman" w:hAnsi="Times New Roman" w:cs="Times New Roman"/>
          <w:sz w:val="24"/>
          <w:szCs w:val="24"/>
          <w:lang w:val="ru-RU"/>
        </w:rPr>
        <w:t xml:space="preserve"> Продолжалась оптимизация и совершенствование</w:t>
      </w:r>
      <w:bookmarkStart w:id="40" w:name="OLE_LINK771"/>
      <w:bookmarkStart w:id="41" w:name="OLE_LINK772"/>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политики по предоставлению налоговых льгот</w:t>
      </w:r>
      <w:bookmarkEnd w:id="40"/>
      <w:bookmarkEnd w:id="41"/>
      <w:r w:rsidRPr="00F73AB6">
        <w:rPr>
          <w:rFonts w:ascii="Times New Roman" w:hAnsi="Times New Roman" w:cs="Times New Roman"/>
          <w:sz w:val="24"/>
          <w:szCs w:val="24"/>
          <w:lang w:val="ru-RU"/>
        </w:rPr>
        <w:t xml:space="preserve">, значительно усиливалась поддержка малых и микропредприятий, а также индивидуальных предпринимателей. Дополнительно выпущенные госзаймы на сумму 1 трлн юаней позволили накопить ресурсы для восстановительных работ после стихийных бедствий, а также для </w:t>
      </w:r>
      <w:bookmarkStart w:id="42" w:name="OLE_LINK773"/>
      <w:bookmarkStart w:id="43" w:name="OLE_LINK774"/>
      <w:r w:rsidRPr="00F73AB6">
        <w:rPr>
          <w:rFonts w:ascii="Times New Roman" w:hAnsi="Times New Roman" w:cs="Times New Roman"/>
          <w:sz w:val="24"/>
          <w:szCs w:val="24"/>
          <w:lang w:val="ru-RU"/>
        </w:rPr>
        <w:t>повышения потенциала в области предупреждения стихийных бедствий, минимизации их последствий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и оказания помощи пострадавшим</w:t>
      </w:r>
      <w:bookmarkEnd w:id="42"/>
      <w:bookmarkEnd w:id="43"/>
      <w:r w:rsidRPr="00F73AB6">
        <w:rPr>
          <w:rFonts w:ascii="Times New Roman" w:hAnsi="Times New Roman" w:cs="Times New Roman"/>
          <w:sz w:val="24"/>
          <w:szCs w:val="24"/>
          <w:lang w:val="ru-RU"/>
        </w:rPr>
        <w:t>, в приоритетном порядке была оказана поддержка реализации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наиболее востребованных проектов, которые дают заметные эффекты после инвестирования. </w:t>
      </w:r>
      <w:bookmarkStart w:id="44" w:name="OLE_LINK775"/>
      <w:bookmarkStart w:id="45" w:name="OLE_LINK776"/>
      <w:r w:rsidRPr="00F73AB6">
        <w:rPr>
          <w:rFonts w:ascii="Times New Roman" w:hAnsi="Times New Roman" w:cs="Times New Roman"/>
          <w:sz w:val="24"/>
          <w:szCs w:val="24"/>
          <w:lang w:val="ru-RU"/>
        </w:rPr>
        <w:t>Прирост целевых облигаций местных правительст</w:t>
      </w:r>
      <w:bookmarkEnd w:id="44"/>
      <w:bookmarkEnd w:id="45"/>
      <w:r w:rsidRPr="00F73AB6">
        <w:rPr>
          <w:rFonts w:ascii="Times New Roman" w:hAnsi="Times New Roman" w:cs="Times New Roman"/>
          <w:sz w:val="24"/>
          <w:szCs w:val="24"/>
          <w:lang w:val="ru-RU"/>
        </w:rPr>
        <w:t xml:space="preserve">в составил 3,8 трлн юаней, которые были направлены на поддержку строительства инфраструктурных объектов и объектов по предоставлению общественных услуг для восполнения недостатков и укрепления слабых сторон. Общий годовой объем новых налоговых льгот превысил 2,2 трлн юаней. </w:t>
      </w:r>
      <w:bookmarkStart w:id="46" w:name="OLE_LINK777"/>
      <w:bookmarkStart w:id="47" w:name="OLE_LINK778"/>
      <w:r w:rsidRPr="00F73AB6">
        <w:rPr>
          <w:rFonts w:ascii="Times New Roman" w:hAnsi="Times New Roman" w:cs="Times New Roman"/>
          <w:sz w:val="24"/>
          <w:szCs w:val="24"/>
          <w:lang w:val="ru-RU"/>
        </w:rPr>
        <w:t>Расходы обычного общественного бюджета по всей стран</w:t>
      </w:r>
      <w:bookmarkEnd w:id="46"/>
      <w:bookmarkEnd w:id="47"/>
      <w:r w:rsidRPr="00F73AB6">
        <w:rPr>
          <w:rFonts w:ascii="Times New Roman" w:hAnsi="Times New Roman" w:cs="Times New Roman"/>
          <w:sz w:val="24"/>
          <w:szCs w:val="24"/>
          <w:lang w:val="ru-RU"/>
        </w:rPr>
        <w:t>е увеличились на 5,4% и составили 27,46 трлн юаней. Благодаря этому достаточно хорошо обеспечивались выплаты в таких важных сферах, как народное благосостояние,</w:t>
      </w:r>
      <w:bookmarkStart w:id="48" w:name="OLE_LINK779"/>
      <w:bookmarkStart w:id="49" w:name="OLE_LINK780"/>
      <w:r w:rsidRPr="00F73AB6">
        <w:rPr>
          <w:rFonts w:ascii="Times New Roman" w:hAnsi="Times New Roman" w:cs="Times New Roman"/>
          <w:sz w:val="24"/>
          <w:szCs w:val="24"/>
          <w:lang w:val="ru-RU"/>
        </w:rPr>
        <w:t xml:space="preserve"> </w:t>
      </w:r>
      <w:bookmarkStart w:id="50" w:name="OLE_LINK113"/>
      <w:bookmarkStart w:id="51" w:name="OLE_LINK114"/>
      <w:r w:rsidRPr="00F73AB6">
        <w:rPr>
          <w:rFonts w:ascii="Times New Roman" w:hAnsi="Times New Roman" w:cs="Times New Roman"/>
          <w:sz w:val="24"/>
          <w:szCs w:val="24"/>
          <w:lang w:val="ru-RU"/>
        </w:rPr>
        <w:t xml:space="preserve">предоставление на низовом уровне </w:t>
      </w:r>
      <w:bookmarkStart w:id="52" w:name="OLE_LINK115"/>
      <w:bookmarkStart w:id="53" w:name="OLE_LINK116"/>
      <w:r w:rsidRPr="00F73AB6">
        <w:rPr>
          <w:rFonts w:ascii="Times New Roman" w:hAnsi="Times New Roman" w:cs="Times New Roman"/>
          <w:sz w:val="24"/>
          <w:szCs w:val="24"/>
          <w:lang w:val="ru-RU"/>
        </w:rPr>
        <w:t>«трех гарантий»</w:t>
      </w:r>
      <w:bookmarkEnd w:id="50"/>
      <w:bookmarkEnd w:id="51"/>
      <w:bookmarkEnd w:id="52"/>
      <w:bookmarkEnd w:id="53"/>
      <w:r w:rsidRPr="00F73AB6">
        <w:rPr>
          <w:rFonts w:ascii="Times New Roman" w:hAnsi="Times New Roman" w:cs="Times New Roman"/>
          <w:sz w:val="24"/>
          <w:szCs w:val="24"/>
          <w:lang w:val="ru-RU"/>
        </w:rPr>
        <w:t xml:space="preserve"> – обеспечения </w:t>
      </w:r>
      <w:r w:rsidRPr="00F73AB6">
        <w:rPr>
          <w:rFonts w:ascii="Times New Roman" w:hAnsi="Times New Roman" w:cs="Times New Roman"/>
          <w:sz w:val="24"/>
          <w:szCs w:val="24"/>
          <w:lang w:val="ru-RU"/>
        </w:rPr>
        <w:lastRenderedPageBreak/>
        <w:t>базового уровня народного благосостояния, выдачи заработной платы и функционирования правительственного аппарата</w:t>
      </w:r>
      <w:bookmarkEnd w:id="48"/>
      <w:bookmarkEnd w:id="49"/>
      <w:r w:rsidRPr="00F73AB6">
        <w:rPr>
          <w:rFonts w:ascii="Times New Roman" w:hAnsi="Times New Roman" w:cs="Times New Roman"/>
          <w:sz w:val="24"/>
          <w:szCs w:val="24"/>
          <w:lang w:val="ru-RU"/>
        </w:rPr>
        <w:t xml:space="preserve">. Были дважды снижены </w:t>
      </w:r>
      <w:bookmarkStart w:id="54" w:name="OLE_LINK782"/>
      <w:bookmarkStart w:id="55" w:name="OLE_LINK783"/>
      <w:r w:rsidRPr="00F73AB6">
        <w:rPr>
          <w:rFonts w:ascii="Times New Roman" w:hAnsi="Times New Roman" w:cs="Times New Roman"/>
          <w:sz w:val="24"/>
          <w:szCs w:val="24"/>
          <w:lang w:val="ru-RU"/>
        </w:rPr>
        <w:t>нормы обязательных резервов</w:t>
      </w:r>
      <w:bookmarkEnd w:id="54"/>
      <w:bookmarkEnd w:id="55"/>
      <w:r w:rsidRPr="00F73AB6">
        <w:rPr>
          <w:rFonts w:ascii="Times New Roman" w:hAnsi="Times New Roman" w:cs="Times New Roman"/>
          <w:sz w:val="24"/>
          <w:szCs w:val="24"/>
          <w:lang w:val="ru-RU"/>
        </w:rPr>
        <w:t>, дважды снижены процентные ставки по операциям</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на открытом рынке и по линии среднесрочного кредитования, поддерживался рациональный и достаточный уровень ликвидности. Стимулировалось снижение совокупных затрат на финансирование реального сектора экономики, ставки по кредитам для первоклассных заемщиков на срок 1 и 5 лет уменьшились на 0,2 и </w:t>
      </w:r>
      <w:bookmarkStart w:id="56" w:name="OLE_LINK784"/>
      <w:bookmarkStart w:id="57" w:name="OLE_LINK785"/>
      <w:r w:rsidRPr="00F73AB6">
        <w:rPr>
          <w:rFonts w:ascii="Times New Roman" w:hAnsi="Times New Roman" w:cs="Times New Roman"/>
          <w:sz w:val="24"/>
          <w:szCs w:val="24"/>
          <w:lang w:val="ru-RU"/>
        </w:rPr>
        <w:t>0,1 процентного пункта</w:t>
      </w:r>
      <w:bookmarkEnd w:id="56"/>
      <w:bookmarkEnd w:id="57"/>
      <w:r w:rsidRPr="00F73AB6">
        <w:rPr>
          <w:rFonts w:ascii="Times New Roman" w:hAnsi="Times New Roman" w:cs="Times New Roman"/>
          <w:sz w:val="24"/>
          <w:szCs w:val="24"/>
          <w:lang w:val="ru-RU"/>
        </w:rPr>
        <w:t xml:space="preserve"> соответственно, процентные ставки по кредитам для предприятий снизились на 0,29 процентного пункта. В полной мере применялись </w:t>
      </w:r>
      <w:bookmarkStart w:id="58" w:name="OLE_LINK15"/>
      <w:bookmarkStart w:id="59" w:name="OLE_LINK16"/>
      <w:r w:rsidRPr="00F73AB6">
        <w:rPr>
          <w:rFonts w:ascii="Times New Roman" w:hAnsi="Times New Roman" w:cs="Times New Roman"/>
          <w:sz w:val="24"/>
          <w:szCs w:val="24"/>
          <w:lang w:val="ru-RU"/>
        </w:rPr>
        <w:t>инструменты структурной монетарной политики,</w:t>
      </w:r>
      <w:bookmarkEnd w:id="58"/>
      <w:bookmarkEnd w:id="59"/>
      <w:r w:rsidRPr="00F73AB6">
        <w:rPr>
          <w:rFonts w:ascii="Times New Roman" w:hAnsi="Times New Roman" w:cs="Times New Roman"/>
          <w:sz w:val="24"/>
          <w:szCs w:val="24"/>
          <w:lang w:val="ru-RU"/>
        </w:rPr>
        <w:t xml:space="preserve"> наращивалась динамика поддержки таких ключевых сфер, как кредитование коммерческих банков со стороны центрального банка в поддержку сельского хозяйства, села и крестьянства, а также малых и микропредприятий, научно-технические инновации, передовая обрабатывающая промышленность, зеленые и </w:t>
      </w:r>
      <w:proofErr w:type="spellStart"/>
      <w:r w:rsidRPr="00F73AB6">
        <w:rPr>
          <w:rFonts w:ascii="Times New Roman" w:hAnsi="Times New Roman" w:cs="Times New Roman"/>
          <w:sz w:val="24"/>
          <w:szCs w:val="24"/>
          <w:lang w:val="ru-RU"/>
        </w:rPr>
        <w:t>низкоуглеродные</w:t>
      </w:r>
      <w:proofErr w:type="spellEnd"/>
      <w:r w:rsidRPr="00F73AB6">
        <w:rPr>
          <w:rFonts w:ascii="Times New Roman" w:hAnsi="Times New Roman" w:cs="Times New Roman"/>
          <w:sz w:val="24"/>
          <w:szCs w:val="24"/>
          <w:lang w:val="ru-RU"/>
        </w:rPr>
        <w:t xml:space="preserve"> отрасли. Курс китайского юаня в целом стабильно поддерживался на рациональном и сбалансированном уровне. На конец 2023 года </w:t>
      </w:r>
      <w:bookmarkStart w:id="60" w:name="OLE_LINK17"/>
      <w:bookmarkStart w:id="61" w:name="OLE_LINK18"/>
      <w:r w:rsidRPr="00F73AB6">
        <w:rPr>
          <w:rFonts w:ascii="Times New Roman" w:hAnsi="Times New Roman" w:cs="Times New Roman"/>
          <w:sz w:val="24"/>
          <w:szCs w:val="24"/>
          <w:lang w:val="ru-RU"/>
        </w:rPr>
        <w:t>денежный агрегат М</w:t>
      </w:r>
      <w:r w:rsidRPr="00F73AB6">
        <w:rPr>
          <w:rFonts w:ascii="Times New Roman" w:hAnsi="Times New Roman" w:cs="Times New Roman"/>
          <w:sz w:val="24"/>
          <w:szCs w:val="24"/>
          <w:vertAlign w:val="subscript"/>
          <w:lang w:val="ru-RU"/>
        </w:rPr>
        <w:t>2</w:t>
      </w:r>
      <w:r w:rsidRPr="00F73AB6">
        <w:rPr>
          <w:rFonts w:ascii="Times New Roman" w:hAnsi="Times New Roman" w:cs="Times New Roman"/>
          <w:sz w:val="24"/>
          <w:szCs w:val="24"/>
          <w:lang w:val="ru-RU"/>
        </w:rPr>
        <w:t xml:space="preserve"> </w:t>
      </w:r>
      <w:bookmarkEnd w:id="60"/>
      <w:bookmarkEnd w:id="61"/>
      <w:r w:rsidRPr="00F73AB6">
        <w:rPr>
          <w:rFonts w:ascii="Times New Roman" w:hAnsi="Times New Roman" w:cs="Times New Roman"/>
          <w:sz w:val="24"/>
          <w:szCs w:val="24"/>
          <w:lang w:val="ru-RU"/>
        </w:rPr>
        <w:t>и объем финансирования реального сектора экономики выросли на 9,7% и 9,5% соответственно. По итогам года объем кредитов в национальной валюте вырос на 22,75 трлн юаней, увеличившись на 1,31 трлн юаней по сравнению с 2022 годом.</w:t>
      </w:r>
    </w:p>
    <w:p w14:paraId="0BCC86D7" w14:textId="77777777" w:rsidR="00295A1B" w:rsidRPr="00F73AB6" w:rsidRDefault="00295A1B" w:rsidP="00B07F17">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Во-вторых, значительно активизировалось единое планирование политических мер. </w:t>
      </w:r>
      <w:r w:rsidRPr="00F73AB6">
        <w:rPr>
          <w:rFonts w:ascii="Times New Roman" w:hAnsi="Times New Roman" w:cs="Times New Roman"/>
          <w:sz w:val="24"/>
          <w:szCs w:val="24"/>
          <w:lang w:val="ru-RU"/>
        </w:rPr>
        <w:t xml:space="preserve">Усиливалась оценка соответствия новых политических установок направлениям макроэкономической политики, упорядочивались и аннулировались политустановки, противоречащие высококачественному развитию, последовательно повышались согласованность, целенаправленность и эффективность макроэкономической политики. Была организована работа по промежуточной оценке реализации 14-й пятилетней программы. В ходе реализации Основных положений 14-й пятилетней программы была достигнута цель выполнения больше половины задач за истекшую половину срока. </w:t>
      </w:r>
    </w:p>
    <w:p w14:paraId="405DAE7D" w14:textId="77777777" w:rsidR="00295A1B" w:rsidRPr="00F73AB6" w:rsidRDefault="00295A1B" w:rsidP="00B07F17">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В-третьих, продолжала усиливаться направляющая роль информационных мероприятий в сфере экономики.</w:t>
      </w:r>
      <w:r w:rsidRPr="00F73AB6">
        <w:rPr>
          <w:rFonts w:ascii="Times New Roman" w:hAnsi="Times New Roman" w:cs="Times New Roman"/>
          <w:sz w:val="24"/>
          <w:szCs w:val="24"/>
          <w:lang w:val="ru-RU"/>
        </w:rPr>
        <w:t xml:space="preserve"> Мы занимались активным распространением и углубленным разъяснением </w:t>
      </w:r>
      <w:bookmarkStart w:id="62" w:name="OLE_LINK515"/>
      <w:bookmarkStart w:id="63" w:name="OLE_LINK516"/>
      <w:r w:rsidRPr="00F73AB6">
        <w:rPr>
          <w:rFonts w:ascii="Times New Roman" w:hAnsi="Times New Roman" w:cs="Times New Roman"/>
          <w:sz w:val="24"/>
          <w:szCs w:val="24"/>
          <w:lang w:val="ru-RU"/>
        </w:rPr>
        <w:t>идей Си Цзиньпина об экономике</w:t>
      </w:r>
      <w:bookmarkEnd w:id="62"/>
      <w:bookmarkEnd w:id="63"/>
      <w:r w:rsidRPr="00F73AB6">
        <w:rPr>
          <w:rFonts w:ascii="Times New Roman" w:hAnsi="Times New Roman" w:cs="Times New Roman"/>
          <w:sz w:val="24"/>
          <w:szCs w:val="24"/>
          <w:lang w:val="ru-RU"/>
        </w:rPr>
        <w:t>, прилагали больше усилий к проведению информационно-разъяснительной работы по вопросам экономической ситуации и политических установок, инициативно отвечали на наиболее</w:t>
      </w:r>
      <w:r w:rsidRPr="00F73AB6">
        <w:rPr>
          <w:rFonts w:ascii="Times New Roman" w:hAnsi="Times New Roman" w:cs="Times New Roman" w:hint="eastAsia"/>
          <w:sz w:val="24"/>
          <w:szCs w:val="24"/>
          <w:lang w:val="ru-RU"/>
        </w:rPr>
        <w:t xml:space="preserve"> </w:t>
      </w:r>
      <w:r w:rsidR="00641DDF">
        <w:rPr>
          <w:rFonts w:ascii="Times New Roman" w:hAnsi="Times New Roman" w:cs="Times New Roman"/>
          <w:sz w:val="24"/>
          <w:szCs w:val="24"/>
          <w:lang w:val="ru-RU"/>
        </w:rPr>
        <w:t>актуальные</w:t>
      </w:r>
      <w:r w:rsidR="00641DDF"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проблемы, вызывающие озабоченность со стороны общества и общественного мнения, своевременно вели разъяснительную работу. Всесторонне и с различных точек зрения рассказывая миру историю развити</w:t>
      </w:r>
      <w:r w:rsidR="00726107">
        <w:rPr>
          <w:rFonts w:ascii="Times New Roman" w:hAnsi="Times New Roman" w:cs="Times New Roman"/>
          <w:sz w:val="24"/>
          <w:szCs w:val="24"/>
          <w:lang w:val="ru-RU"/>
        </w:rPr>
        <w:t>я</w:t>
      </w:r>
      <w:r w:rsidRPr="00F73AB6">
        <w:rPr>
          <w:rFonts w:ascii="Times New Roman" w:hAnsi="Times New Roman" w:cs="Times New Roman"/>
          <w:sz w:val="24"/>
          <w:szCs w:val="24"/>
          <w:lang w:val="ru-RU"/>
        </w:rPr>
        <w:t xml:space="preserve"> китайской экономики, мы четко и ясно освещали блестящие перспективы китайской экономики.</w:t>
      </w:r>
    </w:p>
    <w:p w14:paraId="64FBB6B8" w14:textId="77777777" w:rsidR="00295A1B" w:rsidRPr="00F73AB6" w:rsidRDefault="00295A1B" w:rsidP="00B07F17">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lastRenderedPageBreak/>
        <w:t>2. Активно стимулировалось потребление, увеличивались инвестиции, значительно усиливалась поддерживающая роль внутреннего спроса в стимулировании экономического роста.</w:t>
      </w:r>
      <w:r w:rsidRPr="00F73AB6">
        <w:rPr>
          <w:rFonts w:ascii="Times New Roman" w:hAnsi="Times New Roman" w:cs="Times New Roman"/>
          <w:sz w:val="24"/>
          <w:szCs w:val="24"/>
          <w:lang w:val="ru-RU"/>
        </w:rPr>
        <w:t xml:space="preserve"> Неуклонно реализовывалась стратегия расширения внутреннего спроса, приоритетное место отдавалось восстановлению и увеличению потребления, усиленно стимулировалось эффективное инвестирование, </w:t>
      </w:r>
      <w:bookmarkStart w:id="64" w:name="OLE_LINK19"/>
      <w:bookmarkStart w:id="65" w:name="OLE_LINK20"/>
      <w:r w:rsidRPr="00F73AB6">
        <w:rPr>
          <w:rFonts w:ascii="Times New Roman" w:hAnsi="Times New Roman" w:cs="Times New Roman"/>
          <w:sz w:val="24"/>
          <w:szCs w:val="24"/>
          <w:lang w:val="ru-RU"/>
        </w:rPr>
        <w:t>вклад внутреннего спроса в экономический рост</w:t>
      </w:r>
      <w:bookmarkEnd w:id="64"/>
      <w:bookmarkEnd w:id="65"/>
      <w:r w:rsidRPr="00F73AB6">
        <w:rPr>
          <w:rFonts w:ascii="Times New Roman" w:hAnsi="Times New Roman" w:cs="Times New Roman"/>
          <w:sz w:val="24"/>
          <w:szCs w:val="24"/>
          <w:lang w:val="ru-RU"/>
        </w:rPr>
        <w:t xml:space="preserve"> достиг 111,4%, в том числе в</w:t>
      </w:r>
      <w:bookmarkStart w:id="66" w:name="OLE_LINK517"/>
      <w:bookmarkStart w:id="67" w:name="OLE_LINK518"/>
      <w:r w:rsidRPr="00F73AB6">
        <w:rPr>
          <w:rFonts w:ascii="Times New Roman" w:hAnsi="Times New Roman" w:cs="Times New Roman"/>
          <w:sz w:val="24"/>
          <w:szCs w:val="24"/>
          <w:lang w:val="ru-RU"/>
        </w:rPr>
        <w:t>клад расходов на конечное потребление</w:t>
      </w:r>
      <w:bookmarkEnd w:id="66"/>
      <w:bookmarkEnd w:id="67"/>
      <w:r w:rsidRPr="00F73AB6">
        <w:rPr>
          <w:rFonts w:ascii="Times New Roman" w:hAnsi="Times New Roman" w:cs="Times New Roman"/>
          <w:sz w:val="24"/>
          <w:szCs w:val="24"/>
          <w:lang w:val="ru-RU"/>
        </w:rPr>
        <w:t xml:space="preserve"> – 82,5%.</w:t>
      </w:r>
    </w:p>
    <w:p w14:paraId="279D8B5C" w14:textId="77777777" w:rsidR="00295A1B" w:rsidRPr="00F73AB6" w:rsidRDefault="00295A1B" w:rsidP="00B07F17">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Во-первых, принимались меры для дальнейшего высвобождения потребительского потенциала. </w:t>
      </w:r>
      <w:r w:rsidRPr="00F73AB6">
        <w:rPr>
          <w:rFonts w:ascii="Times New Roman" w:hAnsi="Times New Roman" w:cs="Times New Roman"/>
          <w:sz w:val="24"/>
          <w:szCs w:val="24"/>
          <w:lang w:val="ru-RU"/>
        </w:rPr>
        <w:t>Были опубликованы 20 политических мер по восстановлению и расширению потребления. Стабилизировался и увеличился спрос в таких важных сферах, как покупка автомобилей, предметов домашнего обихода и электронных устройств. Была продлена и оптимизирована льготная политика по полному или частичному освобождению покупателей от уплаты налога на приобретение автомобилей на новых источниках энергии, ускоренно продвигалось строительство зарядной инфраструктуры, в масштабах всей страны количество объектов зарядной инфраструктуры достигло 8,596 млн. Усилилась защита прав и интересов потребителей, продолжалось улучшение потребительской среды. Стимулировалось ускоренное восстановление потребления в сфере культуры, туризма, общественного питания и других бытовых услуг. За год объем реализации услуг в денежном выражении увеличился на 20,0%, количество внутренних турпоездок и объем расходов населения на туристические поездки выросли соответственно на 93,3% и 140,3%. Общий объем розничных продаж потребительских товаров за год достиг 47,15 трлн юаней, увеличившись на 7,2%, в том числе объем розничных онлайн-продаж составил 15,43 трлн юаней с приростом на 11,0%. Успешно проводились «</w:t>
      </w:r>
      <w:bookmarkStart w:id="68" w:name="OLE_LINK21"/>
      <w:bookmarkStart w:id="69" w:name="OLE_LINK22"/>
      <w:r w:rsidRPr="00F73AB6">
        <w:rPr>
          <w:rFonts w:ascii="Times New Roman" w:hAnsi="Times New Roman" w:cs="Times New Roman"/>
          <w:sz w:val="24"/>
          <w:szCs w:val="24"/>
          <w:lang w:val="ru-RU"/>
        </w:rPr>
        <w:t>Дни китайских брендов</w:t>
      </w:r>
      <w:bookmarkEnd w:id="68"/>
      <w:bookmarkEnd w:id="69"/>
      <w:r w:rsidRPr="00F73AB6">
        <w:rPr>
          <w:rFonts w:ascii="Times New Roman" w:hAnsi="Times New Roman" w:cs="Times New Roman"/>
          <w:sz w:val="24"/>
          <w:szCs w:val="24"/>
          <w:lang w:val="ru-RU"/>
        </w:rPr>
        <w:t>». Разворачивались мероприятия в рамках «Года повышения потребительского спроса».</w:t>
      </w:r>
      <w:r w:rsidRPr="00F73AB6">
        <w:rPr>
          <w:sz w:val="24"/>
          <w:szCs w:val="24"/>
          <w:lang w:val="ru-RU"/>
        </w:rPr>
        <w:t xml:space="preserve"> </w:t>
      </w:r>
      <w:r w:rsidRPr="00F73AB6">
        <w:rPr>
          <w:rFonts w:ascii="Times New Roman" w:hAnsi="Times New Roman" w:cs="Times New Roman"/>
          <w:sz w:val="24"/>
          <w:szCs w:val="24"/>
          <w:lang w:val="ru-RU"/>
        </w:rPr>
        <w:t>Ускорилось строительство городов, имеющих статус международного потребительского центра.</w:t>
      </w:r>
    </w:p>
    <w:p w14:paraId="61F80C15" w14:textId="77777777" w:rsidR="00295A1B" w:rsidRPr="00F73AB6" w:rsidRDefault="00295A1B" w:rsidP="00B07F17">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Во-вторых, продолжала проявляться роль эффективных инвестиций.</w:t>
      </w:r>
      <w:r w:rsidRPr="00F73AB6">
        <w:rPr>
          <w:rFonts w:ascii="Times New Roman" w:hAnsi="Times New Roman" w:cs="Times New Roman"/>
          <w:sz w:val="24"/>
          <w:szCs w:val="24"/>
          <w:lang w:val="ru-RU"/>
        </w:rPr>
        <w:t xml:space="preserve"> Активно развертывалась стимулирующая роль и мультипликативный эффект правительственных инвестиций, был установлен порядок управления и контроля</w:t>
      </w:r>
      <w:bookmarkStart w:id="70" w:name="OLE_LINK25"/>
      <w:bookmarkStart w:id="71" w:name="OLE_LINK26"/>
      <w:bookmarkStart w:id="72" w:name="OLE_LINK23"/>
      <w:bookmarkStart w:id="73" w:name="OLE_LINK24"/>
      <w:r w:rsidRPr="00F73AB6">
        <w:rPr>
          <w:rFonts w:ascii="Times New Roman" w:hAnsi="Times New Roman" w:cs="Times New Roman"/>
          <w:sz w:val="24"/>
          <w:szCs w:val="24"/>
          <w:lang w:val="ru-RU"/>
        </w:rPr>
        <w:t xml:space="preserve"> над инвестиционными </w:t>
      </w:r>
      <w:bookmarkEnd w:id="70"/>
      <w:bookmarkEnd w:id="71"/>
      <w:r w:rsidRPr="00F73AB6">
        <w:rPr>
          <w:rFonts w:ascii="Times New Roman" w:hAnsi="Times New Roman" w:cs="Times New Roman"/>
          <w:sz w:val="24"/>
          <w:szCs w:val="24"/>
          <w:lang w:val="ru-RU"/>
        </w:rPr>
        <w:t>проектами за счет средств центрального бюджета</w:t>
      </w:r>
      <w:bookmarkEnd w:id="72"/>
      <w:bookmarkEnd w:id="73"/>
      <w:r w:rsidRPr="00F73AB6">
        <w:rPr>
          <w:rFonts w:ascii="Times New Roman" w:hAnsi="Times New Roman" w:cs="Times New Roman"/>
          <w:sz w:val="24"/>
          <w:szCs w:val="24"/>
          <w:lang w:val="ru-RU"/>
        </w:rPr>
        <w:t xml:space="preserve">, интенсифицировалось и улучшилось управление инвестиционными планами центрального бюджета. Продолжалось расширение направлений расходования целевых облигаций местных правительств и сфер их использования в качестве уставного капитала проектов, в сферу их расходования </w:t>
      </w:r>
      <w:bookmarkStart w:id="74" w:name="OLE_LINK27"/>
      <w:bookmarkStart w:id="75" w:name="OLE_LINK28"/>
      <w:r w:rsidRPr="00F73AB6">
        <w:rPr>
          <w:rFonts w:ascii="Times New Roman" w:hAnsi="Times New Roman" w:cs="Times New Roman"/>
          <w:sz w:val="24"/>
          <w:szCs w:val="24"/>
          <w:lang w:val="ru-RU"/>
        </w:rPr>
        <w:t xml:space="preserve">были </w:t>
      </w:r>
      <w:bookmarkEnd w:id="74"/>
      <w:bookmarkEnd w:id="75"/>
      <w:r w:rsidRPr="00F73AB6">
        <w:rPr>
          <w:rFonts w:ascii="Times New Roman" w:hAnsi="Times New Roman" w:cs="Times New Roman"/>
          <w:sz w:val="24"/>
          <w:szCs w:val="24"/>
          <w:lang w:val="ru-RU"/>
        </w:rPr>
        <w:t xml:space="preserve">включены строительство гарантированного жилья, </w:t>
      </w:r>
      <w:bookmarkStart w:id="76" w:name="OLE_LINK29"/>
      <w:bookmarkStart w:id="77" w:name="OLE_LINK30"/>
      <w:r w:rsidRPr="00F73AB6">
        <w:rPr>
          <w:rFonts w:ascii="Times New Roman" w:hAnsi="Times New Roman" w:cs="Times New Roman"/>
          <w:sz w:val="24"/>
          <w:szCs w:val="24"/>
          <w:lang w:val="ru-RU"/>
        </w:rPr>
        <w:t>реновация «внутригородских деревень»</w:t>
      </w:r>
      <w:bookmarkEnd w:id="76"/>
      <w:bookmarkEnd w:id="77"/>
      <w:r w:rsidRPr="00F73AB6">
        <w:rPr>
          <w:rFonts w:ascii="Times New Roman" w:hAnsi="Times New Roman" w:cs="Times New Roman"/>
          <w:sz w:val="24"/>
          <w:szCs w:val="24"/>
          <w:lang w:val="ru-RU"/>
        </w:rPr>
        <w:t xml:space="preserve">, строительство общежитий для учащихся общеобразовательных вузов. </w:t>
      </w:r>
      <w:r w:rsidRPr="00F73AB6">
        <w:rPr>
          <w:rFonts w:ascii="Times New Roman" w:hAnsi="Times New Roman" w:cs="Times New Roman"/>
          <w:sz w:val="24"/>
          <w:szCs w:val="24"/>
          <w:lang w:val="ru-RU"/>
        </w:rPr>
        <w:lastRenderedPageBreak/>
        <w:t xml:space="preserve">Совершенствовался долгосрочный механизм содействия </w:t>
      </w:r>
      <w:bookmarkStart w:id="78" w:name="OLE_LINK504"/>
      <w:bookmarkStart w:id="79" w:name="OLE_LINK505"/>
      <w:r w:rsidRPr="00F73AB6">
        <w:rPr>
          <w:rFonts w:ascii="Times New Roman" w:hAnsi="Times New Roman" w:cs="Times New Roman"/>
          <w:sz w:val="24"/>
          <w:szCs w:val="24"/>
          <w:lang w:val="ru-RU"/>
        </w:rPr>
        <w:t>росту эффективных инвестиций</w:t>
      </w:r>
      <w:bookmarkEnd w:id="78"/>
      <w:bookmarkEnd w:id="79"/>
      <w:r w:rsidRPr="00F73AB6">
        <w:rPr>
          <w:rFonts w:ascii="Times New Roman" w:hAnsi="Times New Roman" w:cs="Times New Roman"/>
          <w:sz w:val="24"/>
          <w:szCs w:val="24"/>
          <w:lang w:val="ru-RU"/>
        </w:rPr>
        <w:t xml:space="preserve">, интенсифицировалось обеспечение снабжения земельными и морскими ресурсами, энергоресурсами, услугами в области экологического консалтинга и другими факторами производства, </w:t>
      </w:r>
      <w:r w:rsidR="006C6C1A">
        <w:rPr>
          <w:rFonts w:ascii="Times New Roman" w:hAnsi="Times New Roman" w:cs="Times New Roman"/>
          <w:sz w:val="24"/>
          <w:szCs w:val="24"/>
          <w:lang w:val="ru-RU"/>
        </w:rPr>
        <w:t>значительный</w:t>
      </w:r>
      <w:r w:rsidR="006C6C1A"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прогресс наметился в таких важных проектах социально-экономического развития, как строительство железной дороги Сычуань–</w:t>
      </w:r>
      <w:proofErr w:type="spellStart"/>
      <w:r w:rsidRPr="00F73AB6">
        <w:rPr>
          <w:rFonts w:ascii="Times New Roman" w:hAnsi="Times New Roman" w:cs="Times New Roman"/>
          <w:sz w:val="24"/>
          <w:szCs w:val="24"/>
          <w:lang w:val="ru-RU"/>
        </w:rPr>
        <w:t>Сицзан</w:t>
      </w:r>
      <w:proofErr w:type="spellEnd"/>
      <w:r w:rsidRPr="00F73AB6">
        <w:rPr>
          <w:rFonts w:ascii="Times New Roman" w:hAnsi="Times New Roman" w:cs="Times New Roman"/>
          <w:sz w:val="24"/>
          <w:szCs w:val="24"/>
          <w:lang w:val="ru-RU"/>
        </w:rPr>
        <w:t xml:space="preserve">, </w:t>
      </w:r>
      <w:r w:rsidR="004F590F" w:rsidRPr="00F73AB6">
        <w:rPr>
          <w:rFonts w:ascii="Times New Roman" w:hAnsi="Times New Roman" w:cs="Times New Roman"/>
          <w:sz w:val="24"/>
          <w:szCs w:val="24"/>
          <w:lang w:val="ru-RU"/>
        </w:rPr>
        <w:t>Новый коридор смешанных перевозок «суша-море» в западном регионе Китая</w:t>
      </w:r>
      <w:r w:rsidRPr="00F73AB6">
        <w:rPr>
          <w:rFonts w:ascii="Times New Roman" w:hAnsi="Times New Roman" w:cs="Times New Roman"/>
          <w:sz w:val="24"/>
          <w:szCs w:val="24"/>
          <w:lang w:val="ru-RU"/>
        </w:rPr>
        <w:t xml:space="preserve">, системообразующий проект по созданию государственной водной сети и др. из 102 важнейших проектов, включенных в </w:t>
      </w:r>
      <w:bookmarkStart w:id="80" w:name="OLE_LINK506"/>
      <w:bookmarkStart w:id="81" w:name="OLE_LINK507"/>
      <w:r w:rsidRPr="00F73AB6">
        <w:rPr>
          <w:rFonts w:ascii="Times New Roman" w:hAnsi="Times New Roman" w:cs="Times New Roman"/>
          <w:sz w:val="24"/>
          <w:szCs w:val="24"/>
          <w:lang w:val="ru-RU"/>
        </w:rPr>
        <w:t>14-ю пятилетнюю программу</w:t>
      </w:r>
      <w:bookmarkEnd w:id="80"/>
      <w:bookmarkEnd w:id="81"/>
      <w:r w:rsidRPr="00F73AB6">
        <w:rPr>
          <w:rFonts w:ascii="Times New Roman" w:hAnsi="Times New Roman" w:cs="Times New Roman"/>
          <w:sz w:val="24"/>
          <w:szCs w:val="24"/>
          <w:lang w:val="ru-RU"/>
        </w:rPr>
        <w:t xml:space="preserve">. Разработаны и обнародованы 17 мер по содействию частному инвестированию, сформировался новый </w:t>
      </w:r>
      <w:bookmarkStart w:id="82" w:name="OLE_LINK508"/>
      <w:bookmarkStart w:id="83" w:name="OLE_LINK509"/>
      <w:r w:rsidRPr="00F73AB6">
        <w:rPr>
          <w:rFonts w:ascii="Times New Roman" w:hAnsi="Times New Roman" w:cs="Times New Roman"/>
          <w:sz w:val="24"/>
          <w:szCs w:val="24"/>
          <w:lang w:val="ru-RU"/>
        </w:rPr>
        <w:t>механизм государственно-частного партнерства</w:t>
      </w:r>
      <w:bookmarkEnd w:id="82"/>
      <w:bookmarkEnd w:id="83"/>
      <w:r w:rsidRPr="00F73AB6">
        <w:rPr>
          <w:rFonts w:ascii="Times New Roman" w:hAnsi="Times New Roman" w:cs="Times New Roman"/>
          <w:sz w:val="24"/>
          <w:szCs w:val="24"/>
          <w:lang w:val="ru-RU"/>
        </w:rPr>
        <w:t xml:space="preserve">, поощрялось участие негосударственных предприятий во </w:t>
      </w:r>
      <w:bookmarkStart w:id="84" w:name="OLE_LINK523"/>
      <w:bookmarkStart w:id="85" w:name="OLE_LINK524"/>
      <w:bookmarkStart w:id="86" w:name="OLE_LINK510"/>
      <w:bookmarkStart w:id="87" w:name="OLE_LINK511"/>
      <w:r w:rsidRPr="00F73AB6">
        <w:rPr>
          <w:rFonts w:ascii="Times New Roman" w:hAnsi="Times New Roman" w:cs="Times New Roman"/>
          <w:sz w:val="24"/>
          <w:szCs w:val="24"/>
          <w:lang w:val="ru-RU"/>
        </w:rPr>
        <w:t>франчайзинго</w:t>
      </w:r>
      <w:bookmarkEnd w:id="84"/>
      <w:bookmarkEnd w:id="85"/>
      <w:r w:rsidRPr="00F73AB6">
        <w:rPr>
          <w:rFonts w:ascii="Times New Roman" w:hAnsi="Times New Roman" w:cs="Times New Roman"/>
          <w:sz w:val="24"/>
          <w:szCs w:val="24"/>
          <w:lang w:val="ru-RU"/>
        </w:rPr>
        <w:t>вых проектах.</w:t>
      </w:r>
      <w:bookmarkEnd w:id="86"/>
      <w:bookmarkEnd w:id="87"/>
      <w:r w:rsidRPr="00F73AB6">
        <w:rPr>
          <w:rFonts w:ascii="Times New Roman" w:hAnsi="Times New Roman" w:cs="Times New Roman"/>
          <w:sz w:val="24"/>
          <w:szCs w:val="24"/>
          <w:lang w:val="ru-RU"/>
        </w:rPr>
        <w:t xml:space="preserve"> Планомерно стимулировалось сотрудничество в области пилотных проектов по сочетанию инвестирования с банковским кредитованием, </w:t>
      </w:r>
      <w:r w:rsidR="00CF0D22" w:rsidRPr="00F73AB6">
        <w:rPr>
          <w:rFonts w:ascii="Times New Roman" w:hAnsi="Times New Roman" w:cs="Times New Roman"/>
          <w:sz w:val="24"/>
          <w:szCs w:val="24"/>
          <w:lang w:val="ru-RU"/>
        </w:rPr>
        <w:t xml:space="preserve">все большее количество сфер деятельности, в том числе инфраструктура потребления, подключалось </w:t>
      </w:r>
      <w:r w:rsidR="00BC1F7B" w:rsidRPr="00F73AB6">
        <w:rPr>
          <w:rFonts w:ascii="Times New Roman" w:hAnsi="Times New Roman" w:cs="Times New Roman"/>
          <w:sz w:val="24"/>
          <w:szCs w:val="24"/>
          <w:lang w:val="ru-RU"/>
        </w:rPr>
        <w:t>к режиму</w:t>
      </w:r>
      <w:r w:rsidRPr="00F73AB6">
        <w:rPr>
          <w:rFonts w:ascii="Times New Roman" w:hAnsi="Times New Roman" w:cs="Times New Roman"/>
          <w:sz w:val="24"/>
          <w:szCs w:val="24"/>
          <w:lang w:val="ru-RU"/>
        </w:rPr>
        <w:t xml:space="preserve"> выпуска </w:t>
      </w:r>
      <w:bookmarkStart w:id="88" w:name="OLE_LINK130"/>
      <w:bookmarkStart w:id="89" w:name="OLE_LINK131"/>
      <w:bookmarkStart w:id="90" w:name="OLE_LINK126"/>
      <w:bookmarkStart w:id="91" w:name="OLE_LINK127"/>
      <w:bookmarkStart w:id="92" w:name="OLE_LINK548"/>
      <w:bookmarkStart w:id="93" w:name="OLE_LINK549"/>
      <w:r w:rsidRPr="00F73AB6">
        <w:rPr>
          <w:rFonts w:ascii="Times New Roman" w:hAnsi="Times New Roman" w:cs="Times New Roman"/>
          <w:sz w:val="24"/>
          <w:szCs w:val="24"/>
          <w:lang w:val="ru-RU"/>
        </w:rPr>
        <w:t xml:space="preserve">инвестиционных </w:t>
      </w:r>
      <w:bookmarkStart w:id="94" w:name="OLE_LINK128"/>
      <w:bookmarkStart w:id="95" w:name="OLE_LINK129"/>
      <w:r w:rsidRPr="00F73AB6">
        <w:rPr>
          <w:rFonts w:ascii="Times New Roman" w:hAnsi="Times New Roman" w:cs="Times New Roman"/>
          <w:sz w:val="24"/>
          <w:szCs w:val="24"/>
          <w:lang w:val="ru-RU"/>
        </w:rPr>
        <w:t>трастов</w:t>
      </w:r>
      <w:r w:rsidRPr="00F73AB6">
        <w:rPr>
          <w:rFonts w:ascii="Times New Roman" w:hAnsi="Times New Roman" w:cs="Times New Roman" w:hint="eastAsia"/>
          <w:sz w:val="24"/>
          <w:szCs w:val="24"/>
          <w:lang w:val="ru-RU"/>
        </w:rPr>
        <w:t xml:space="preserve"> </w:t>
      </w:r>
      <w:bookmarkEnd w:id="88"/>
      <w:bookmarkEnd w:id="89"/>
      <w:r w:rsidRPr="00F73AB6">
        <w:rPr>
          <w:rFonts w:ascii="Times New Roman" w:hAnsi="Times New Roman" w:cs="Times New Roman"/>
          <w:sz w:val="24"/>
          <w:szCs w:val="24"/>
          <w:lang w:val="ru-RU"/>
        </w:rPr>
        <w:t>инфраструктурной недвижимости</w:t>
      </w:r>
      <w:bookmarkEnd w:id="90"/>
      <w:bookmarkEnd w:id="91"/>
      <w:bookmarkEnd w:id="92"/>
      <w:bookmarkEnd w:id="93"/>
      <w:bookmarkEnd w:id="94"/>
      <w:bookmarkEnd w:id="95"/>
      <w:r w:rsidRPr="00F73AB6">
        <w:rPr>
          <w:rFonts w:ascii="Times New Roman" w:hAnsi="Times New Roman" w:cs="Times New Roman"/>
          <w:sz w:val="24"/>
          <w:szCs w:val="24"/>
          <w:lang w:val="ru-RU"/>
        </w:rPr>
        <w:t xml:space="preserve">. Создавалась государственная платформа для презентации проектов с целью привлечения частного капитала, </w:t>
      </w:r>
      <w:bookmarkStart w:id="96" w:name="OLE_LINK550"/>
      <w:bookmarkStart w:id="97" w:name="OLE_LINK551"/>
      <w:r w:rsidRPr="00F73AB6">
        <w:rPr>
          <w:rFonts w:ascii="Times New Roman" w:hAnsi="Times New Roman" w:cs="Times New Roman"/>
          <w:sz w:val="24"/>
          <w:szCs w:val="24"/>
          <w:lang w:val="ru-RU"/>
        </w:rPr>
        <w:t>к концу 2023 года</w:t>
      </w:r>
      <w:bookmarkEnd w:id="96"/>
      <w:bookmarkEnd w:id="97"/>
      <w:r w:rsidRPr="00F73AB6">
        <w:rPr>
          <w:rFonts w:ascii="Times New Roman" w:hAnsi="Times New Roman" w:cs="Times New Roman"/>
          <w:sz w:val="24"/>
          <w:szCs w:val="24"/>
          <w:lang w:val="ru-RU"/>
        </w:rPr>
        <w:t xml:space="preserve"> на этой платформе было опубликовано в открытом доступе и презентовано 6067 проектов, общий масштаб инвестиций в проекты составил 5,97 трлн юаней. Продолжалось продвижение и направление финансовым учреждениям проектов </w:t>
      </w:r>
      <w:bookmarkStart w:id="98" w:name="OLE_LINK552"/>
      <w:bookmarkStart w:id="99" w:name="OLE_LINK553"/>
      <w:r w:rsidRPr="00F73AB6">
        <w:rPr>
          <w:rFonts w:ascii="Times New Roman" w:hAnsi="Times New Roman" w:cs="Times New Roman"/>
          <w:sz w:val="24"/>
          <w:szCs w:val="24"/>
          <w:lang w:val="ru-RU"/>
        </w:rPr>
        <w:t xml:space="preserve">средне- и долгосрочного </w:t>
      </w:r>
      <w:bookmarkEnd w:id="98"/>
      <w:bookmarkEnd w:id="99"/>
      <w:r w:rsidRPr="00F73AB6">
        <w:rPr>
          <w:rFonts w:ascii="Times New Roman" w:hAnsi="Times New Roman" w:cs="Times New Roman"/>
          <w:sz w:val="24"/>
          <w:szCs w:val="24"/>
          <w:lang w:val="ru-RU"/>
        </w:rPr>
        <w:t>кредитования обрабатывающей промышленности, одновременно оказывалось содействие в увеличении кредитов.</w:t>
      </w:r>
      <w:r w:rsidRPr="00F73AB6">
        <w:rPr>
          <w:sz w:val="24"/>
          <w:szCs w:val="24"/>
          <w:lang w:val="ru-RU"/>
        </w:rPr>
        <w:t xml:space="preserve"> </w:t>
      </w:r>
      <w:r w:rsidRPr="00F73AB6">
        <w:rPr>
          <w:rFonts w:ascii="Times New Roman" w:hAnsi="Times New Roman" w:cs="Times New Roman"/>
          <w:sz w:val="24"/>
          <w:szCs w:val="24"/>
          <w:lang w:val="ru-RU"/>
        </w:rPr>
        <w:t>По итогам года</w:t>
      </w:r>
      <w:r w:rsidRPr="00F73AB6">
        <w:rPr>
          <w:sz w:val="24"/>
          <w:szCs w:val="24"/>
          <w:lang w:val="ru-RU"/>
        </w:rPr>
        <w:t xml:space="preserve"> </w:t>
      </w:r>
      <w:r w:rsidRPr="00F73AB6">
        <w:rPr>
          <w:rFonts w:ascii="Times New Roman" w:hAnsi="Times New Roman" w:cs="Times New Roman"/>
          <w:sz w:val="24"/>
          <w:szCs w:val="24"/>
          <w:lang w:val="ru-RU"/>
        </w:rPr>
        <w:t>общий объем инвестиций в основной капитал (</w:t>
      </w:r>
      <w:bookmarkStart w:id="100" w:name="OLE_LINK554"/>
      <w:bookmarkStart w:id="101" w:name="OLE_LINK555"/>
      <w:r w:rsidRPr="00F73AB6">
        <w:rPr>
          <w:rFonts w:ascii="Times New Roman" w:hAnsi="Times New Roman" w:cs="Times New Roman"/>
          <w:sz w:val="24"/>
          <w:szCs w:val="24"/>
          <w:lang w:val="ru-RU"/>
        </w:rPr>
        <w:t>без учета крестьянских хозяйств</w:t>
      </w:r>
      <w:bookmarkEnd w:id="100"/>
      <w:bookmarkEnd w:id="101"/>
      <w:r w:rsidRPr="00F73AB6">
        <w:rPr>
          <w:rFonts w:ascii="Times New Roman" w:hAnsi="Times New Roman" w:cs="Times New Roman"/>
          <w:sz w:val="24"/>
          <w:szCs w:val="24"/>
          <w:lang w:val="ru-RU"/>
        </w:rPr>
        <w:t>) по всей стране составил 50,30 трлн юаней, увеличившись на 3,0%. Инвестиции в высокотехнологичные производства выросли на 10,3%, инвестиции в инфраструктуру и обрабатывающую промышленность возросли соответственно на 5,9% и 6,5%, в том числе частные инвестиции в инфраструктуру увеличились на 14,2%, а частные инвестиции в обрабатывающую промышленность – на 9,4%.</w:t>
      </w:r>
    </w:p>
    <w:p w14:paraId="03F45C4C" w14:textId="77777777" w:rsidR="00295A1B" w:rsidRPr="00F73AB6" w:rsidRDefault="00295A1B" w:rsidP="00E043DC">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3. Значительно усиливалась стимулирующая роль инноваций, были отмечены заметные результаты в достижении высокого уровня самодостаточности и самоусиления в области науки и техники.</w:t>
      </w:r>
      <w:r w:rsidRPr="00F73AB6">
        <w:rPr>
          <w:rFonts w:ascii="Times New Roman" w:hAnsi="Times New Roman" w:cs="Times New Roman"/>
          <w:sz w:val="24"/>
          <w:szCs w:val="24"/>
          <w:lang w:val="ru-RU"/>
        </w:rPr>
        <w:t xml:space="preserve"> Всесторонне претворялась в жизнь стратегия стимулирования развития за счет инноваций, ускорилось формирование базовых институтов, поддерживающих всестороннее внедрение инноваций, активизировалось проектирование на высшем уровне в отношении планов, реформ и политических установок в области научно-технического развития, повысилась общая эффективность государственной инновационной системы. </w:t>
      </w:r>
      <w:bookmarkStart w:id="102" w:name="OLE_LINK556"/>
      <w:bookmarkStart w:id="103" w:name="OLE_LINK557"/>
      <w:r w:rsidRPr="00F73AB6">
        <w:rPr>
          <w:rFonts w:ascii="Times New Roman" w:hAnsi="Times New Roman" w:cs="Times New Roman"/>
          <w:sz w:val="24"/>
          <w:szCs w:val="24"/>
          <w:lang w:val="ru-RU"/>
        </w:rPr>
        <w:t xml:space="preserve">Расходы всего общества на НИОКР </w:t>
      </w:r>
      <w:bookmarkEnd w:id="102"/>
      <w:bookmarkEnd w:id="103"/>
      <w:r w:rsidRPr="00F73AB6">
        <w:rPr>
          <w:rFonts w:ascii="Times New Roman" w:hAnsi="Times New Roman" w:cs="Times New Roman"/>
          <w:sz w:val="24"/>
          <w:szCs w:val="24"/>
          <w:lang w:val="ru-RU"/>
        </w:rPr>
        <w:t xml:space="preserve">составили 3327,82 </w:t>
      </w:r>
      <w:r w:rsidRPr="00F73AB6">
        <w:rPr>
          <w:rFonts w:ascii="Times New Roman" w:hAnsi="Times New Roman" w:cs="Times New Roman"/>
          <w:sz w:val="24"/>
          <w:szCs w:val="24"/>
          <w:lang w:val="ru-RU"/>
        </w:rPr>
        <w:lastRenderedPageBreak/>
        <w:t xml:space="preserve">млрд юаней, увеличившись на 8,1% и </w:t>
      </w:r>
      <w:bookmarkStart w:id="104" w:name="OLE_LINK558"/>
      <w:bookmarkStart w:id="105" w:name="OLE_LINK559"/>
      <w:r w:rsidRPr="00F73AB6">
        <w:rPr>
          <w:rFonts w:ascii="Times New Roman" w:hAnsi="Times New Roman" w:cs="Times New Roman"/>
          <w:sz w:val="24"/>
          <w:szCs w:val="24"/>
          <w:lang w:val="ru-RU"/>
        </w:rPr>
        <w:t>достигнув 2,64% ВВП</w:t>
      </w:r>
      <w:bookmarkEnd w:id="104"/>
      <w:bookmarkEnd w:id="105"/>
      <w:r w:rsidRPr="00F73AB6">
        <w:rPr>
          <w:rFonts w:ascii="Times New Roman" w:hAnsi="Times New Roman" w:cs="Times New Roman"/>
          <w:sz w:val="24"/>
          <w:szCs w:val="24"/>
          <w:lang w:val="ru-RU"/>
        </w:rPr>
        <w:t xml:space="preserve">. Последовательно усиливались фундаментальные исследования, расходы на них составили 6,65% </w:t>
      </w:r>
      <w:bookmarkStart w:id="106" w:name="OLE_LINK560"/>
      <w:bookmarkStart w:id="107" w:name="OLE_LINK561"/>
      <w:r w:rsidRPr="00F73AB6">
        <w:rPr>
          <w:rFonts w:ascii="Times New Roman" w:hAnsi="Times New Roman" w:cs="Times New Roman"/>
          <w:sz w:val="24"/>
          <w:szCs w:val="24"/>
          <w:lang w:val="ru-RU"/>
        </w:rPr>
        <w:t>от всех расходов на НИОКР.</w:t>
      </w:r>
      <w:bookmarkEnd w:id="106"/>
      <w:bookmarkEnd w:id="107"/>
      <w:r w:rsidRPr="00F73AB6">
        <w:rPr>
          <w:rFonts w:ascii="Times New Roman" w:hAnsi="Times New Roman" w:cs="Times New Roman"/>
          <w:sz w:val="24"/>
          <w:szCs w:val="24"/>
          <w:lang w:val="ru-RU"/>
        </w:rPr>
        <w:t xml:space="preserve"> </w:t>
      </w:r>
    </w:p>
    <w:p w14:paraId="50857AD8" w14:textId="77777777" w:rsidR="00295A1B" w:rsidRPr="00F73AB6" w:rsidRDefault="00295A1B" w:rsidP="00E4699D">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Во-первых, последовательно наращивалась стратегическая научно-техническая мощь государства. </w:t>
      </w:r>
      <w:r w:rsidRPr="00F73AB6">
        <w:rPr>
          <w:rFonts w:ascii="Times New Roman" w:hAnsi="Times New Roman" w:cs="Times New Roman"/>
          <w:sz w:val="24"/>
          <w:szCs w:val="24"/>
          <w:lang w:val="ru-RU"/>
        </w:rPr>
        <w:t>Непрерывно совершенствовалась общенациональная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мобилизационная система нового типа для интенсивного освоения основных ключевых технологий, усиливалась взаимосвязанность политических установок во всем процессе научно-технических инноваций. Интенсивно продвигалось создание системы государственных лабораторий. Совершенствовалась региональная система научно-технических инноваций, в едином порядке продвигалась работа по созданию международных и региональных научно-технических инновационных центров, стимулировалось создание провинций и городов инновационного типа. Построен новый ряд ключевых объектов научно-технической инфраструктуры, продолжали осуществляться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важнейшие государственные научно-технические проекты. Ускорилось формирование инфраструктурных кластеров в ключевых сферах, непрерывно усиливалась роль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оригинальных инноваций в проектировании и инициации инновационной деятельности. Ускоренно осуществлялись проекты в области искусственного интеллекта, квантовой информатики, науки о мозге и </w:t>
      </w:r>
      <w:bookmarkStart w:id="108" w:name="OLE_LINK681"/>
      <w:bookmarkStart w:id="109" w:name="OLE_LINK682"/>
      <w:bookmarkStart w:id="110" w:name="OLE_LINK683"/>
      <w:proofErr w:type="spellStart"/>
      <w:r w:rsidRPr="00F73AB6">
        <w:rPr>
          <w:rFonts w:ascii="Times New Roman" w:hAnsi="Times New Roman" w:cs="Times New Roman"/>
          <w:sz w:val="24"/>
          <w:szCs w:val="24"/>
          <w:lang w:val="ru-RU"/>
        </w:rPr>
        <w:t>биоселекци</w:t>
      </w:r>
      <w:bookmarkEnd w:id="108"/>
      <w:bookmarkEnd w:id="109"/>
      <w:bookmarkEnd w:id="110"/>
      <w:r w:rsidRPr="00F73AB6">
        <w:rPr>
          <w:rFonts w:ascii="Times New Roman" w:hAnsi="Times New Roman" w:cs="Times New Roman"/>
          <w:sz w:val="24"/>
          <w:szCs w:val="24"/>
          <w:lang w:val="ru-RU"/>
        </w:rPr>
        <w:t>и</w:t>
      </w:r>
      <w:proofErr w:type="spellEnd"/>
      <w:r w:rsidRPr="00F73AB6">
        <w:rPr>
          <w:rFonts w:ascii="Times New Roman" w:hAnsi="Times New Roman" w:cs="Times New Roman"/>
          <w:sz w:val="24"/>
          <w:szCs w:val="24"/>
          <w:lang w:val="ru-RU"/>
        </w:rPr>
        <w:t xml:space="preserve"> в сельском хозяйстве в рамках программы «Научно-технические инновации 2030 – мегапроекты». Углублялась реформа управления научно-исследовательскими институтами. Успешно был проведен форум «Чжунгуаньцунь-2023».</w:t>
      </w:r>
    </w:p>
    <w:p w14:paraId="2BC682E4" w14:textId="77777777" w:rsidR="002C3A54" w:rsidRPr="00F73AB6" w:rsidRDefault="00295A1B" w:rsidP="00E4699D">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Во-вторых, непрерывно проявлялись результаты инновационной деятельности</w:t>
      </w:r>
      <w:r w:rsidRPr="00F73AB6">
        <w:rPr>
          <w:rFonts w:ascii="Times New Roman" w:hAnsi="Times New Roman" w:cs="Times New Roman" w:hint="eastAsia"/>
          <w:b/>
          <w:sz w:val="24"/>
          <w:szCs w:val="24"/>
          <w:lang w:val="ru-RU"/>
        </w:rPr>
        <w:t xml:space="preserve"> </w:t>
      </w:r>
      <w:bookmarkStart w:id="111" w:name="OLE_LINK684"/>
      <w:bookmarkStart w:id="112" w:name="OLE_LINK685"/>
      <w:r w:rsidRPr="00F73AB6">
        <w:rPr>
          <w:rFonts w:ascii="Times New Roman" w:hAnsi="Times New Roman" w:cs="Times New Roman"/>
          <w:b/>
          <w:sz w:val="24"/>
          <w:szCs w:val="24"/>
          <w:lang w:val="ru-RU"/>
        </w:rPr>
        <w:t>в наиболее важных областях</w:t>
      </w:r>
      <w:bookmarkEnd w:id="111"/>
      <w:bookmarkEnd w:id="112"/>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 xml:space="preserve">Значительно улучшался механизм самовыдвижения на должность руководителей проектов, механизм рейтинга эффективности и результативности для определения лучших, сделан новый ряд важных достижений в сфере научно-технических инноваций. Успешно завершил полет </w:t>
      </w:r>
      <w:bookmarkStart w:id="113" w:name="OLE_LINK686"/>
      <w:bookmarkStart w:id="114" w:name="OLE_LINK687"/>
      <w:bookmarkStart w:id="115" w:name="OLE_LINK688"/>
      <w:r w:rsidRPr="00F73AB6">
        <w:rPr>
          <w:rFonts w:ascii="Times New Roman" w:hAnsi="Times New Roman" w:cs="Times New Roman"/>
          <w:sz w:val="24"/>
          <w:szCs w:val="24"/>
          <w:lang w:val="ru-RU"/>
        </w:rPr>
        <w:t>космический корабль «Шэньчжоу</w:t>
      </w:r>
      <w:bookmarkEnd w:id="113"/>
      <w:bookmarkEnd w:id="114"/>
      <w:bookmarkEnd w:id="115"/>
      <w:r w:rsidRPr="00F73AB6">
        <w:rPr>
          <w:rFonts w:ascii="Times New Roman" w:hAnsi="Times New Roman" w:cs="Times New Roman"/>
          <w:sz w:val="24"/>
          <w:szCs w:val="24"/>
          <w:lang w:val="ru-RU"/>
        </w:rPr>
        <w:t>-16», успешно запущен космический корабль «Шэньчжоу-17», Китай первым в мире вывел на орбиту ракету с действующим двигателем, работающим на метане и жидком кислороде. Ускорялись разработка и испытание многоразовых ракет, был запущен первый в мире высокоорбитальный радарный спутник с синтезированной апертурой, вышли на рынок товаров широкого потребления мобильные телефоны спутниковой связи. Глубоководный пилотируемый батискаф «</w:t>
      </w:r>
      <w:bookmarkStart w:id="116" w:name="OLE_LINK689"/>
      <w:bookmarkStart w:id="117" w:name="OLE_LINK690"/>
      <w:bookmarkStart w:id="118" w:name="OLE_LINK691"/>
      <w:proofErr w:type="spellStart"/>
      <w:r w:rsidRPr="00F73AB6">
        <w:rPr>
          <w:rFonts w:ascii="Times New Roman" w:hAnsi="Times New Roman" w:cs="Times New Roman"/>
          <w:sz w:val="24"/>
          <w:szCs w:val="24"/>
          <w:lang w:val="ru-RU"/>
        </w:rPr>
        <w:t>Фэньдоучжэ</w:t>
      </w:r>
      <w:bookmarkEnd w:id="116"/>
      <w:bookmarkEnd w:id="117"/>
      <w:bookmarkEnd w:id="118"/>
      <w:proofErr w:type="spellEnd"/>
      <w:r w:rsidRPr="00F73AB6">
        <w:rPr>
          <w:rFonts w:ascii="Times New Roman" w:hAnsi="Times New Roman" w:cs="Times New Roman"/>
          <w:sz w:val="24"/>
          <w:szCs w:val="24"/>
          <w:lang w:val="ru-RU"/>
        </w:rPr>
        <w:t>» произвел погружение на рекордную глубину. Введены в коммерческую эксплуатацию отечественный пассажирский авиалайнер С919 и первый отечественный крупный круизный лайнер. Запущен первый в мире морской ветрогенератор мощностью 16 МВт, введен 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режим</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коммерческой </w:t>
      </w:r>
      <w:r w:rsidRPr="00F73AB6">
        <w:rPr>
          <w:rFonts w:ascii="Times New Roman" w:hAnsi="Times New Roman" w:cs="Times New Roman"/>
          <w:sz w:val="24"/>
          <w:szCs w:val="24"/>
          <w:lang w:val="ru-RU"/>
        </w:rPr>
        <w:lastRenderedPageBreak/>
        <w:t>эксплуатации проект для показательного применения первого в мире высокотемпературного газоохлаждаемого ядерного реактора четвертого поколения. Китайский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сферический радиотелескоп с пятисотметровой апертурой обнаружил ключевые доказательства существования гравитационных волн </w:t>
      </w:r>
      <w:proofErr w:type="spellStart"/>
      <w:r w:rsidRPr="00F73AB6">
        <w:rPr>
          <w:rFonts w:ascii="Times New Roman" w:hAnsi="Times New Roman" w:cs="Times New Roman"/>
          <w:sz w:val="24"/>
          <w:szCs w:val="24"/>
          <w:lang w:val="ru-RU"/>
        </w:rPr>
        <w:t>наногерцевого</w:t>
      </w:r>
      <w:proofErr w:type="spellEnd"/>
      <w:r w:rsidRPr="00F73AB6">
        <w:rPr>
          <w:rFonts w:ascii="Times New Roman" w:hAnsi="Times New Roman" w:cs="Times New Roman"/>
          <w:sz w:val="24"/>
          <w:szCs w:val="24"/>
          <w:lang w:val="ru-RU"/>
        </w:rPr>
        <w:t xml:space="preserve"> диапазона. </w:t>
      </w:r>
      <w:bookmarkStart w:id="119" w:name="OLE_LINK754"/>
      <w:bookmarkStart w:id="120" w:name="OLE_LINK755"/>
      <w:r w:rsidRPr="00F73AB6">
        <w:rPr>
          <w:rFonts w:ascii="Times New Roman" w:hAnsi="Times New Roman" w:cs="Times New Roman"/>
          <w:sz w:val="24"/>
          <w:szCs w:val="24"/>
          <w:lang w:val="ru-RU"/>
        </w:rPr>
        <w:t>Квантовый компьютер «Цзючжан</w:t>
      </w:r>
      <w:bookmarkEnd w:id="119"/>
      <w:bookmarkEnd w:id="120"/>
      <w:r w:rsidRPr="00F73AB6">
        <w:rPr>
          <w:rFonts w:ascii="Times New Roman" w:hAnsi="Times New Roman" w:cs="Times New Roman"/>
          <w:sz w:val="24"/>
          <w:szCs w:val="24"/>
          <w:lang w:val="ru-RU"/>
        </w:rPr>
        <w:t>-3» в очередной раз обновил мировой рекорд в области квантовых и фотонных вычислений, китайские</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облачные платформы квантовых вычислений «</w:t>
      </w:r>
      <w:proofErr w:type="spellStart"/>
      <w:r w:rsidRPr="00F73AB6">
        <w:rPr>
          <w:rFonts w:ascii="Times New Roman" w:hAnsi="Times New Roman" w:cs="Times New Roman"/>
          <w:sz w:val="24"/>
          <w:szCs w:val="24"/>
          <w:lang w:val="ru-RU"/>
        </w:rPr>
        <w:t>Цзучунчжи</w:t>
      </w:r>
      <w:proofErr w:type="spellEnd"/>
      <w:r w:rsidRPr="00F73AB6">
        <w:rPr>
          <w:rFonts w:ascii="Times New Roman" w:hAnsi="Times New Roman" w:cs="Times New Roman"/>
          <w:sz w:val="24"/>
          <w:szCs w:val="24"/>
          <w:lang w:val="ru-RU"/>
        </w:rPr>
        <w:t>» и «</w:t>
      </w:r>
      <w:proofErr w:type="spellStart"/>
      <w:r w:rsidRPr="00F73AB6">
        <w:rPr>
          <w:rFonts w:ascii="Times New Roman" w:hAnsi="Times New Roman" w:cs="Times New Roman"/>
          <w:sz w:val="24"/>
          <w:szCs w:val="24"/>
          <w:lang w:val="ru-RU"/>
        </w:rPr>
        <w:t>Куафу</w:t>
      </w:r>
      <w:proofErr w:type="spellEnd"/>
      <w:r w:rsidRPr="00F73AB6">
        <w:rPr>
          <w:rFonts w:ascii="Times New Roman" w:hAnsi="Times New Roman" w:cs="Times New Roman"/>
          <w:sz w:val="24"/>
          <w:szCs w:val="24"/>
          <w:lang w:val="ru-RU"/>
        </w:rPr>
        <w:t xml:space="preserve">» стали доступны в онлайн-режиме. Непрерывно увеличивались масштабы ключевых производств в сфере искусственного интеллекта. </w:t>
      </w:r>
      <w:bookmarkStart w:id="121" w:name="OLE_LINK519"/>
      <w:bookmarkStart w:id="122" w:name="OLE_LINK520"/>
      <w:r w:rsidRPr="00F73AB6">
        <w:rPr>
          <w:rFonts w:ascii="Times New Roman" w:hAnsi="Times New Roman" w:cs="Times New Roman"/>
          <w:sz w:val="24"/>
          <w:szCs w:val="24"/>
          <w:lang w:val="ru-RU"/>
        </w:rPr>
        <w:t>К конц</w:t>
      </w:r>
      <w:bookmarkEnd w:id="121"/>
      <w:bookmarkEnd w:id="122"/>
      <w:r w:rsidRPr="00F73AB6">
        <w:rPr>
          <w:rFonts w:ascii="Times New Roman" w:hAnsi="Times New Roman" w:cs="Times New Roman"/>
          <w:sz w:val="24"/>
          <w:szCs w:val="24"/>
          <w:lang w:val="ru-RU"/>
        </w:rPr>
        <w:t>у 2023 года количество выданных в континентальном Китае действующих пате</w:t>
      </w:r>
      <w:bookmarkStart w:id="123" w:name="OLE_LINK124"/>
      <w:bookmarkStart w:id="124" w:name="OLE_LINK125"/>
      <w:r w:rsidRPr="00F73AB6">
        <w:rPr>
          <w:rFonts w:ascii="Times New Roman" w:hAnsi="Times New Roman" w:cs="Times New Roman"/>
          <w:sz w:val="24"/>
          <w:szCs w:val="24"/>
          <w:lang w:val="ru-RU"/>
        </w:rPr>
        <w:t>нтов на изобретения достигло 4,015 млн, свыше 40% от них составляют изобретения высокой ценности, таким образом Китай стал первой в мире страной, количество действующих патентов на изобретения в которой превысило отметку в 4 млн.</w:t>
      </w:r>
      <w:bookmarkEnd w:id="123"/>
      <w:bookmarkEnd w:id="124"/>
    </w:p>
    <w:p w14:paraId="7998372C" w14:textId="77777777" w:rsidR="002C3A54" w:rsidRPr="00F73AB6" w:rsidRDefault="00FA28C5" w:rsidP="00AD5D9C">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В-третьих, усиливалась поддержка инновационно-технологической деятельности предприятий. </w:t>
      </w:r>
      <w:r w:rsidRPr="00F73AB6">
        <w:rPr>
          <w:rFonts w:ascii="Times New Roman" w:hAnsi="Times New Roman" w:cs="Times New Roman"/>
          <w:sz w:val="24"/>
          <w:szCs w:val="24"/>
          <w:lang w:val="ru-RU"/>
        </w:rPr>
        <w:t xml:space="preserve">Были разработаны указания по укреплению статуса предприятий как субъектов научно-технических инноваций, реализован план действий по повышению инновационно-технологического потенциала предприятий. В отношении финансовых учреждений на 100 млрд юаней был увеличен лимит целевых кредитов для оказания поддержки техническому </w:t>
      </w:r>
      <w:r w:rsidR="00D96756">
        <w:rPr>
          <w:rFonts w:ascii="Times New Roman" w:hAnsi="Times New Roman" w:cs="Times New Roman"/>
          <w:sz w:val="24"/>
          <w:szCs w:val="24"/>
          <w:lang w:val="ru-RU"/>
        </w:rPr>
        <w:t>развитию</w:t>
      </w:r>
      <w:r w:rsidR="00D96756"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предприятий, для отвечающих необходимым условиям предприятий в сфере разработки интегральных схем и промышленных маточных станков размер дополнительного налогового вычета по расходам на НИОКР был повышен до 120%.</w:t>
      </w:r>
      <w:r w:rsidR="00D96756">
        <w:rPr>
          <w:rFonts w:ascii="Times New Roman" w:hAnsi="Times New Roman" w:cs="Times New Roman"/>
          <w:sz w:val="24"/>
          <w:szCs w:val="24"/>
          <w:lang w:val="ru-RU"/>
        </w:rPr>
        <w:t xml:space="preserve"> В</w:t>
      </w:r>
      <w:r w:rsidR="00D96756" w:rsidRPr="00F73AB6">
        <w:rPr>
          <w:rFonts w:ascii="Times New Roman" w:hAnsi="Times New Roman" w:cs="Times New Roman"/>
          <w:sz w:val="24"/>
          <w:szCs w:val="24"/>
          <w:lang w:val="ru-RU"/>
        </w:rPr>
        <w:t xml:space="preserve"> качестве институционального механизма</w:t>
      </w:r>
      <w:r w:rsidR="00D96756">
        <w:rPr>
          <w:rFonts w:ascii="Times New Roman" w:hAnsi="Times New Roman" w:cs="Times New Roman"/>
          <w:sz w:val="24"/>
          <w:szCs w:val="24"/>
          <w:lang w:val="ru-RU"/>
        </w:rPr>
        <w:t xml:space="preserve"> д</w:t>
      </w:r>
      <w:r w:rsidRPr="00F73AB6">
        <w:rPr>
          <w:rFonts w:ascii="Times New Roman" w:hAnsi="Times New Roman" w:cs="Times New Roman"/>
          <w:sz w:val="24"/>
          <w:szCs w:val="24"/>
          <w:lang w:val="ru-RU"/>
        </w:rPr>
        <w:t>ля отвечающих необходимым требованиям отраслей и предприятий долгосрочно применялся</w:t>
      </w:r>
      <w:r w:rsidR="00D9675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дополнительный налоговый вычет по расходам на НИОКР в размере 100%. В полной мере активизировалась роль государственного фонда по ориентированию венчурного инвестирования нарождающихся отраслей производства, было оказано интенсивное содействие развитию предприятий инновационного типа в таких отраслях производства, находящихся на стадии стартапа, раннего роста и расширения. </w:t>
      </w:r>
    </w:p>
    <w:p w14:paraId="5F8984B9" w14:textId="77777777" w:rsidR="00C5628C" w:rsidRPr="00F73AB6" w:rsidRDefault="00FA28C5" w:rsidP="00AD5D9C">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В-четвертых, значительно улучшились механизм и система подготовки и использования кадров</w:t>
      </w:r>
      <w:r w:rsidRPr="00F73AB6">
        <w:rPr>
          <w:rFonts w:ascii="Times New Roman" w:hAnsi="Times New Roman" w:cs="Times New Roman"/>
          <w:sz w:val="24"/>
          <w:szCs w:val="24"/>
          <w:lang w:val="ru-RU"/>
        </w:rPr>
        <w:t xml:space="preserve">. Были претворены в жизнь указания о совершенствовании механизма поощрения научно-технической деятельности. Был запущен план действий по самостоятельной подготовке дефицитных специалистов в ключевых сферах. Были обнародованы политические меры по улучшению подготовки и использования молодых научно-технических кадров. Интенсивно продвигались пилотные реформы системы оценки научно-технических специалистов. Были проведены мероприятия по содействию и повышению уровня </w:t>
      </w:r>
      <w:r w:rsidRPr="00F73AB6">
        <w:rPr>
          <w:rFonts w:ascii="Times New Roman" w:hAnsi="Times New Roman" w:cs="Times New Roman"/>
          <w:sz w:val="24"/>
          <w:szCs w:val="24"/>
          <w:lang w:val="ru-RU"/>
        </w:rPr>
        <w:lastRenderedPageBreak/>
        <w:t>учебно-производственной интеграции в сфере профессионального образования. Была оказана поддержка в создании на государственном уровне 21 экспериментального города, 45 инновационных платформ, а также более чем 5000 предприятий, соединяющих учебную и производственную деятельность.</w:t>
      </w:r>
    </w:p>
    <w:p w14:paraId="39B5A338" w14:textId="77777777" w:rsidR="00877E93" w:rsidRPr="00F73AB6" w:rsidRDefault="00FA28C5" w:rsidP="00AD5D9C">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4. </w:t>
      </w:r>
      <w:r w:rsidR="00F04C51">
        <w:rPr>
          <w:rFonts w:ascii="Times New Roman" w:hAnsi="Times New Roman" w:cs="Times New Roman"/>
          <w:b/>
          <w:sz w:val="24"/>
          <w:szCs w:val="24"/>
          <w:lang w:val="ru-RU"/>
        </w:rPr>
        <w:t>Ускорялось формирование</w:t>
      </w:r>
      <w:r w:rsidRPr="00F73AB6">
        <w:rPr>
          <w:rFonts w:ascii="Times New Roman" w:hAnsi="Times New Roman" w:cs="Times New Roman" w:hint="eastAsia"/>
          <w:b/>
          <w:sz w:val="24"/>
          <w:szCs w:val="24"/>
          <w:lang w:val="ru-RU"/>
        </w:rPr>
        <w:t xml:space="preserve"> </w:t>
      </w:r>
      <w:r w:rsidR="00F04C51" w:rsidRPr="00F73AB6">
        <w:rPr>
          <w:rFonts w:ascii="Times New Roman" w:hAnsi="Times New Roman" w:cs="Times New Roman"/>
          <w:b/>
          <w:sz w:val="24"/>
          <w:szCs w:val="24"/>
          <w:lang w:val="ru-RU"/>
        </w:rPr>
        <w:t>современн</w:t>
      </w:r>
      <w:r w:rsidR="00F04C51">
        <w:rPr>
          <w:rFonts w:ascii="Times New Roman" w:hAnsi="Times New Roman" w:cs="Times New Roman"/>
          <w:b/>
          <w:sz w:val="24"/>
          <w:szCs w:val="24"/>
          <w:lang w:val="ru-RU"/>
        </w:rPr>
        <w:t>ой</w:t>
      </w:r>
      <w:r w:rsidR="00F04C51" w:rsidRPr="00F73AB6">
        <w:rPr>
          <w:rFonts w:ascii="Times New Roman" w:hAnsi="Times New Roman" w:cs="Times New Roman"/>
          <w:b/>
          <w:sz w:val="24"/>
          <w:szCs w:val="24"/>
          <w:lang w:val="ru-RU"/>
        </w:rPr>
        <w:t xml:space="preserve"> производственн</w:t>
      </w:r>
      <w:r w:rsidR="00F04C51">
        <w:rPr>
          <w:rFonts w:ascii="Times New Roman" w:hAnsi="Times New Roman" w:cs="Times New Roman"/>
          <w:b/>
          <w:sz w:val="24"/>
          <w:szCs w:val="24"/>
          <w:lang w:val="ru-RU"/>
        </w:rPr>
        <w:t>ой</w:t>
      </w:r>
      <w:r w:rsidR="00F04C51" w:rsidRPr="00F73AB6">
        <w:rPr>
          <w:rFonts w:ascii="Times New Roman" w:hAnsi="Times New Roman" w:cs="Times New Roman"/>
          <w:b/>
          <w:sz w:val="24"/>
          <w:szCs w:val="24"/>
          <w:lang w:val="ru-RU"/>
        </w:rPr>
        <w:t xml:space="preserve"> систем</w:t>
      </w:r>
      <w:r w:rsidR="00F04C51">
        <w:rPr>
          <w:rFonts w:ascii="Times New Roman" w:hAnsi="Times New Roman" w:cs="Times New Roman"/>
          <w:b/>
          <w:sz w:val="24"/>
          <w:szCs w:val="24"/>
          <w:lang w:val="ru-RU"/>
        </w:rPr>
        <w:t>ы</w:t>
      </w:r>
      <w:r w:rsidRPr="00F73AB6">
        <w:rPr>
          <w:rFonts w:ascii="Times New Roman" w:hAnsi="Times New Roman" w:cs="Times New Roman"/>
          <w:b/>
          <w:sz w:val="24"/>
          <w:szCs w:val="24"/>
          <w:lang w:val="ru-RU"/>
        </w:rPr>
        <w:t xml:space="preserve">, продолжала укрепляться и расширяться основа реального сектора экономики. </w:t>
      </w:r>
      <w:r w:rsidRPr="00F73AB6">
        <w:rPr>
          <w:rFonts w:ascii="Times New Roman" w:hAnsi="Times New Roman" w:cs="Times New Roman"/>
          <w:sz w:val="24"/>
          <w:szCs w:val="24"/>
          <w:lang w:val="ru-RU"/>
        </w:rPr>
        <w:t xml:space="preserve">Был разработан всесторонний план по продвижению индустриализации нового типа, усиленно стимулировалась работа в области производственных цепочек и цепочек поставок: в слабых отраслях производства их недостатки корректировались, в конкурентоспособных отраслях они расширялись, в традиционных – модернизировались, а в нарождающихся – создавались. Повышалось качество системы предложения, постоянно усиливались последовательность и конкурентоспособность развития производств. </w:t>
      </w:r>
    </w:p>
    <w:p w14:paraId="08437869" w14:textId="77777777" w:rsidR="00347ECA" w:rsidRPr="00F73AB6" w:rsidRDefault="00FA28C5" w:rsidP="00AD5D9C">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Во-первых, быстрыми темпами происходили трансформация и модернизация традиционных отраслей производства</w:t>
      </w:r>
      <w:r w:rsidRPr="00F73AB6">
        <w:rPr>
          <w:rFonts w:ascii="Times New Roman" w:hAnsi="Times New Roman" w:cs="Times New Roman"/>
          <w:sz w:val="24"/>
          <w:szCs w:val="24"/>
          <w:lang w:val="ru-RU"/>
        </w:rPr>
        <w:t xml:space="preserve">. Был пересмотрен индикативный перечень регулирования производственной структуры, были разработаны руководящие указания по ускоренному осуществлению трансформации и модернизации традиционных отраслей обрабатывающей промышленности, был реализован рабочий план по обеспечению стабильного роста в таких ключевых сферах, как черная и цветная металлургия, стройматериалы и т.п., разработаны политические меры по стимулированию здорового развития современной углехимической промышленности, продолжало оптимизироваться размещение отраслей нефтехимической промышленности. Последовательно реализовывался план действий по наращиванию основных конкурентных преимуществ обрабатывающей промышленности, стремительными темпами шло развитие кластеров передовой обрабатывающей промышленности. Интенсивно продвигалась реализация проектов интеллектуальных производств. Был обнародован план действий по поддержке повышения потенциала пилотного тестирования в сфере обрабатывающей промышленности. Был установлен образцовый и базисный уровень энергоэффективности для особо выделенных отраслей промышленности (версия 2023 года). Наращивались темпы формирования новой системы высококачественных и высокоэффективных услуг, интенсивно реализовывались пилотные проекты по интеграции передовой обрабатывающей промышленности и современной сферы услуг. </w:t>
      </w:r>
    </w:p>
    <w:p w14:paraId="1F6EF830" w14:textId="77777777" w:rsidR="00347ECA" w:rsidRPr="00F73AB6" w:rsidRDefault="00FA28C5" w:rsidP="00AD5D9C">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Во-вторых, бурно развивались нарождающиеся отрасли стратегического значения</w:t>
      </w:r>
      <w:r w:rsidRPr="00F73AB6">
        <w:rPr>
          <w:rFonts w:ascii="Times New Roman" w:hAnsi="Times New Roman" w:cs="Times New Roman"/>
          <w:sz w:val="24"/>
          <w:szCs w:val="24"/>
          <w:lang w:val="ru-RU"/>
        </w:rPr>
        <w:t xml:space="preserve">. Была усовершенствована система политических установок, направленных на поддержку высококачественного развития нарождающихся </w:t>
      </w:r>
      <w:r w:rsidRPr="00F73AB6">
        <w:rPr>
          <w:rFonts w:ascii="Times New Roman" w:hAnsi="Times New Roman" w:cs="Times New Roman"/>
          <w:sz w:val="24"/>
          <w:szCs w:val="24"/>
          <w:lang w:val="ru-RU"/>
        </w:rPr>
        <w:lastRenderedPageBreak/>
        <w:t xml:space="preserve">отраслей стратегического значения, оказано содействие интеграции и кластеризации последних. Ускорялось развитие новых источников энергии и источников энергии будущего, информационных технологий нового поколения, биомедицины и </w:t>
      </w:r>
      <w:proofErr w:type="spellStart"/>
      <w:r w:rsidRPr="00F73AB6">
        <w:rPr>
          <w:rFonts w:ascii="Times New Roman" w:hAnsi="Times New Roman" w:cs="Times New Roman"/>
          <w:sz w:val="24"/>
          <w:szCs w:val="24"/>
          <w:lang w:val="ru-RU"/>
        </w:rPr>
        <w:t>биофармацевтики</w:t>
      </w:r>
      <w:proofErr w:type="spellEnd"/>
      <w:r w:rsidRPr="00F73AB6">
        <w:rPr>
          <w:rFonts w:ascii="Times New Roman" w:hAnsi="Times New Roman" w:cs="Times New Roman"/>
          <w:sz w:val="24"/>
          <w:szCs w:val="24"/>
          <w:lang w:val="ru-RU"/>
        </w:rPr>
        <w:t>, коммерческой авиации и космонавтики и других нарождающихся отраслей. Планомерно увеличивался масштаб индустрии спутниковой навигационной системы «</w:t>
      </w:r>
      <w:proofErr w:type="spellStart"/>
      <w:r w:rsidRPr="00F73AB6">
        <w:rPr>
          <w:rFonts w:ascii="Times New Roman" w:hAnsi="Times New Roman" w:cs="Times New Roman"/>
          <w:sz w:val="24"/>
          <w:szCs w:val="24"/>
          <w:lang w:val="ru-RU"/>
        </w:rPr>
        <w:t>Бэйдоу</w:t>
      </w:r>
      <w:proofErr w:type="spellEnd"/>
      <w:r w:rsidRPr="00F73AB6">
        <w:rPr>
          <w:rFonts w:ascii="Times New Roman" w:hAnsi="Times New Roman" w:cs="Times New Roman"/>
          <w:sz w:val="24"/>
          <w:szCs w:val="24"/>
          <w:lang w:val="ru-RU"/>
        </w:rPr>
        <w:t>», которая всесторонне обслуживает ключевые отрасли и сферы и вскоре станет</w:t>
      </w:r>
      <w:r w:rsidR="00A07642">
        <w:rPr>
          <w:rFonts w:ascii="Times New Roman" w:hAnsi="Times New Roman" w:cs="Times New Roman"/>
          <w:sz w:val="24"/>
          <w:szCs w:val="24"/>
          <w:lang w:val="ru-RU"/>
        </w:rPr>
        <w:t xml:space="preserve"> стандартным продуктом массового потребления и использования</w:t>
      </w:r>
      <w:r w:rsidRPr="00F73AB6">
        <w:rPr>
          <w:rFonts w:ascii="Times New Roman" w:hAnsi="Times New Roman" w:cs="Times New Roman"/>
          <w:sz w:val="24"/>
          <w:szCs w:val="24"/>
          <w:lang w:val="ru-RU"/>
        </w:rPr>
        <w:t xml:space="preserve">. Быстрыми темпами шло строительство первого в Китае космодрома, предназначенного для запуска коммерческих космических аппаратов. Продвигались оптимизация, реорганизация, наращивание преимуществ и повышение конкурентоспособности предприятий, занимающихся производством автомобилей на новых источниках энергии, были развернуты пилотные проекты по всесторонней электрификации транспортных средств для коммунального хозяйства. По объему производства и продажи автомобилей такого типа Китай уже девять лет подряд занимает первое место в мире, доля объема их продаж за 2023 год составляет 30% от общего объема продаж новых автомобилей. По принципу последовательного планирования развивались такие индустрии будущего, как искусственный интеллект и </w:t>
      </w:r>
      <w:proofErr w:type="spellStart"/>
      <w:r w:rsidRPr="00F73AB6">
        <w:rPr>
          <w:rFonts w:ascii="Times New Roman" w:hAnsi="Times New Roman" w:cs="Times New Roman"/>
          <w:sz w:val="24"/>
          <w:szCs w:val="24"/>
          <w:lang w:val="ru-RU"/>
        </w:rPr>
        <w:t>биопроизводство</w:t>
      </w:r>
      <w:proofErr w:type="spellEnd"/>
      <w:r w:rsidRPr="00F73AB6">
        <w:rPr>
          <w:rFonts w:ascii="Times New Roman" w:hAnsi="Times New Roman" w:cs="Times New Roman"/>
          <w:sz w:val="24"/>
          <w:szCs w:val="24"/>
          <w:lang w:val="ru-RU"/>
        </w:rPr>
        <w:t>.</w:t>
      </w:r>
    </w:p>
    <w:p w14:paraId="7F340B12" w14:textId="77777777" w:rsidR="00BC1791" w:rsidRDefault="00FA28C5" w:rsidP="00BC1791">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В-третьих, стремительное развитие получила цифровая экономика</w:t>
      </w:r>
      <w:r w:rsidRPr="00F73AB6">
        <w:rPr>
          <w:rFonts w:ascii="Times New Roman" w:hAnsi="Times New Roman" w:cs="Times New Roman"/>
          <w:sz w:val="24"/>
          <w:szCs w:val="24"/>
          <w:lang w:val="ru-RU"/>
        </w:rPr>
        <w:t>. Прилагались особые усилия к развитию цифровой экономики, в которой ключевым фактором являются цифровые данные, основательно продвигалось интегрированное развитие цифровых технологий и реального сектора экономики, продолжала увеличиваться доля добавленной стоимости ключевых отраслей цифровой экономики в ВВП. Цифровые технологии, применявшиеся во вспомогательных звеньях производства, стали распространяться на его ключевые звенья, непрерывно возникали новые формы хозяйственной деятельности и новые бизнес-модели, такие как цифровое управление,</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платформенный подход к проектированию, сетевая координация и индивидуальный заказ. Углублялась цифровизация производства, были организованы и реализованы проекты по цифровой трансформации, была оказана поддержка ряду демонстрационных проектов в сфере цифровизации. Были обнародованы типичные примеры инвестирования платформенных компаний, оказано содействие их регламентированному, здоровому и устойчивому развитию.</w:t>
      </w:r>
    </w:p>
    <w:p w14:paraId="0A99B63E" w14:textId="77777777" w:rsidR="000671D2" w:rsidRPr="00F73AB6" w:rsidRDefault="00FA28C5" w:rsidP="001022FE">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В-четвертых, </w:t>
      </w:r>
      <w:r w:rsidR="004E7D7B">
        <w:rPr>
          <w:rFonts w:ascii="Times New Roman" w:hAnsi="Times New Roman" w:cs="Times New Roman"/>
          <w:b/>
          <w:sz w:val="24"/>
          <w:szCs w:val="24"/>
          <w:lang w:val="ru-RU"/>
        </w:rPr>
        <w:t>заметно</w:t>
      </w:r>
      <w:r w:rsidR="004E7D7B" w:rsidRPr="00F73AB6">
        <w:rPr>
          <w:rFonts w:ascii="Times New Roman" w:hAnsi="Times New Roman" w:cs="Times New Roman"/>
          <w:b/>
          <w:sz w:val="24"/>
          <w:szCs w:val="24"/>
          <w:lang w:val="ru-RU"/>
        </w:rPr>
        <w:t xml:space="preserve"> </w:t>
      </w:r>
      <w:r w:rsidRPr="00F73AB6">
        <w:rPr>
          <w:rFonts w:ascii="Times New Roman" w:hAnsi="Times New Roman" w:cs="Times New Roman"/>
          <w:b/>
          <w:sz w:val="24"/>
          <w:szCs w:val="24"/>
          <w:lang w:val="ru-RU"/>
        </w:rPr>
        <w:t>улучшилась современная система инфраструктуры.</w:t>
      </w:r>
      <w:r w:rsidRPr="00F73AB6">
        <w:rPr>
          <w:rFonts w:ascii="Times New Roman" w:hAnsi="Times New Roman" w:cs="Times New Roman"/>
          <w:sz w:val="24"/>
          <w:szCs w:val="24"/>
          <w:lang w:val="ru-RU"/>
        </w:rPr>
        <w:t xml:space="preserve"> Был сделан шаг вперед в совершенствовании железнодорожной сети, ускорено строительство основных магистралей сети высокоскоростных железных дорог, состоящей из восьми вертикальных и восьми горизонтальных железнодорожных магистралей, эксплуатационная длина</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уже построенных железнодорожных путей </w:t>
      </w:r>
      <w:r w:rsidRPr="00F73AB6">
        <w:rPr>
          <w:rFonts w:ascii="Times New Roman" w:hAnsi="Times New Roman" w:cs="Times New Roman"/>
          <w:sz w:val="24"/>
          <w:szCs w:val="24"/>
          <w:lang w:val="ru-RU"/>
        </w:rPr>
        <w:lastRenderedPageBreak/>
        <w:t xml:space="preserve">составила 159 тыс. км, </w:t>
      </w:r>
      <w:r w:rsidR="002159D8">
        <w:rPr>
          <w:rFonts w:ascii="Times New Roman" w:hAnsi="Times New Roman" w:cs="Times New Roman"/>
          <w:sz w:val="24"/>
          <w:szCs w:val="24"/>
          <w:lang w:val="ru-RU"/>
        </w:rPr>
        <w:t>из</w:t>
      </w:r>
      <w:r w:rsidRPr="00F73AB6">
        <w:rPr>
          <w:rFonts w:ascii="Times New Roman" w:hAnsi="Times New Roman" w:cs="Times New Roman"/>
          <w:sz w:val="24"/>
          <w:szCs w:val="24"/>
          <w:lang w:val="ru-RU"/>
        </w:rPr>
        <w:t xml:space="preserve"> них протяженность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kern w:val="0"/>
          <w:sz w:val="24"/>
          <w:szCs w:val="24"/>
          <w:lang w:val="ru-RU"/>
        </w:rPr>
        <w:t>высокоскоростных железных дорог</w:t>
      </w:r>
      <w:r w:rsidRPr="00F73AB6">
        <w:rPr>
          <w:rFonts w:ascii="Times New Roman" w:hAnsi="Times New Roman" w:cs="Times New Roman" w:hint="eastAsia"/>
          <w:kern w:val="0"/>
          <w:sz w:val="24"/>
          <w:szCs w:val="24"/>
          <w:lang w:val="ru-RU"/>
        </w:rPr>
        <w:t xml:space="preserve"> </w:t>
      </w:r>
      <w:r w:rsidRPr="00F73AB6">
        <w:rPr>
          <w:rFonts w:ascii="Times New Roman" w:hAnsi="Times New Roman" w:cs="Times New Roman"/>
          <w:sz w:val="24"/>
          <w:szCs w:val="24"/>
          <w:lang w:val="ru-RU"/>
        </w:rPr>
        <w:t xml:space="preserve">достигла 45 тыс. км. Продолжала улучшаться сеть автодорог государственного значения, были </w:t>
      </w:r>
      <w:r w:rsidR="002159D8">
        <w:rPr>
          <w:rFonts w:ascii="Times New Roman" w:hAnsi="Times New Roman" w:cs="Times New Roman"/>
          <w:sz w:val="24"/>
          <w:szCs w:val="24"/>
          <w:lang w:val="ru-RU"/>
        </w:rPr>
        <w:t>в кратчайшие сроки</w:t>
      </w:r>
      <w:r w:rsidR="002159D8"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расширены и реконструированы загруженные участки на основных</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государственных скоростных автомагистралях, а также проведены работы по улучшению качества и модернизации обычных</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государственных шоссейных дорог низкого уровня. Ускоренными темпами реализовались важнейшие проекты по строительству фарватеров высшего разряда на реке Янцзы и других реках, строительству кластеров портов мирового уровня в регионе Пекин–Тяньцзинь–Хэбэй, в регионе дельты реки Янцзы и в регионе «Большого залива» Гуандун–Сянган–Аомэнь. Была оказана поддержка строительству аэропортов местных воздушных линий в центральном и западном регионах и узловых аэропортов в западном регионе. Последовательно продвигалось строительство городского рельсового транспорта, а также внутригородских и пригородных железных дорог. Стремительно формировалась интегрированная государственная сеть вычислительных ресурсов. Была создана самая крупная</w:t>
      </w:r>
      <w:r w:rsidR="002166AF">
        <w:rPr>
          <w:rFonts w:ascii="Times New Roman" w:hAnsi="Times New Roman" w:cs="Times New Roman"/>
          <w:sz w:val="24"/>
          <w:szCs w:val="24"/>
          <w:lang w:val="ru-RU"/>
        </w:rPr>
        <w:t xml:space="preserve"> в мире</w:t>
      </w:r>
      <w:r w:rsidRPr="00F73AB6">
        <w:rPr>
          <w:rFonts w:ascii="Times New Roman" w:hAnsi="Times New Roman" w:cs="Times New Roman"/>
          <w:sz w:val="24"/>
          <w:szCs w:val="24"/>
          <w:lang w:val="ru-RU"/>
        </w:rPr>
        <w:t xml:space="preserve"> и передовая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с технической точки зрения сеть мобильной связи пятого поколения. Ускорялся процесс размещения волоконно-оптических сетей широкополосного доступа.</w:t>
      </w:r>
    </w:p>
    <w:p w14:paraId="45F11003" w14:textId="77777777" w:rsidR="000671D2" w:rsidRPr="00F73AB6" w:rsidRDefault="00FA28C5" w:rsidP="001022FE">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5. Неуклонно углублялись реформы, продолжали высвобождаться жизненные силы и стимулы развития.</w:t>
      </w:r>
      <w:r w:rsidRPr="00F73AB6">
        <w:rPr>
          <w:rFonts w:ascii="Times New Roman" w:hAnsi="Times New Roman" w:cs="Times New Roman"/>
          <w:sz w:val="24"/>
          <w:szCs w:val="24"/>
          <w:lang w:val="ru-RU"/>
        </w:rPr>
        <w:t xml:space="preserve"> Активизировалась деятельность по устранению препятствий и трудностей в создании единого всекитайского рынка, продолжал действенно и тщательно реализовываться принцип неизменного укрепления и развития общественного сектора экономики, а также неизменного стимулирования, поддержки и ориентирования развития необщественного сектора, стабильно улучшалась бизнес-среда. </w:t>
      </w:r>
    </w:p>
    <w:p w14:paraId="4C00125D" w14:textId="77777777" w:rsidR="000671D2" w:rsidRPr="00F73AB6" w:rsidRDefault="00FA28C5" w:rsidP="000A223F">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Во-первых, ускоренно формировался единый всекитайский рынок.</w:t>
      </w:r>
      <w:r w:rsidRPr="00F73AB6">
        <w:rPr>
          <w:rFonts w:ascii="Times New Roman" w:hAnsi="Times New Roman" w:cs="Times New Roman"/>
          <w:sz w:val="24"/>
          <w:szCs w:val="24"/>
          <w:lang w:val="ru-RU"/>
        </w:rPr>
        <w:t xml:space="preserve"> Был обнародован общий рабочий план формирования единого всекитайского рынка, были всесторонне упорядочены политустановки, препятствующие формированию единого рынка и добросовестной конкуренции. Усиливалось антимонопольное и направленное против недобросовестной конкуренции правоприменение, соответствующие целевые мероприятия были развернуты в таких ключевых сферах, как строительные торги</w:t>
      </w:r>
      <w:r w:rsidR="008E6BBD">
        <w:rPr>
          <w:rFonts w:ascii="Times New Roman" w:hAnsi="Times New Roman" w:cs="Times New Roman"/>
          <w:sz w:val="24"/>
          <w:szCs w:val="24"/>
          <w:lang w:val="ru-RU"/>
        </w:rPr>
        <w:t xml:space="preserve"> и тендеры</w:t>
      </w:r>
      <w:r w:rsidRPr="00F73AB6">
        <w:rPr>
          <w:rFonts w:ascii="Times New Roman" w:hAnsi="Times New Roman" w:cs="Times New Roman"/>
          <w:sz w:val="24"/>
          <w:szCs w:val="24"/>
          <w:lang w:val="ru-RU"/>
        </w:rPr>
        <w:t xml:space="preserve">. Были приложены усилия к устранению местного протекционизма, сегментации рынка и других острых проблем, вызывающих резко отрицательную реакцию у хозяйствующих субъектов. Была всесторонне введена система негативного списка, регламентирующего доступ на рынок, на основе исследований была создана единая всекитайская система критериев оценки эффективности работы, связанной с доступом на рынок, продолжала </w:t>
      </w:r>
      <w:r w:rsidRPr="00F73AB6">
        <w:rPr>
          <w:rFonts w:ascii="Times New Roman" w:hAnsi="Times New Roman" w:cs="Times New Roman"/>
          <w:sz w:val="24"/>
          <w:szCs w:val="24"/>
          <w:lang w:val="ru-RU"/>
        </w:rPr>
        <w:lastRenderedPageBreak/>
        <w:t>оптимизироваться среда в этой сфере. Последовательно продвигалась работа по объединению и совместному использованию</w:t>
      </w:r>
      <w:bookmarkStart w:id="125" w:name="OLE_LINK535"/>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платформ торговли общественными ресурсами</w:t>
      </w:r>
      <w:bookmarkEnd w:id="125"/>
      <w:r w:rsidRPr="00F73AB6">
        <w:rPr>
          <w:rFonts w:ascii="Times New Roman" w:hAnsi="Times New Roman" w:cs="Times New Roman"/>
          <w:sz w:val="24"/>
          <w:szCs w:val="24"/>
          <w:lang w:val="ru-RU"/>
        </w:rPr>
        <w:t xml:space="preserve">, был пересмотрен всекитайский индикативный перечень </w:t>
      </w:r>
      <w:bookmarkStart w:id="126" w:name="OLE_LINK536"/>
      <w:bookmarkStart w:id="127" w:name="OLE_LINK537"/>
      <w:r w:rsidRPr="00F73AB6">
        <w:rPr>
          <w:rFonts w:ascii="Times New Roman" w:hAnsi="Times New Roman" w:cs="Times New Roman"/>
          <w:sz w:val="24"/>
          <w:szCs w:val="24"/>
          <w:lang w:val="ru-RU"/>
        </w:rPr>
        <w:t>торговли общественными ресурсами</w:t>
      </w:r>
      <w:bookmarkEnd w:id="126"/>
      <w:bookmarkEnd w:id="127"/>
      <w:r w:rsidRPr="00F73AB6">
        <w:rPr>
          <w:rFonts w:ascii="Times New Roman" w:hAnsi="Times New Roman" w:cs="Times New Roman"/>
          <w:sz w:val="24"/>
          <w:szCs w:val="24"/>
          <w:lang w:val="ru-RU"/>
        </w:rPr>
        <w:t xml:space="preserve">, развернута работа по межрегиональному взаимному признанию цифровых сертификатов, повышен уровень распределения общественных ресурсов на основании рыночных принципов. Была усилена динамика улучшения бизнес-среды в особо выделенных районах, разработан трехлетний план действий по формированию бизнес-среды передового мирового уровня в регионе «Большой залив» Гуандун–Сянган–Аомэнь. Усовершенствована система восстановления кредитной истории после исправления нарушений, которые привели к снижению кредитного рейтинга. </w:t>
      </w:r>
    </w:p>
    <w:p w14:paraId="39CD5A5E" w14:textId="77777777" w:rsidR="00FA28C5" w:rsidRPr="00F73AB6" w:rsidRDefault="00FA28C5" w:rsidP="000A223F">
      <w:pPr>
        <w:adjustRightInd w:val="0"/>
        <w:snapToGrid w:val="0"/>
        <w:spacing w:line="300" w:lineRule="auto"/>
        <w:ind w:leftChars="57" w:left="120"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Во-вторых, стимулировалось здоровое развитие </w:t>
      </w:r>
      <w:bookmarkStart w:id="128" w:name="OLE_LINK570"/>
      <w:bookmarkStart w:id="129" w:name="OLE_LINK571"/>
      <w:r w:rsidRPr="00F73AB6">
        <w:rPr>
          <w:rFonts w:ascii="Times New Roman" w:hAnsi="Times New Roman" w:cs="Times New Roman"/>
          <w:b/>
          <w:sz w:val="24"/>
          <w:szCs w:val="24"/>
          <w:lang w:val="ru-RU"/>
        </w:rPr>
        <w:t>секторов экономики с разными формами собственности.</w:t>
      </w:r>
      <w:bookmarkEnd w:id="128"/>
      <w:bookmarkEnd w:id="129"/>
      <w:r w:rsidRPr="00F73AB6">
        <w:rPr>
          <w:rFonts w:ascii="Times New Roman" w:hAnsi="Times New Roman" w:cs="Times New Roman"/>
          <w:sz w:val="24"/>
          <w:szCs w:val="24"/>
          <w:lang w:val="ru-RU"/>
        </w:rPr>
        <w:t xml:space="preserve"> Была начата работа по углублению реформы госпредприятий и повышению их конкурентоспособности, всесторонне продвигалось создание госпредприятиями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основных баз разработки оригинальных технологий. На основе исследований были разработаны предложения по усилению и улучшению управления государственным сектором экономики, активизировалась работа по оптимизации его размещения и регулированию соответствующей структуры. Были обнародованы рекомендации по развитию и укреплению негосударственного сектора экономики и 28 сопутствующих мер. В контексте реализации мер по оптимизации рыночного управления и контроля, усилению финансовой поддержки, активизации работы в сфере людских ресурсов и социального обеспечения были последовательно опубликованы соответствующие целевые политические установки, согласованно наращивалась динамика поддержки негосударственного сектора экономики. В соответствии с планами и решениями ЦК КПК и Госсовета было учреждено Управление по делам развития негосударственного сектора экономики при Государственном комитете по развитию и реформам КНР, которое выполняет функции по единой координации, комплексной реализации мер, содействию развитию, а также согласованно способствует введению в действие политических установок, нацеленных на предоставление предприятиям льгот и оказание им помощи. Был создан постоянно действующий механизм</w:t>
      </w:r>
      <w:r w:rsidR="003C19EF">
        <w:rPr>
          <w:rFonts w:ascii="Times New Roman" w:hAnsi="Times New Roman" w:cs="Times New Roman"/>
          <w:sz w:val="24"/>
          <w:szCs w:val="24"/>
          <w:lang w:val="ru-RU"/>
        </w:rPr>
        <w:t xml:space="preserve"> обменов и</w:t>
      </w:r>
      <w:r w:rsidRPr="00F73AB6">
        <w:rPr>
          <w:rFonts w:ascii="Times New Roman" w:hAnsi="Times New Roman" w:cs="Times New Roman"/>
          <w:sz w:val="24"/>
          <w:szCs w:val="24"/>
          <w:lang w:val="ru-RU"/>
        </w:rPr>
        <w:t xml:space="preserve"> контактов между ведомствами и негосударственными предприятиями, предприятиями с участием иностранного капитала, госпредприятиями и предприятиями обрабатывающей промышленности. Были целенаправленно разрешены выдвинутые хозяйствующими субъектами конкретные претензии. Была оказана поддержка в превращении еще большего количества предприятий в предприятия передового мирового уровня. </w:t>
      </w:r>
    </w:p>
    <w:p w14:paraId="1610A729" w14:textId="77777777" w:rsidR="00FA28C5" w:rsidRPr="00F73AB6" w:rsidRDefault="00FA28C5"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lastRenderedPageBreak/>
        <w:t>В-третьих, всесторонне продвигались реформы в приоритетных сферах и ключевых звеньях.</w:t>
      </w:r>
      <w:r w:rsidRPr="00F73AB6">
        <w:rPr>
          <w:rFonts w:ascii="Times New Roman" w:hAnsi="Times New Roman" w:cs="Times New Roman"/>
          <w:sz w:val="24"/>
          <w:szCs w:val="24"/>
          <w:lang w:val="ru-RU"/>
        </w:rPr>
        <w:t xml:space="preserve"> Поддерживались эксперименты и инноваци</w:t>
      </w:r>
      <w:r w:rsidR="00A217D4">
        <w:rPr>
          <w:rFonts w:ascii="Times New Roman" w:hAnsi="Times New Roman" w:cs="Times New Roman"/>
          <w:sz w:val="24"/>
          <w:szCs w:val="24"/>
          <w:lang w:val="ru-RU"/>
        </w:rPr>
        <w:t>онная деятельность по</w:t>
      </w:r>
      <w:r w:rsidRPr="00F73AB6">
        <w:rPr>
          <w:rFonts w:ascii="Times New Roman" w:hAnsi="Times New Roman" w:cs="Times New Roman"/>
          <w:sz w:val="24"/>
          <w:szCs w:val="24"/>
          <w:lang w:val="ru-RU"/>
        </w:rPr>
        <w:t xml:space="preserve"> реализации пилотных реформ в наиважнейших сферах, был опубликован план </w:t>
      </w:r>
      <w:r w:rsidR="00A217D4">
        <w:rPr>
          <w:rFonts w:ascii="Times New Roman" w:hAnsi="Times New Roman" w:cs="Times New Roman"/>
          <w:sz w:val="24"/>
          <w:szCs w:val="24"/>
          <w:lang w:val="ru-RU"/>
        </w:rPr>
        <w:t>проведения</w:t>
      </w:r>
      <w:r w:rsidRPr="00F73AB6">
        <w:rPr>
          <w:rFonts w:ascii="Times New Roman" w:hAnsi="Times New Roman" w:cs="Times New Roman"/>
          <w:sz w:val="24"/>
          <w:szCs w:val="24"/>
          <w:lang w:val="ru-RU"/>
        </w:rPr>
        <w:t xml:space="preserve"> комплексной пилотной реформы в новом районе Пудун города Шанхая, всесторонне продвигалась комплексная пилотная реформа в городе Шэньчжэнь</w:t>
      </w:r>
      <w:r w:rsidRPr="00F73AB6">
        <w:rPr>
          <w:rFonts w:ascii="Times New Roman" w:hAnsi="Times New Roman" w:cs="Times New Roman" w:hint="eastAsia"/>
          <w:sz w:val="24"/>
          <w:szCs w:val="24"/>
          <w:lang w:val="ru-RU"/>
        </w:rPr>
        <w:t>.</w:t>
      </w:r>
      <w:r w:rsidRPr="00F73AB6">
        <w:rPr>
          <w:rFonts w:ascii="Times New Roman" w:hAnsi="Times New Roman" w:cs="Times New Roman"/>
          <w:sz w:val="24"/>
          <w:szCs w:val="24"/>
          <w:lang w:val="ru-RU"/>
        </w:rPr>
        <w:t xml:space="preserve"> </w:t>
      </w:r>
      <w:r w:rsidR="001C7A81">
        <w:rPr>
          <w:rFonts w:ascii="Times New Roman" w:hAnsi="Times New Roman" w:cs="Times New Roman"/>
          <w:sz w:val="24"/>
          <w:szCs w:val="24"/>
          <w:lang w:val="ru-RU"/>
        </w:rPr>
        <w:t>Пилотным р</w:t>
      </w:r>
      <w:r w:rsidR="00A217D4">
        <w:rPr>
          <w:rFonts w:ascii="Times New Roman" w:hAnsi="Times New Roman" w:cs="Times New Roman"/>
          <w:sz w:val="24"/>
          <w:szCs w:val="24"/>
          <w:lang w:val="ru-RU"/>
        </w:rPr>
        <w:t>айонам</w:t>
      </w:r>
      <w:r w:rsidRPr="00F73AB6">
        <w:rPr>
          <w:rFonts w:ascii="Times New Roman" w:hAnsi="Times New Roman" w:cs="Times New Roman"/>
          <w:sz w:val="24"/>
          <w:szCs w:val="24"/>
          <w:lang w:val="ru-RU"/>
        </w:rPr>
        <w:t xml:space="preserve"> был предоставлен список набора полномочий, в соответствии с которым они наделялись более широкими правами на проведение реформ в приоритетных сферах и ключевых звеньях. В таких отраслях, как энергетика, железная дорога, телекоммуникация, водное и коммунальное хозяйство стимулировалось самостоятельное функционирование в звеньях естественной монополии, а также на основе рыночных принципов продвигалась реформа в их конкурентных сегментах, были усилены контроль и управление предприятиями, работающими в звеньях естественной монополии. Интенсифицировалась реформа системы управления сетями </w:t>
      </w:r>
      <w:bookmarkStart w:id="130" w:name="OLE_LINK806"/>
      <w:r w:rsidRPr="00F73AB6">
        <w:rPr>
          <w:rFonts w:ascii="Times New Roman" w:hAnsi="Times New Roman" w:cs="Times New Roman"/>
          <w:sz w:val="24"/>
          <w:szCs w:val="24"/>
          <w:lang w:val="ru-RU"/>
        </w:rPr>
        <w:t xml:space="preserve">нефте- </w:t>
      </w:r>
      <w:bookmarkEnd w:id="130"/>
      <w:r w:rsidRPr="00F73AB6">
        <w:rPr>
          <w:rFonts w:ascii="Times New Roman" w:hAnsi="Times New Roman" w:cs="Times New Roman"/>
          <w:sz w:val="24"/>
          <w:szCs w:val="24"/>
          <w:lang w:val="ru-RU"/>
        </w:rPr>
        <w:t>и газопроводов и механизма их эксплуатации. Активно и планомерно проходило интегрирование трубопроводных сетей провинциального значения в государственную с помощью применения рыночных механизмов, повысился уровень охвата «единой всекитайской сетью». Ускоренными темпами реализовывалось строительство единой всекитайской системы рынков электроэнергии, доля торговли электроэнергией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на основании рыночного механизма превысила 60%, было оказано содействие переходу обладающих необходимыми условиями спотовых рынков электроэнергии к их официальному функционированию, широко продвигалось создание рынка электроэнергии, вырабатываемой на возобновляемых источниках энергии. Был усовершенствован механизм ценообразования на важнейшие ресурсы, создан механизм введения тарифов на электроэнергию, включающих плату за мощность угольных энергоблоков, завершена реформа ценообразования в сфере передачи и распределения электроэнергии на третий контрольный период, улучшен механизм взаимосвязи цен на природный газ в сегментах закупки и сбыта. Впервые в зависимости от реальной ситуации в отдельных регионах были установлены дифференцированные тарифы на </w:t>
      </w:r>
      <w:proofErr w:type="spellStart"/>
      <w:r w:rsidRPr="00F73AB6">
        <w:rPr>
          <w:rFonts w:ascii="Times New Roman" w:hAnsi="Times New Roman" w:cs="Times New Roman"/>
          <w:sz w:val="24"/>
          <w:szCs w:val="24"/>
          <w:lang w:val="ru-RU"/>
        </w:rPr>
        <w:t>межпровинциальную</w:t>
      </w:r>
      <w:proofErr w:type="spellEnd"/>
      <w:r w:rsidRPr="00F73AB6">
        <w:rPr>
          <w:rFonts w:ascii="Times New Roman" w:hAnsi="Times New Roman" w:cs="Times New Roman"/>
          <w:sz w:val="24"/>
          <w:szCs w:val="24"/>
          <w:lang w:val="ru-RU"/>
        </w:rPr>
        <w:t xml:space="preserve"> транспортировку природного газа по трубопроводам, проведена реформа ценообразования на теплоснабжение. Была полностью претворена реформа по введению системы регистрации выпуска акций. Продвигалась реформа по распределению факторов производства в виде цифровых данных на основе рыночных принципов, усилена работа по освоению и использованию общественных ресурсов цифровых данных, углублена реформа системы и механизма управления цифровыми данными, учреждено Государственное управление данных, формирова</w:t>
      </w:r>
      <w:r w:rsidR="000D4263" w:rsidRPr="00F73AB6">
        <w:rPr>
          <w:rFonts w:ascii="Times New Roman" w:hAnsi="Times New Roman" w:cs="Times New Roman"/>
          <w:sz w:val="24"/>
          <w:szCs w:val="24"/>
          <w:lang w:val="ru-RU"/>
        </w:rPr>
        <w:t>лась</w:t>
      </w:r>
      <w:r w:rsidRPr="00F73AB6">
        <w:rPr>
          <w:rFonts w:ascii="Times New Roman" w:hAnsi="Times New Roman" w:cs="Times New Roman"/>
          <w:sz w:val="24"/>
          <w:szCs w:val="24"/>
          <w:lang w:val="ru-RU"/>
        </w:rPr>
        <w:t xml:space="preserve"> государственн</w:t>
      </w:r>
      <w:r w:rsidR="000D4263" w:rsidRPr="00F73AB6">
        <w:rPr>
          <w:rFonts w:ascii="Times New Roman" w:hAnsi="Times New Roman" w:cs="Times New Roman"/>
          <w:sz w:val="24"/>
          <w:szCs w:val="24"/>
          <w:lang w:val="ru-RU"/>
        </w:rPr>
        <w:t>ая</w:t>
      </w:r>
      <w:r w:rsidRPr="00F73AB6">
        <w:rPr>
          <w:rFonts w:ascii="Times New Roman" w:hAnsi="Times New Roman" w:cs="Times New Roman"/>
          <w:sz w:val="24"/>
          <w:szCs w:val="24"/>
          <w:lang w:val="ru-RU"/>
        </w:rPr>
        <w:t xml:space="preserve"> систем</w:t>
      </w:r>
      <w:r w:rsidR="000D4263" w:rsidRPr="00F73AB6">
        <w:rPr>
          <w:rFonts w:ascii="Times New Roman" w:hAnsi="Times New Roman" w:cs="Times New Roman"/>
          <w:sz w:val="24"/>
          <w:szCs w:val="24"/>
          <w:lang w:val="ru-RU"/>
        </w:rPr>
        <w:t>а</w:t>
      </w:r>
      <w:r w:rsidRPr="00F73AB6">
        <w:rPr>
          <w:rFonts w:ascii="Times New Roman" w:hAnsi="Times New Roman" w:cs="Times New Roman"/>
          <w:sz w:val="24"/>
          <w:szCs w:val="24"/>
          <w:lang w:val="ru-RU"/>
        </w:rPr>
        <w:t xml:space="preserve"> </w:t>
      </w:r>
      <w:bookmarkStart w:id="131" w:name="OLE_LINK132"/>
      <w:bookmarkStart w:id="132" w:name="OLE_LINK133"/>
      <w:r w:rsidRPr="00F73AB6">
        <w:rPr>
          <w:rFonts w:ascii="Times New Roman" w:hAnsi="Times New Roman" w:cs="Times New Roman"/>
          <w:sz w:val="24"/>
          <w:szCs w:val="24"/>
          <w:lang w:val="ru-RU"/>
        </w:rPr>
        <w:t>управления цифровыми данными</w:t>
      </w:r>
      <w:bookmarkEnd w:id="131"/>
      <w:bookmarkEnd w:id="132"/>
      <w:r w:rsidRPr="00F73AB6">
        <w:rPr>
          <w:rFonts w:ascii="Times New Roman" w:hAnsi="Times New Roman" w:cs="Times New Roman"/>
          <w:sz w:val="24"/>
          <w:szCs w:val="24"/>
          <w:lang w:val="ru-RU"/>
        </w:rPr>
        <w:t xml:space="preserve">. Продолжалось </w:t>
      </w:r>
      <w:r w:rsidRPr="00F73AB6">
        <w:rPr>
          <w:rFonts w:ascii="Times New Roman" w:hAnsi="Times New Roman" w:cs="Times New Roman"/>
          <w:sz w:val="24"/>
          <w:szCs w:val="24"/>
          <w:lang w:val="ru-RU"/>
        </w:rPr>
        <w:lastRenderedPageBreak/>
        <w:t xml:space="preserve">углубление реформы системы оборонной мобилизации, последовательно осуществлялось планирование на высшем уровне и укрепление потенциала в этой сфере, ускоренными темпами улучшалась соответствующая институциональная система. Неотступно продвигалось упорядочение и совершенствование управления гражданской противовоздушной обороной, были отменены ограничения на </w:t>
      </w:r>
      <w:proofErr w:type="spellStart"/>
      <w:r w:rsidRPr="00F73AB6">
        <w:rPr>
          <w:rFonts w:ascii="Times New Roman" w:hAnsi="Times New Roman" w:cs="Times New Roman"/>
          <w:sz w:val="24"/>
          <w:szCs w:val="24"/>
          <w:lang w:val="ru-RU"/>
        </w:rPr>
        <w:t>межпровинциальную</w:t>
      </w:r>
      <w:proofErr w:type="spellEnd"/>
      <w:r w:rsidRPr="00F73AB6">
        <w:rPr>
          <w:rFonts w:ascii="Times New Roman" w:hAnsi="Times New Roman" w:cs="Times New Roman"/>
          <w:sz w:val="24"/>
          <w:szCs w:val="24"/>
          <w:lang w:val="ru-RU"/>
        </w:rPr>
        <w:t xml:space="preserve"> продажу специального оборудования гражданской противовоздушной обороны и его установку.</w:t>
      </w:r>
    </w:p>
    <w:p w14:paraId="17E98FA9" w14:textId="77777777" w:rsidR="00FA28C5" w:rsidRPr="00F73AB6" w:rsidRDefault="00FA28C5" w:rsidP="00070045">
      <w:pPr>
        <w:tabs>
          <w:tab w:val="left" w:pos="24"/>
        </w:tabs>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6. На высоком уровне расширялась открытость внешнему миру, непрерывно укреплялись новые преимущества в области международного экономического сотрудничества и конкуренции. </w:t>
      </w:r>
      <w:r w:rsidRPr="00F73AB6">
        <w:rPr>
          <w:rFonts w:ascii="Times New Roman" w:hAnsi="Times New Roman" w:cs="Times New Roman"/>
          <w:sz w:val="24"/>
          <w:szCs w:val="24"/>
          <w:lang w:val="ru-RU"/>
        </w:rPr>
        <w:t>Ускорялось формирование новой системы экономики открытого типа на более высоком уровне, продвигалась высококачественная совместная реализация инициативы «Один пояс и один путь»</w:t>
      </w:r>
      <w:r w:rsidR="00385C00">
        <w:rPr>
          <w:rFonts w:ascii="Times New Roman" w:hAnsi="Times New Roman" w:cs="Times New Roman"/>
          <w:sz w:val="24"/>
          <w:szCs w:val="24"/>
          <w:lang w:val="ru-RU"/>
        </w:rPr>
        <w:t xml:space="preserve"> («Пояс и путь»)</w:t>
      </w:r>
      <w:r w:rsidRPr="00F73AB6">
        <w:rPr>
          <w:rFonts w:ascii="Times New Roman" w:hAnsi="Times New Roman" w:cs="Times New Roman"/>
          <w:sz w:val="24"/>
          <w:szCs w:val="24"/>
          <w:lang w:val="ru-RU"/>
        </w:rPr>
        <w:t>, была открыта новая страница в истории международного торгово</w:t>
      </w:r>
      <w:r w:rsidRPr="00F73AB6">
        <w:rPr>
          <w:rFonts w:ascii="Times New Roman" w:hAnsi="Times New Roman" w:cs="Times New Roman" w:hint="eastAsia"/>
          <w:sz w:val="24"/>
          <w:szCs w:val="24"/>
          <w:lang w:val="ru-RU"/>
        </w:rPr>
        <w:t>-</w:t>
      </w:r>
      <w:r w:rsidRPr="00F73AB6">
        <w:rPr>
          <w:rFonts w:ascii="Times New Roman" w:hAnsi="Times New Roman" w:cs="Times New Roman"/>
          <w:sz w:val="24"/>
          <w:szCs w:val="24"/>
          <w:lang w:val="ru-RU"/>
        </w:rPr>
        <w:t>экономического и инвестиционного сотрудничества.</w:t>
      </w:r>
    </w:p>
    <w:p w14:paraId="76390FF9" w14:textId="77777777" w:rsidR="00FA28C5" w:rsidRPr="00F73AB6" w:rsidRDefault="00FA28C5"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Во-первых, были отмечены выдающиеся достижения в деле высококачественного совместного строительства «</w:t>
      </w:r>
      <w:r w:rsidR="00385C00">
        <w:rPr>
          <w:rFonts w:ascii="Times New Roman" w:hAnsi="Times New Roman" w:cs="Times New Roman"/>
          <w:b/>
          <w:sz w:val="24"/>
          <w:szCs w:val="24"/>
          <w:lang w:val="ru-RU"/>
        </w:rPr>
        <w:t>Пояса и пути</w:t>
      </w:r>
      <w:r w:rsidRPr="00F73AB6">
        <w:rPr>
          <w:rFonts w:ascii="Times New Roman" w:hAnsi="Times New Roman" w:cs="Times New Roman"/>
          <w:b/>
          <w:sz w:val="24"/>
          <w:szCs w:val="24"/>
          <w:lang w:val="ru-RU"/>
        </w:rPr>
        <w:t>».</w:t>
      </w:r>
      <w:r w:rsidRPr="00F73AB6">
        <w:rPr>
          <w:rFonts w:ascii="Times New Roman" w:hAnsi="Times New Roman" w:cs="Times New Roman"/>
          <w:sz w:val="24"/>
          <w:szCs w:val="24"/>
          <w:lang w:val="ru-RU"/>
        </w:rPr>
        <w:t xml:space="preserve"> В частности, был успешно проведен третий Форум по международному сотрудничеству на высшем уровне в рамках инициативы «</w:t>
      </w:r>
      <w:r w:rsidR="00385C00">
        <w:rPr>
          <w:rFonts w:ascii="Times New Roman" w:hAnsi="Times New Roman" w:cs="Times New Roman"/>
          <w:sz w:val="24"/>
          <w:szCs w:val="24"/>
          <w:lang w:val="ru-RU"/>
        </w:rPr>
        <w:t>Пояс</w:t>
      </w:r>
      <w:r w:rsidRPr="00F73AB6">
        <w:rPr>
          <w:rFonts w:ascii="Times New Roman" w:hAnsi="Times New Roman" w:cs="Times New Roman"/>
          <w:sz w:val="24"/>
          <w:szCs w:val="24"/>
          <w:lang w:val="ru-RU"/>
        </w:rPr>
        <w:t xml:space="preserve"> и пут</w:t>
      </w:r>
      <w:r w:rsidR="00385C00">
        <w:rPr>
          <w:rFonts w:ascii="Times New Roman" w:hAnsi="Times New Roman" w:cs="Times New Roman"/>
          <w:sz w:val="24"/>
          <w:szCs w:val="24"/>
          <w:lang w:val="ru-RU"/>
        </w:rPr>
        <w:t>ь</w:t>
      </w:r>
      <w:r w:rsidRPr="00F73AB6">
        <w:rPr>
          <w:rFonts w:ascii="Times New Roman" w:hAnsi="Times New Roman" w:cs="Times New Roman"/>
          <w:sz w:val="24"/>
          <w:szCs w:val="24"/>
          <w:lang w:val="ru-RU"/>
        </w:rPr>
        <w:t>», на котором по приглашению присутствовали лидеры 23 стран и генеральный секретарь ООН. Представители из 151 страны и 41 международной организации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приняли участие в Форуме. Были достигнуты договоренности по 458 проектам сотрудничества. Успешно проведен Саммит Китай–Центральная Азия, был создан механизм встречи глав государств Китая и стран Центральной Азии. В едином порядке продвигалась работа по реализации как знаковых проектов, так и мелкомасштабных, но эффективных проектов для улучшения народного благосостояния. Стабильно и высокоэффективно функционировала железная дорога Китай–Лаос, было завершено строительство и открыто движение на высокоскоростной железной магистр</w:t>
      </w:r>
      <w:bookmarkStart w:id="133" w:name="OLE_LINK726"/>
      <w:bookmarkStart w:id="134" w:name="OLE_LINK727"/>
      <w:r w:rsidRPr="00F73AB6">
        <w:rPr>
          <w:rFonts w:ascii="Times New Roman" w:hAnsi="Times New Roman" w:cs="Times New Roman"/>
          <w:sz w:val="24"/>
          <w:szCs w:val="24"/>
          <w:lang w:val="ru-RU"/>
        </w:rPr>
        <w:t xml:space="preserve">али Джакарта–Бандунг, сдан в эксплуатацию Африканский центр по контролю и профилактике заболеваний, а также другие проекты </w:t>
      </w:r>
      <w:r w:rsidR="00F82359">
        <w:rPr>
          <w:rFonts w:ascii="Times New Roman" w:hAnsi="Times New Roman" w:cs="Times New Roman"/>
          <w:sz w:val="24"/>
          <w:szCs w:val="24"/>
          <w:lang w:val="ru-RU"/>
        </w:rPr>
        <w:t>по</w:t>
      </w:r>
      <w:r w:rsidR="00F82359"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повышени</w:t>
      </w:r>
      <w:r w:rsidR="00F82359">
        <w:rPr>
          <w:rFonts w:ascii="Times New Roman" w:hAnsi="Times New Roman" w:cs="Times New Roman"/>
          <w:sz w:val="24"/>
          <w:szCs w:val="24"/>
          <w:lang w:val="ru-RU"/>
        </w:rPr>
        <w:t>ю</w:t>
      </w:r>
      <w:r w:rsidRPr="00F73AB6">
        <w:rPr>
          <w:rFonts w:ascii="Times New Roman" w:hAnsi="Times New Roman" w:cs="Times New Roman"/>
          <w:sz w:val="24"/>
          <w:szCs w:val="24"/>
          <w:lang w:val="ru-RU"/>
        </w:rPr>
        <w:t xml:space="preserve"> благосостояния населения, повышено качество и уровень реализации международного проекта «Мастерская Лу Баня». Непрерывно появлялись результаты сотрудничества в таких новых сферах, как цифровая экономика, научно-технические инновации, зеленое развитие, здравоохранение и т.д. В рамках многосторонней и региональной кооперации заметный прогресс был достиг</w:t>
      </w:r>
      <w:bookmarkEnd w:id="133"/>
      <w:bookmarkEnd w:id="134"/>
      <w:r w:rsidRPr="00F73AB6">
        <w:rPr>
          <w:rFonts w:ascii="Times New Roman" w:hAnsi="Times New Roman" w:cs="Times New Roman"/>
          <w:sz w:val="24"/>
          <w:szCs w:val="24"/>
          <w:lang w:val="ru-RU"/>
        </w:rPr>
        <w:t>нут в сотрудничестве в сфере электронной торговли, количество стран-партнеров по развитию электронной коммерции в рамках</w:t>
      </w:r>
      <w:r w:rsidR="00385C00">
        <w:rPr>
          <w:rFonts w:ascii="Times New Roman" w:hAnsi="Times New Roman" w:cs="Times New Roman"/>
          <w:sz w:val="24"/>
          <w:szCs w:val="24"/>
          <w:lang w:val="ru-RU"/>
        </w:rPr>
        <w:t xml:space="preserve"> инициативы</w:t>
      </w:r>
      <w:r w:rsidRPr="00F73AB6">
        <w:rPr>
          <w:rFonts w:ascii="Times New Roman" w:hAnsi="Times New Roman" w:cs="Times New Roman"/>
          <w:sz w:val="24"/>
          <w:szCs w:val="24"/>
          <w:lang w:val="ru-RU"/>
        </w:rPr>
        <w:t xml:space="preserve"> «Пояс и </w:t>
      </w:r>
      <w:bookmarkStart w:id="135" w:name="OLE_LINK730"/>
      <w:bookmarkStart w:id="136" w:name="OLE_LINK731"/>
      <w:r w:rsidRPr="00F73AB6">
        <w:rPr>
          <w:rFonts w:ascii="Times New Roman" w:hAnsi="Times New Roman" w:cs="Times New Roman"/>
          <w:sz w:val="24"/>
          <w:szCs w:val="24"/>
          <w:lang w:val="ru-RU"/>
        </w:rPr>
        <w:t>пут</w:t>
      </w:r>
      <w:r w:rsidR="00385C00">
        <w:rPr>
          <w:rFonts w:ascii="Times New Roman" w:hAnsi="Times New Roman" w:cs="Times New Roman"/>
          <w:sz w:val="24"/>
          <w:szCs w:val="24"/>
          <w:lang w:val="ru-RU"/>
        </w:rPr>
        <w:t>ь</w:t>
      </w:r>
      <w:r w:rsidRPr="00F73AB6">
        <w:rPr>
          <w:rFonts w:ascii="Times New Roman" w:hAnsi="Times New Roman" w:cs="Times New Roman"/>
          <w:sz w:val="24"/>
          <w:szCs w:val="24"/>
          <w:lang w:val="ru-RU"/>
        </w:rPr>
        <w:t>» увеличилось до 30. Стабильно и бесперебойно функционировал «Китайско-европейский экспресс», соединивший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Китай с 217 </w:t>
      </w:r>
      <w:r w:rsidRPr="00F73AB6">
        <w:rPr>
          <w:rFonts w:ascii="Times New Roman" w:hAnsi="Times New Roman" w:cs="Times New Roman"/>
          <w:sz w:val="24"/>
          <w:szCs w:val="24"/>
          <w:lang w:val="ru-RU"/>
        </w:rPr>
        <w:lastRenderedPageBreak/>
        <w:t>городами в 25 странах Европы, который за 2023 год совершил в общей сложности 17 тыс. рейсов и перевез 1,9 млн стандартных контейнеров, соответственно увеличив данные показатели на 6% и 18%.</w:t>
      </w:r>
      <w:bookmarkEnd w:id="135"/>
      <w:bookmarkEnd w:id="136"/>
      <w:r w:rsidRPr="00F73AB6">
        <w:rPr>
          <w:rFonts w:ascii="Times New Roman" w:hAnsi="Times New Roman" w:cs="Times New Roman"/>
          <w:sz w:val="24"/>
          <w:szCs w:val="24"/>
          <w:lang w:val="ru-RU"/>
        </w:rPr>
        <w:t xml:space="preserve"> Продолжалось углубление международного индустриально-инвестиционного сотрудничества. Общий объем прямых инвестиций в нефинансовые секторы экономики зарубежных стран, принимающих участие в совместном строительстве «Пояса и пути», вырос на 28,4% и составил 224,09 млрд юаней. Общий объем товарооборота Китая с этими странами увеличился на 2,8% и составил 19,47 трлн юаней, его доля от общего объема внешней торговли Китая повысилась до 46,6%. На основе инновационного подхода развертывались информационные мероприятия, посвященные 10-летию совместного строительства «Пояса и пути».</w:t>
      </w:r>
    </w:p>
    <w:p w14:paraId="0626AB89" w14:textId="77777777" w:rsidR="00FA28C5" w:rsidRPr="00F73AB6" w:rsidRDefault="00FA28C5" w:rsidP="00070045">
      <w:pPr>
        <w:adjustRightInd w:val="0"/>
        <w:snapToGrid w:val="0"/>
        <w:spacing w:line="300" w:lineRule="auto"/>
        <w:ind w:firstLine="420"/>
        <w:rPr>
          <w:rFonts w:ascii="Times New Roman" w:hAnsi="Times New Roman" w:cs="Times New Roman"/>
          <w:sz w:val="24"/>
          <w:szCs w:val="24"/>
          <w:lang w:val="ru-RU"/>
        </w:rPr>
      </w:pPr>
      <w:bookmarkStart w:id="137" w:name="OLE_LINK732"/>
      <w:r w:rsidRPr="00F73AB6">
        <w:rPr>
          <w:rFonts w:ascii="Times New Roman" w:hAnsi="Times New Roman" w:cs="Times New Roman"/>
          <w:b/>
          <w:sz w:val="24"/>
          <w:szCs w:val="24"/>
          <w:lang w:val="ru-RU"/>
        </w:rPr>
        <w:t>Во-вторых, повышалось качество внешней торговли и уровень использования внешних инвестиций при сохранении их стабильности.</w:t>
      </w:r>
      <w:r w:rsidRPr="00F73AB6">
        <w:rPr>
          <w:rFonts w:ascii="Times New Roman" w:hAnsi="Times New Roman" w:cs="Times New Roman"/>
          <w:sz w:val="24"/>
          <w:szCs w:val="24"/>
          <w:lang w:val="ru-RU"/>
        </w:rPr>
        <w:t xml:space="preserve"> Были разработаны политические меры, направленные на стабилизацию объема внешней торговли и оптимизацию ее структуры, а также на развитие зарубежных складов и т.д.</w:t>
      </w:r>
      <w:bookmarkEnd w:id="137"/>
      <w:r w:rsidRPr="00F73AB6">
        <w:rPr>
          <w:rFonts w:ascii="Times New Roman" w:hAnsi="Times New Roman" w:cs="Times New Roman"/>
          <w:sz w:val="24"/>
          <w:szCs w:val="24"/>
          <w:lang w:val="ru-RU"/>
        </w:rPr>
        <w:t xml:space="preserve"> В 2023 году общий объем импорта и экспорта товаров Китая составил 41,76 трлн юаней, увеличившись на 0,2%. В частности, экспорт новых автомобилей составил 4,91 млн единиц, позволив Китаю подняться на первое место в мире, экспорт</w:t>
      </w:r>
      <w:r w:rsidR="00F82359">
        <w:rPr>
          <w:rFonts w:ascii="Times New Roman" w:hAnsi="Times New Roman" w:cs="Times New Roman"/>
          <w:sz w:val="24"/>
          <w:szCs w:val="24"/>
          <w:lang w:val="ru-RU"/>
        </w:rPr>
        <w:t xml:space="preserve"> трех</w:t>
      </w:r>
      <w:r w:rsidRPr="00F73AB6">
        <w:rPr>
          <w:rFonts w:ascii="Times New Roman" w:hAnsi="Times New Roman" w:cs="Times New Roman"/>
          <w:sz w:val="24"/>
          <w:szCs w:val="24"/>
          <w:lang w:val="ru-RU"/>
        </w:rPr>
        <w:t xml:space="preserve"> новых видов товаров – электромобилей, литий-ионных аккумуляторов и фотоэлектрических элементов – увеличился почти на 30%. Был принят ряд государственных мер, направленных на ускорение интегрированного развития внутренней и внешней торговли. Завершились пилотные проекты по последовательному продвижению инновационного развития торговли услугами, непрерывно улучшалась бизнес-среда на пограничных пропускных пунктах. Были успешно проведены Китайская международная выставка импортных товаров ЭКСПО, Китайская международная ярмарка торговли услугами, Китайская ярмарка импортных и экспортных товаров</w:t>
      </w:r>
      <w:r w:rsidR="00472322">
        <w:rPr>
          <w:rFonts w:ascii="Times New Roman" w:hAnsi="Times New Roman" w:cs="Times New Roman"/>
          <w:sz w:val="24"/>
          <w:szCs w:val="24"/>
          <w:lang w:val="ru-RU"/>
        </w:rPr>
        <w:t xml:space="preserve">, </w:t>
      </w:r>
      <w:r w:rsidR="00472322" w:rsidRPr="009023CA">
        <w:rPr>
          <w:rFonts w:ascii="Times New Roman" w:hAnsi="Times New Roman" w:cs="Times New Roman"/>
          <w:sz w:val="24"/>
          <w:szCs w:val="24"/>
          <w:lang w:val="ru-RU"/>
        </w:rPr>
        <w:t>Китайская международная выставка потребительских товаров</w:t>
      </w:r>
      <w:r w:rsidR="00472322">
        <w:rPr>
          <w:rFonts w:ascii="Times New Roman" w:hAnsi="Times New Roman" w:cs="Times New Roman" w:hint="eastAsia"/>
          <w:sz w:val="24"/>
          <w:szCs w:val="24"/>
          <w:lang w:val="ru-RU"/>
        </w:rPr>
        <w:t xml:space="preserve"> </w:t>
      </w:r>
      <w:r w:rsidR="00472322">
        <w:rPr>
          <w:rFonts w:ascii="Times New Roman" w:hAnsi="Times New Roman" w:cs="Times New Roman"/>
          <w:sz w:val="24"/>
          <w:szCs w:val="24"/>
          <w:lang w:val="ru-RU"/>
        </w:rPr>
        <w:t xml:space="preserve">и </w:t>
      </w:r>
      <w:r w:rsidRPr="00F73AB6">
        <w:rPr>
          <w:rFonts w:ascii="Times New Roman" w:hAnsi="Times New Roman" w:cs="Times New Roman"/>
          <w:sz w:val="24"/>
          <w:szCs w:val="24"/>
          <w:lang w:val="ru-RU"/>
        </w:rPr>
        <w:t>другие важные выставки</w:t>
      </w:r>
      <w:r w:rsidR="00472322">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Были приняты политические </w:t>
      </w:r>
      <w:bookmarkStart w:id="138" w:name="OLE_LINK751"/>
      <w:r w:rsidRPr="00F73AB6">
        <w:rPr>
          <w:rFonts w:ascii="Times New Roman" w:hAnsi="Times New Roman" w:cs="Times New Roman"/>
          <w:sz w:val="24"/>
          <w:szCs w:val="24"/>
          <w:lang w:val="ru-RU"/>
        </w:rPr>
        <w:t>меры по упрощению поездок для граждан Китая и других стран, включая предоставление безвизового въезда в Китай, содействие введению взаимного безвизового режима, ускоренное восстановление международных пассажирских авиарейсов и т.д. Были опубликованы предложения по дальнейшему улучшению делового климата для активного привлечения зарубежных инвестиций, развертывались мероприятия «Год инвестиций в Китай»</w:t>
      </w:r>
      <w:bookmarkEnd w:id="138"/>
      <w:r w:rsidRPr="00F73AB6">
        <w:rPr>
          <w:rFonts w:ascii="Times New Roman" w:hAnsi="Times New Roman" w:cs="Times New Roman"/>
          <w:sz w:val="24"/>
          <w:szCs w:val="24"/>
          <w:lang w:val="ru-RU"/>
        </w:rPr>
        <w:t xml:space="preserve"> </w:t>
      </w:r>
      <w:bookmarkStart w:id="139" w:name="OLE_LINK749"/>
      <w:bookmarkStart w:id="140" w:name="OLE_LINK750"/>
      <w:r w:rsidRPr="00F73AB6">
        <w:rPr>
          <w:rFonts w:ascii="Times New Roman" w:hAnsi="Times New Roman" w:cs="Times New Roman"/>
          <w:sz w:val="24"/>
          <w:szCs w:val="24"/>
          <w:lang w:val="ru-RU"/>
        </w:rPr>
        <w:t xml:space="preserve">и ряд мероприятий по международному сотрудничеству в сфере инвестиций и производства, содействие было оказано во всем процессе реализации знаковых проектов с участием иностранного капитала. </w:t>
      </w:r>
      <w:bookmarkEnd w:id="139"/>
      <w:bookmarkEnd w:id="140"/>
      <w:r w:rsidRPr="00F73AB6">
        <w:rPr>
          <w:rFonts w:ascii="Times New Roman" w:hAnsi="Times New Roman" w:cs="Times New Roman"/>
          <w:sz w:val="24"/>
          <w:szCs w:val="24"/>
          <w:lang w:val="ru-RU"/>
        </w:rPr>
        <w:t xml:space="preserve">За 2023 год фактически использованные иностранные </w:t>
      </w:r>
      <w:r w:rsidRPr="00F73AB6">
        <w:rPr>
          <w:rFonts w:ascii="Times New Roman" w:hAnsi="Times New Roman" w:cs="Times New Roman"/>
          <w:sz w:val="24"/>
          <w:szCs w:val="24"/>
          <w:lang w:val="ru-RU"/>
        </w:rPr>
        <w:lastRenderedPageBreak/>
        <w:t>инвестиции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в Китае составили 163,25 млрд долларов США. </w:t>
      </w:r>
      <w:bookmarkStart w:id="141" w:name="OLE_LINK753"/>
      <w:bookmarkStart w:id="142" w:name="OLE_LINK752"/>
      <w:r w:rsidRPr="00F73AB6">
        <w:rPr>
          <w:rFonts w:ascii="Times New Roman" w:hAnsi="Times New Roman" w:cs="Times New Roman"/>
          <w:sz w:val="24"/>
          <w:szCs w:val="24"/>
          <w:lang w:val="ru-RU"/>
        </w:rPr>
        <w:t>Усиливалось обслуживание и мониторинг инвестиционной деятельности за рубежом, предприятиям оказывалась помощь в предотвращении и устранении рисков, связанных с зарубежными инвестициями, общий объем прямых инвестиций в нефинансовые секторы экономики за рубежом составил 130,13 млрд долларов США, увеличившись на 11,4%</w:t>
      </w:r>
      <w:bookmarkEnd w:id="141"/>
      <w:r w:rsidRPr="00F73AB6">
        <w:rPr>
          <w:rFonts w:ascii="Times New Roman" w:hAnsi="Times New Roman" w:cs="Times New Roman"/>
          <w:sz w:val="24"/>
          <w:szCs w:val="24"/>
          <w:lang w:val="ru-RU"/>
        </w:rPr>
        <w:t>.</w:t>
      </w:r>
    </w:p>
    <w:bookmarkEnd w:id="142"/>
    <w:p w14:paraId="148F65CA" w14:textId="77777777" w:rsidR="00FA28C5" w:rsidRPr="00F73AB6" w:rsidRDefault="00FA28C5"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В-третьих, всесторонне продвигалось строительство платформ открытости внешнему миру. </w:t>
      </w:r>
      <w:r w:rsidRPr="00F73AB6">
        <w:rPr>
          <w:rFonts w:ascii="Times New Roman" w:hAnsi="Times New Roman" w:cs="Times New Roman"/>
          <w:sz w:val="24"/>
          <w:szCs w:val="24"/>
          <w:lang w:val="ru-RU"/>
        </w:rPr>
        <w:t xml:space="preserve">Интенсивно осуществлялась стратегия повышения уровня пилотных зон свободной торговли, в Шанхайской и других пилотных зонах свободной торговли проводилась работа по </w:t>
      </w:r>
      <w:r w:rsidR="001A6881">
        <w:rPr>
          <w:rFonts w:ascii="Times New Roman" w:hAnsi="Times New Roman" w:cs="Times New Roman"/>
          <w:sz w:val="24"/>
          <w:szCs w:val="24"/>
          <w:lang w:val="ru-RU"/>
        </w:rPr>
        <w:t>согласованию</w:t>
      </w:r>
      <w:r w:rsidR="00371549">
        <w:rPr>
          <w:rFonts w:ascii="Times New Roman" w:hAnsi="Times New Roman" w:cs="Times New Roman"/>
          <w:sz w:val="24"/>
          <w:szCs w:val="24"/>
          <w:lang w:val="ru-RU"/>
        </w:rPr>
        <w:t xml:space="preserve"> отечественных</w:t>
      </w:r>
      <w:r w:rsidRPr="00F73AB6">
        <w:rPr>
          <w:rFonts w:ascii="Times New Roman" w:hAnsi="Times New Roman" w:cs="Times New Roman"/>
          <w:sz w:val="24"/>
          <w:szCs w:val="24"/>
          <w:lang w:val="ru-RU"/>
        </w:rPr>
        <w:t xml:space="preserve"> </w:t>
      </w:r>
      <w:r w:rsidR="001A6881">
        <w:rPr>
          <w:rFonts w:ascii="Times New Roman" w:hAnsi="Times New Roman" w:cs="Times New Roman"/>
          <w:sz w:val="24"/>
          <w:szCs w:val="24"/>
          <w:lang w:val="ru-RU"/>
        </w:rPr>
        <w:t>и</w:t>
      </w:r>
      <w:r w:rsidRPr="00F73AB6">
        <w:rPr>
          <w:rFonts w:ascii="Times New Roman" w:hAnsi="Times New Roman" w:cs="Times New Roman"/>
          <w:sz w:val="24"/>
          <w:szCs w:val="24"/>
          <w:lang w:val="ru-RU"/>
        </w:rPr>
        <w:t xml:space="preserve"> международны</w:t>
      </w:r>
      <w:r w:rsidR="001A6881">
        <w:rPr>
          <w:rFonts w:ascii="Times New Roman" w:hAnsi="Times New Roman" w:cs="Times New Roman"/>
          <w:sz w:val="24"/>
          <w:szCs w:val="24"/>
          <w:lang w:val="ru-RU"/>
        </w:rPr>
        <w:t>х</w:t>
      </w:r>
      <w:r w:rsidRPr="00F73AB6">
        <w:rPr>
          <w:rFonts w:ascii="Times New Roman" w:hAnsi="Times New Roman" w:cs="Times New Roman"/>
          <w:sz w:val="24"/>
          <w:szCs w:val="24"/>
          <w:lang w:val="ru-RU"/>
        </w:rPr>
        <w:t xml:space="preserve"> торгово-экономически</w:t>
      </w:r>
      <w:r w:rsidR="001A6881">
        <w:rPr>
          <w:rFonts w:ascii="Times New Roman" w:hAnsi="Times New Roman" w:cs="Times New Roman"/>
          <w:sz w:val="24"/>
          <w:szCs w:val="24"/>
          <w:lang w:val="ru-RU"/>
        </w:rPr>
        <w:t>х</w:t>
      </w:r>
      <w:r w:rsidRPr="00F73AB6">
        <w:rPr>
          <w:rFonts w:ascii="Times New Roman" w:hAnsi="Times New Roman" w:cs="Times New Roman"/>
          <w:sz w:val="24"/>
          <w:szCs w:val="24"/>
          <w:lang w:val="ru-RU"/>
        </w:rPr>
        <w:t xml:space="preserve"> правил высокого стандарта для расширения открытости на институциональном уровне. </w:t>
      </w:r>
      <w:bookmarkStart w:id="143" w:name="OLE_LINK756"/>
      <w:r w:rsidRPr="00F73AB6">
        <w:rPr>
          <w:rFonts w:ascii="Times New Roman" w:hAnsi="Times New Roman" w:cs="Times New Roman"/>
          <w:sz w:val="24"/>
          <w:szCs w:val="24"/>
          <w:lang w:val="ru-RU"/>
        </w:rPr>
        <w:t>Была учреждена Синьцзянская пилотная зона свободной торговли</w:t>
      </w:r>
      <w:bookmarkEnd w:id="143"/>
      <w:r w:rsidRPr="00F73AB6">
        <w:rPr>
          <w:rFonts w:ascii="Times New Roman" w:hAnsi="Times New Roman" w:cs="Times New Roman"/>
          <w:sz w:val="24"/>
          <w:szCs w:val="24"/>
          <w:lang w:val="ru-RU"/>
        </w:rPr>
        <w:t xml:space="preserve">. </w:t>
      </w:r>
      <w:bookmarkStart w:id="144" w:name="OLE_LINK757"/>
      <w:bookmarkStart w:id="145" w:name="OLE_LINK758"/>
      <w:r w:rsidRPr="00F73AB6">
        <w:rPr>
          <w:rFonts w:ascii="Times New Roman" w:hAnsi="Times New Roman" w:cs="Times New Roman"/>
          <w:sz w:val="24"/>
          <w:szCs w:val="24"/>
          <w:lang w:val="ru-RU"/>
        </w:rPr>
        <w:t>В целях поддержки Пекина в активизации строительства государственной комплексной демонстрационной зоны по расширению открытости в сфере услуг были приняты более 170</w:t>
      </w:r>
      <w:r w:rsidR="0021655E">
        <w:rPr>
          <w:rFonts w:ascii="Times New Roman" w:hAnsi="Times New Roman" w:cs="Times New Roman"/>
          <w:sz w:val="24"/>
          <w:szCs w:val="24"/>
          <w:lang w:val="ru-RU"/>
        </w:rPr>
        <w:t xml:space="preserve"> новых</w:t>
      </w:r>
      <w:r w:rsidRPr="00F73AB6">
        <w:rPr>
          <w:rFonts w:ascii="Times New Roman" w:hAnsi="Times New Roman" w:cs="Times New Roman"/>
          <w:sz w:val="24"/>
          <w:szCs w:val="24"/>
          <w:lang w:val="ru-RU"/>
        </w:rPr>
        <w:t xml:space="preserve"> мер экспериментального характера.</w:t>
      </w:r>
      <w:bookmarkEnd w:id="144"/>
      <w:bookmarkEnd w:id="145"/>
      <w:r w:rsidRPr="00F73AB6">
        <w:rPr>
          <w:rFonts w:ascii="Times New Roman" w:hAnsi="Times New Roman" w:cs="Times New Roman"/>
          <w:sz w:val="24"/>
          <w:szCs w:val="24"/>
          <w:lang w:val="ru-RU"/>
        </w:rPr>
        <w:t xml:space="preserve"> </w:t>
      </w:r>
      <w:bookmarkStart w:id="146" w:name="OLE_LINK144"/>
      <w:bookmarkStart w:id="147" w:name="OLE_LINK145"/>
      <w:bookmarkStart w:id="148" w:name="OLE_LINK759"/>
      <w:bookmarkStart w:id="149" w:name="OLE_LINK760"/>
      <w:r w:rsidRPr="00F73AB6">
        <w:rPr>
          <w:rFonts w:ascii="Times New Roman" w:hAnsi="Times New Roman" w:cs="Times New Roman"/>
          <w:sz w:val="24"/>
          <w:szCs w:val="24"/>
          <w:lang w:val="ru-RU"/>
        </w:rPr>
        <w:t>Новый коридор смешанных перевозок «суша-море» в западном регионе Китая</w:t>
      </w:r>
      <w:bookmarkEnd w:id="146"/>
      <w:bookmarkEnd w:id="147"/>
      <w:r w:rsidRPr="00F73AB6">
        <w:rPr>
          <w:rFonts w:ascii="Times New Roman" w:hAnsi="Times New Roman" w:cs="Times New Roman"/>
          <w:sz w:val="24"/>
          <w:szCs w:val="24"/>
          <w:lang w:val="ru-RU"/>
        </w:rPr>
        <w:t xml:space="preserve"> расширил свой охват до 70 городов в 18 провинциях (автономных районах и городах центрального подчинения), что позволило соединить Китай с 486 портами в 120 странах и регионах.</w:t>
      </w:r>
    </w:p>
    <w:bookmarkEnd w:id="148"/>
    <w:bookmarkEnd w:id="149"/>
    <w:p w14:paraId="5C40A0A4" w14:textId="77777777" w:rsidR="00295A1B" w:rsidRPr="004D189A" w:rsidRDefault="00FA28C5" w:rsidP="00070045">
      <w:pPr>
        <w:adjustRightInd w:val="0"/>
        <w:snapToGrid w:val="0"/>
        <w:spacing w:line="300" w:lineRule="auto"/>
        <w:ind w:firstLine="420"/>
        <w:rPr>
          <w:sz w:val="24"/>
          <w:szCs w:val="24"/>
          <w:lang w:val="ru-RU"/>
        </w:rPr>
      </w:pPr>
      <w:r w:rsidRPr="00F73AB6">
        <w:rPr>
          <w:rFonts w:ascii="Times New Roman" w:hAnsi="Times New Roman" w:cs="Times New Roman"/>
          <w:b/>
          <w:sz w:val="24"/>
          <w:szCs w:val="24"/>
          <w:lang w:val="ru-RU"/>
        </w:rPr>
        <w:t>В-четвертых, основательно развивалось международное торгово-экономическое сотрудничество.</w:t>
      </w:r>
      <w:r w:rsidRPr="00F73AB6">
        <w:rPr>
          <w:rFonts w:ascii="Times New Roman" w:hAnsi="Times New Roman" w:cs="Times New Roman"/>
          <w:sz w:val="24"/>
          <w:szCs w:val="24"/>
          <w:lang w:val="ru-RU"/>
        </w:rPr>
        <w:t xml:space="preserve"> Продолжалось углубление двустороннего и многостороннего торгово-экономического сотрудничества. Были подписаны соглашения о свободной торговле с Эквадором, Никарагуа и Сербией, был заключен протокол о дальнейшем обновлении китайско-сингапурского соглашения о свободной торговле. Должным образом выполнялась работа по разным направлениям, обеспечивающая высококачественную реализацию соглашения о Всеобъемлющем региональном экономическом партнерстве. Основательно продвигался процесс присоединения к </w:t>
      </w:r>
      <w:bookmarkStart w:id="150" w:name="OLE_LINK52"/>
      <w:bookmarkStart w:id="151" w:name="OLE_LINK53"/>
      <w:r w:rsidRPr="00F73AB6">
        <w:rPr>
          <w:rFonts w:ascii="Times New Roman" w:hAnsi="Times New Roman" w:cs="Times New Roman"/>
          <w:sz w:val="24"/>
          <w:szCs w:val="24"/>
          <w:lang w:val="ru-RU"/>
        </w:rPr>
        <w:t xml:space="preserve">Всеобъемлющему и </w:t>
      </w:r>
      <w:bookmarkStart w:id="152" w:name="OLE_LINK807"/>
      <w:bookmarkStart w:id="153" w:name="OLE_LINK808"/>
      <w:r w:rsidRPr="00F73AB6">
        <w:rPr>
          <w:rFonts w:ascii="Times New Roman" w:hAnsi="Times New Roman" w:cs="Times New Roman"/>
          <w:sz w:val="24"/>
          <w:szCs w:val="24"/>
          <w:lang w:val="ru-RU"/>
        </w:rPr>
        <w:t xml:space="preserve">прогрессивному соглашению о </w:t>
      </w:r>
      <w:proofErr w:type="spellStart"/>
      <w:r w:rsidRPr="00F73AB6">
        <w:rPr>
          <w:rFonts w:ascii="Times New Roman" w:hAnsi="Times New Roman" w:cs="Times New Roman"/>
          <w:sz w:val="24"/>
          <w:szCs w:val="24"/>
          <w:lang w:val="ru-RU"/>
        </w:rPr>
        <w:t>Транстихоокеанском</w:t>
      </w:r>
      <w:proofErr w:type="spellEnd"/>
      <w:r w:rsidRPr="00F73AB6">
        <w:rPr>
          <w:rFonts w:ascii="Times New Roman" w:hAnsi="Times New Roman" w:cs="Times New Roman"/>
          <w:sz w:val="24"/>
          <w:szCs w:val="24"/>
          <w:lang w:val="ru-RU"/>
        </w:rPr>
        <w:t xml:space="preserve"> партнерстве</w:t>
      </w:r>
      <w:bookmarkEnd w:id="152"/>
      <w:bookmarkEnd w:id="153"/>
      <w:r w:rsidRPr="00F73AB6">
        <w:rPr>
          <w:rFonts w:ascii="Times New Roman" w:hAnsi="Times New Roman" w:cs="Times New Roman"/>
          <w:sz w:val="24"/>
          <w:szCs w:val="24"/>
          <w:lang w:val="ru-RU"/>
        </w:rPr>
        <w:t xml:space="preserve"> и Соглашению о партнерстве в области цифровой экономики. Китай решительно отстаивал многостороннюю торговую систему, активно участвовал в реформе ВТО и интенсивно способствовал завершению переговоров об упрощении процедур инвестиций.</w:t>
      </w:r>
      <w:bookmarkEnd w:id="150"/>
      <w:bookmarkEnd w:id="151"/>
    </w:p>
    <w:p w14:paraId="365F9E80"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hint="eastAsia"/>
          <w:b/>
          <w:sz w:val="24"/>
          <w:szCs w:val="24"/>
          <w:lang w:val="ru-RU"/>
        </w:rPr>
        <w:t>7</w:t>
      </w:r>
      <w:r w:rsidRPr="00F73AB6">
        <w:rPr>
          <w:rFonts w:ascii="Times New Roman" w:hAnsi="Times New Roman" w:cs="Times New Roman"/>
          <w:b/>
          <w:sz w:val="24"/>
          <w:szCs w:val="24"/>
          <w:lang w:val="ru-RU"/>
        </w:rPr>
        <w:t>. Основательно стимулировался подъем села, новый прогресс был достигнут в модернизации сельского хозяйства и села.</w:t>
      </w:r>
      <w:r w:rsidRPr="00F73AB6">
        <w:rPr>
          <w:rFonts w:ascii="Times New Roman" w:hAnsi="Times New Roman" w:cs="Times New Roman"/>
          <w:sz w:val="24"/>
          <w:szCs w:val="24"/>
          <w:lang w:val="ru-RU"/>
        </w:rPr>
        <w:t xml:space="preserve"> На основе единого планирования активизировалась</w:t>
      </w:r>
      <w:bookmarkStart w:id="154" w:name="OLE_LINK763"/>
      <w:r w:rsidRPr="00F73AB6">
        <w:rPr>
          <w:rFonts w:ascii="Times New Roman" w:hAnsi="Times New Roman" w:cs="Times New Roman"/>
          <w:sz w:val="24"/>
          <w:szCs w:val="24"/>
          <w:lang w:val="ru-RU"/>
        </w:rPr>
        <w:t xml:space="preserve"> деятельность по </w:t>
      </w:r>
      <w:bookmarkEnd w:id="154"/>
      <w:r w:rsidRPr="00F73AB6">
        <w:rPr>
          <w:rFonts w:ascii="Times New Roman" w:hAnsi="Times New Roman" w:cs="Times New Roman"/>
          <w:sz w:val="24"/>
          <w:szCs w:val="24"/>
          <w:lang w:val="ru-RU"/>
        </w:rPr>
        <w:t xml:space="preserve">подъему села в области производств, кадровых ресурсов, культуры, экологии и укрепления сельских организаций. Последовательно повышались эффективность и результативность работы по </w:t>
      </w:r>
      <w:r w:rsidRPr="00F73AB6">
        <w:rPr>
          <w:rFonts w:ascii="Times New Roman" w:hAnsi="Times New Roman" w:cs="Times New Roman"/>
          <w:sz w:val="24"/>
          <w:szCs w:val="24"/>
          <w:lang w:val="ru-RU"/>
        </w:rPr>
        <w:lastRenderedPageBreak/>
        <w:t>всестороннему содействию подъему села, ускорялся процесс строительства гармоничных и прекрасных деревень, благоприятных для жизни и работы.</w:t>
      </w:r>
    </w:p>
    <w:p w14:paraId="0D50760F"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Во-первых, непрерывно закреплялись результаты интенсивной ликвидации бедности.</w:t>
      </w:r>
      <w:r w:rsidRPr="00F73AB6">
        <w:rPr>
          <w:rFonts w:ascii="Times New Roman" w:hAnsi="Times New Roman" w:cs="Times New Roman"/>
          <w:sz w:val="24"/>
          <w:szCs w:val="24"/>
          <w:lang w:val="ru-RU"/>
        </w:rPr>
        <w:t xml:space="preserve"> Значительно улучшался механизм динамичного мониторинга и оказания помощи выбравшимся из нищеты людям для предотвращения их</w:t>
      </w:r>
      <w:r w:rsidR="00490FF2">
        <w:rPr>
          <w:rFonts w:ascii="Times New Roman" w:hAnsi="Times New Roman" w:cs="Times New Roman"/>
          <w:sz w:val="24"/>
          <w:szCs w:val="24"/>
          <w:lang w:val="ru-RU"/>
        </w:rPr>
        <w:t xml:space="preserve"> </w:t>
      </w:r>
      <w:r w:rsidR="000F7080">
        <w:rPr>
          <w:rFonts w:ascii="Times New Roman" w:hAnsi="Times New Roman" w:cs="Times New Roman"/>
          <w:sz w:val="24"/>
          <w:szCs w:val="24"/>
          <w:lang w:val="ru-RU"/>
        </w:rPr>
        <w:t>возвращения к бедности</w:t>
      </w:r>
      <w:r w:rsidRPr="00F73AB6">
        <w:rPr>
          <w:rFonts w:ascii="Times New Roman" w:hAnsi="Times New Roman" w:cs="Times New Roman"/>
          <w:sz w:val="24"/>
          <w:szCs w:val="24"/>
          <w:lang w:val="ru-RU"/>
        </w:rPr>
        <w:t xml:space="preserve">, </w:t>
      </w:r>
      <w:bookmarkStart w:id="155" w:name="OLE_LINK500"/>
      <w:bookmarkStart w:id="156" w:name="OLE_LINK501"/>
      <w:r w:rsidRPr="00F73AB6">
        <w:rPr>
          <w:rFonts w:ascii="Times New Roman" w:hAnsi="Times New Roman" w:cs="Times New Roman"/>
          <w:sz w:val="24"/>
          <w:szCs w:val="24"/>
          <w:lang w:val="ru-RU"/>
        </w:rPr>
        <w:t>была проведена централизованная проверка</w:t>
      </w:r>
      <w:bookmarkEnd w:id="155"/>
      <w:bookmarkEnd w:id="156"/>
      <w:r w:rsidRPr="00F73AB6">
        <w:rPr>
          <w:rFonts w:ascii="Times New Roman" w:hAnsi="Times New Roman" w:cs="Times New Roman"/>
          <w:sz w:val="24"/>
          <w:szCs w:val="24"/>
          <w:lang w:val="ru-RU"/>
        </w:rPr>
        <w:t xml:space="preserve"> случаев возвращения к бедности. Коэффициент участия в базовом медицинском страховании среди выбравшегося из состояния бедности населения и</w:t>
      </w:r>
      <w:r w:rsidRPr="00F73AB6">
        <w:rPr>
          <w:rFonts w:ascii="Times New Roman" w:hAnsi="Times New Roman" w:cs="Times New Roman" w:hint="eastAsia"/>
          <w:sz w:val="24"/>
          <w:szCs w:val="24"/>
          <w:lang w:val="ru-RU"/>
        </w:rPr>
        <w:t xml:space="preserve"> </w:t>
      </w:r>
      <w:bookmarkStart w:id="157" w:name="OLE_LINK33"/>
      <w:bookmarkStart w:id="158" w:name="OLE_LINK34"/>
      <w:r w:rsidRPr="00F73AB6">
        <w:rPr>
          <w:rFonts w:ascii="Times New Roman" w:hAnsi="Times New Roman" w:cs="Times New Roman"/>
          <w:sz w:val="24"/>
          <w:szCs w:val="24"/>
          <w:lang w:val="ru-RU"/>
        </w:rPr>
        <w:t>категории людей</w:t>
      </w:r>
      <w:bookmarkEnd w:id="157"/>
      <w:bookmarkEnd w:id="158"/>
      <w:r w:rsidRPr="00F73AB6">
        <w:rPr>
          <w:rFonts w:ascii="Times New Roman" w:hAnsi="Times New Roman" w:cs="Times New Roman"/>
          <w:sz w:val="24"/>
          <w:szCs w:val="24"/>
          <w:lang w:val="ru-RU"/>
        </w:rPr>
        <w:t>, находящихся под вышеуказанным динамичным мониторингом,</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стабилизировался на уровне</w:t>
      </w:r>
      <w:r w:rsidR="00074B8E" w:rsidRPr="00F73AB6">
        <w:rPr>
          <w:rFonts w:ascii="Times New Roman" w:hAnsi="Times New Roman" w:cs="Times New Roman"/>
          <w:sz w:val="24"/>
          <w:szCs w:val="24"/>
          <w:lang w:val="ru-RU"/>
        </w:rPr>
        <w:t xml:space="preserve"> свыше</w:t>
      </w:r>
      <w:r w:rsidRPr="00F73AB6">
        <w:rPr>
          <w:rFonts w:ascii="Times New Roman" w:hAnsi="Times New Roman" w:cs="Times New Roman"/>
          <w:sz w:val="24"/>
          <w:szCs w:val="24"/>
          <w:lang w:val="ru-RU"/>
        </w:rPr>
        <w:t xml:space="preserve"> 99%.</w:t>
      </w:r>
      <w:r w:rsidRPr="00F73AB6">
        <w:rPr>
          <w:sz w:val="24"/>
          <w:szCs w:val="24"/>
          <w:lang w:val="ru-RU"/>
        </w:rPr>
        <w:t xml:space="preserve"> </w:t>
      </w:r>
      <w:r w:rsidRPr="00F73AB6">
        <w:rPr>
          <w:rFonts w:ascii="Times New Roman" w:hAnsi="Times New Roman" w:cs="Times New Roman"/>
          <w:sz w:val="24"/>
          <w:szCs w:val="24"/>
          <w:lang w:val="ru-RU"/>
        </w:rPr>
        <w:t xml:space="preserve">Своевременно выявлялись и устранялись потенциальные угрозы безопасности жилых домов в сельской местности. Благодаря </w:t>
      </w:r>
      <w:bookmarkStart w:id="159" w:name="OLE_LINK764"/>
      <w:r w:rsidRPr="00F73AB6">
        <w:rPr>
          <w:rFonts w:ascii="Times New Roman" w:hAnsi="Times New Roman" w:cs="Times New Roman"/>
          <w:sz w:val="24"/>
          <w:szCs w:val="24"/>
          <w:lang w:val="ru-RU"/>
        </w:rPr>
        <w:t>постоянному усилению</w:t>
      </w:r>
      <w:bookmarkEnd w:id="159"/>
      <w:r w:rsidRPr="00F73AB6">
        <w:rPr>
          <w:rFonts w:ascii="Times New Roman" w:hAnsi="Times New Roman" w:cs="Times New Roman"/>
          <w:sz w:val="24"/>
          <w:szCs w:val="24"/>
          <w:lang w:val="ru-RU"/>
        </w:rPr>
        <w:t xml:space="preserve"> мер по поддержке трудоустройства людей, избавившихся от нищеты, 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развертыванию целевых мероприятий по закреплению результатов ликвидации бедности посредством переселения нуждающихся из слаборазвитых районов в более благоприятные, занятость среди избавившихся от нищеты трудоспособных переселенцев сохранялась на уровне</w:t>
      </w:r>
      <w:r w:rsidR="00074B8E" w:rsidRPr="00F73AB6">
        <w:rPr>
          <w:rFonts w:ascii="Times New Roman" w:hAnsi="Times New Roman" w:cs="Times New Roman"/>
          <w:sz w:val="24"/>
          <w:szCs w:val="24"/>
          <w:lang w:val="ru-RU"/>
        </w:rPr>
        <w:t xml:space="preserve"> свыше</w:t>
      </w:r>
      <w:r w:rsidRPr="00F73AB6">
        <w:rPr>
          <w:rFonts w:ascii="Times New Roman" w:hAnsi="Times New Roman" w:cs="Times New Roman"/>
          <w:sz w:val="24"/>
          <w:szCs w:val="24"/>
          <w:lang w:val="ru-RU"/>
        </w:rPr>
        <w:t xml:space="preserve"> 94%. Путем реализации политики по предоставлению оплачиваемой работы взамен выдачи пособий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в общей сложности за год были трудоустроены по месту проживания или поблизости от него свыше 2,5 млн представителей низкооплачиваемых категорий сельского населения. Наряду с применением таких механизмов, как взаимодействие между восточным и западным регионами страны, оказание шефской и адресной помощи, активизировалась работа по организованному экспорту </w:t>
      </w:r>
      <w:r w:rsidR="00A14640" w:rsidRPr="00F73AB6">
        <w:rPr>
          <w:rFonts w:ascii="Times New Roman" w:hAnsi="Times New Roman" w:cs="Times New Roman"/>
          <w:sz w:val="24"/>
          <w:szCs w:val="24"/>
          <w:lang w:val="ru-RU"/>
        </w:rPr>
        <w:t>рабочей силы</w:t>
      </w:r>
      <w:r w:rsidRPr="00F73AB6">
        <w:rPr>
          <w:rFonts w:ascii="Times New Roman" w:hAnsi="Times New Roman" w:cs="Times New Roman"/>
          <w:sz w:val="24"/>
          <w:szCs w:val="24"/>
          <w:lang w:val="ru-RU"/>
        </w:rPr>
        <w:t>,</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был проработан вопрос о распространении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модели «предприятия + цехи, предназначенные для оказания помощи в трудоустройстве» и других новых моделей.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Активное развитие программы распределенной </w:t>
      </w:r>
      <w:proofErr w:type="spellStart"/>
      <w:r w:rsidRPr="00F73AB6">
        <w:rPr>
          <w:rFonts w:ascii="Times New Roman" w:hAnsi="Times New Roman" w:cs="Times New Roman"/>
          <w:sz w:val="24"/>
          <w:szCs w:val="24"/>
          <w:lang w:val="ru-RU"/>
        </w:rPr>
        <w:t>фотовольтаической</w:t>
      </w:r>
      <w:proofErr w:type="spellEnd"/>
      <w:r w:rsidRPr="00F73AB6">
        <w:rPr>
          <w:rFonts w:ascii="Times New Roman" w:hAnsi="Times New Roman" w:cs="Times New Roman"/>
          <w:sz w:val="24"/>
          <w:szCs w:val="24"/>
          <w:lang w:val="ru-RU"/>
        </w:rPr>
        <w:t xml:space="preserve"> электроэнергетики для дом</w:t>
      </w:r>
      <w:r w:rsidR="003C231B" w:rsidRPr="00F73AB6">
        <w:rPr>
          <w:rFonts w:ascii="Times New Roman" w:hAnsi="Times New Roman" w:cs="Times New Roman"/>
          <w:sz w:val="24"/>
          <w:szCs w:val="24"/>
          <w:lang w:val="ru-RU"/>
        </w:rPr>
        <w:t>ашнего использования</w:t>
      </w:r>
      <w:r w:rsidRPr="00F73AB6">
        <w:rPr>
          <w:rFonts w:ascii="Times New Roman" w:hAnsi="Times New Roman" w:cs="Times New Roman"/>
          <w:sz w:val="24"/>
          <w:szCs w:val="24"/>
          <w:lang w:val="ru-RU"/>
        </w:rPr>
        <w:t xml:space="preserve"> расширяло каналы для увеличения доходов сельского населения, этой программой было охвачено в общей сложности свыше 5 млн крестьянских дворов, благодаря чему годов</w:t>
      </w:r>
      <w:r w:rsidR="00751CEC" w:rsidRPr="00F73AB6">
        <w:rPr>
          <w:rFonts w:ascii="Times New Roman" w:hAnsi="Times New Roman" w:cs="Times New Roman"/>
          <w:sz w:val="24"/>
          <w:szCs w:val="24"/>
          <w:lang w:val="ru-RU"/>
        </w:rPr>
        <w:t>ой</w:t>
      </w:r>
      <w:r w:rsidRPr="00F73AB6">
        <w:rPr>
          <w:rFonts w:ascii="Times New Roman" w:hAnsi="Times New Roman" w:cs="Times New Roman"/>
          <w:sz w:val="24"/>
          <w:szCs w:val="24"/>
          <w:lang w:val="ru-RU"/>
        </w:rPr>
        <w:t xml:space="preserve"> доход каждой сельской семьи в среднем увеличил</w:t>
      </w:r>
      <w:r w:rsidR="00D97886" w:rsidRPr="00F73AB6">
        <w:rPr>
          <w:rFonts w:ascii="Times New Roman" w:hAnsi="Times New Roman" w:cs="Times New Roman"/>
          <w:sz w:val="24"/>
          <w:szCs w:val="24"/>
          <w:lang w:val="ru-RU"/>
        </w:rPr>
        <w:t>ся</w:t>
      </w:r>
      <w:r w:rsidRPr="00F73AB6">
        <w:rPr>
          <w:rFonts w:ascii="Times New Roman" w:hAnsi="Times New Roman" w:cs="Times New Roman"/>
          <w:sz w:val="24"/>
          <w:szCs w:val="24"/>
          <w:lang w:val="ru-RU"/>
        </w:rPr>
        <w:t xml:space="preserve"> примерно на 2000 юаней. Развертывались мероприятия «Праздник Весны», «Золотая осень» и другие </w:t>
      </w:r>
      <w:bookmarkStart w:id="160" w:name="OLE_LINK11"/>
      <w:r w:rsidRPr="00F73AB6">
        <w:rPr>
          <w:rFonts w:ascii="Times New Roman" w:hAnsi="Times New Roman" w:cs="Times New Roman"/>
          <w:sz w:val="24"/>
          <w:szCs w:val="24"/>
          <w:lang w:val="ru-RU"/>
        </w:rPr>
        <w:t>целевые мероприятия, направленные на поддержку малоимущих за счет потребления предоставляемых ими товаров и услуг, за год общий объем реализации производимой в слаборазвитых районах сельхозпродукции в результате прямых закупок или оказания помощи в ее сбыте превысил 400 млрд юаней.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По итогам года общая численность трудоустроенного населения, избавившегося от бедности, достигла 33,969 млн человек. Среднедушевые располагаемые доходы сельского населения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избавившихся от бедности районов фактически увеличились на 8,4% и составили 16396 юаней. </w:t>
      </w:r>
    </w:p>
    <w:p w14:paraId="62CDE3F4"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lastRenderedPageBreak/>
        <w:t>Во-вторых, ускорялось формирование современной системы сельских производств.</w:t>
      </w:r>
      <w:r w:rsidRPr="00F73AB6">
        <w:rPr>
          <w:rFonts w:ascii="Times New Roman" w:hAnsi="Times New Roman" w:cs="Times New Roman"/>
          <w:sz w:val="24"/>
          <w:szCs w:val="24"/>
          <w:lang w:val="ru-RU"/>
        </w:rPr>
        <w:t xml:space="preserve"> Расширялись разнообразные функции сельского хозяйства, проводилась серьезная работа по реализации местных </w:t>
      </w:r>
      <w:bookmarkEnd w:id="160"/>
      <w:r w:rsidRPr="00F73AB6">
        <w:rPr>
          <w:rFonts w:ascii="Times New Roman" w:hAnsi="Times New Roman" w:cs="Times New Roman"/>
          <w:sz w:val="24"/>
          <w:szCs w:val="24"/>
          <w:lang w:val="ru-RU"/>
        </w:rPr>
        <w:t>специфических продуктов, основательно продвигалось интегрированное развитие производств в сельских районах. Была задана направленность на кластерное развитие специфических производств и их модернизацию, оказана поддержка в создании ряда государственных демонстрационных парков интегрированного развития производств на селе и государственных индустриальных парков современного сельхозпроизводства, были культивированы 139 специфических промышленных кластеров, валовая продукция каждого из которых в расчете на целые производственные цепочки превысила 10 млрд юаней, 15 тыс. новых видов сельхозпродукции были включены в список экологически чистой, органической сельхозпродукции, а также продукции, характеризующейся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известностью марки, исключительной уникальностью, высоким качеством и применением новых технологий.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Был создан ряд новых демонстрационных зон модернизации аграрного сектора, активизировались поиски моделей развития модернизации сельского хозяйства с учетом специфики отдельных районов и на основе дифференцированного подхода. В контексте ориентации зерноперерабатывающих предприятий на реконструкцию и модернизацию технологического оборудования была оказана поддержка местам в реконструкции либо строительстве свыше 1600 парков по переработке сельхозпродукции,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определена третья группа высококачественного развития международной торговли сельхозпродукцией, состоящая из 106 баз. Продвигалось развитие крестьянских кооперативов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и семейных ферм, в общей сложности было культивировано свыше 90 тыс. лидирующих предприятий, </w:t>
      </w:r>
      <w:bookmarkStart w:id="161" w:name="OLE_LINK739"/>
      <w:bookmarkStart w:id="162" w:name="OLE_LINK740"/>
      <w:bookmarkStart w:id="163" w:name="OLE_LINK741"/>
      <w:r w:rsidRPr="00F73AB6">
        <w:rPr>
          <w:rFonts w:ascii="Times New Roman" w:hAnsi="Times New Roman" w:cs="Times New Roman"/>
          <w:sz w:val="24"/>
          <w:szCs w:val="24"/>
          <w:lang w:val="ru-RU"/>
        </w:rPr>
        <w:t>специализирующихся на</w:t>
      </w:r>
      <w:bookmarkEnd w:id="161"/>
      <w:r w:rsidRPr="00F73AB6">
        <w:rPr>
          <w:rFonts w:ascii="Times New Roman" w:hAnsi="Times New Roman" w:cs="Times New Roman"/>
          <w:sz w:val="24"/>
          <w:szCs w:val="24"/>
          <w:lang w:val="ru-RU"/>
        </w:rPr>
        <w:t xml:space="preserve"> </w:t>
      </w:r>
      <w:bookmarkEnd w:id="162"/>
      <w:bookmarkEnd w:id="163"/>
      <w:r w:rsidRPr="00F73AB6">
        <w:rPr>
          <w:rFonts w:ascii="Times New Roman" w:hAnsi="Times New Roman" w:cs="Times New Roman"/>
          <w:sz w:val="24"/>
          <w:szCs w:val="24"/>
          <w:lang w:val="ru-RU"/>
        </w:rPr>
        <w:t>индустриализации аграрного сектора</w:t>
      </w:r>
      <w:bookmarkStart w:id="164" w:name="OLE_LINK742"/>
      <w:bookmarkStart w:id="165" w:name="OLE_LINK743"/>
      <w:r w:rsidRPr="00F73AB6">
        <w:rPr>
          <w:rFonts w:ascii="Times New Roman" w:hAnsi="Times New Roman" w:cs="Times New Roman"/>
          <w:sz w:val="24"/>
          <w:szCs w:val="24"/>
          <w:lang w:val="ru-RU"/>
        </w:rPr>
        <w:t xml:space="preserve"> на уровне уезда и выше</w:t>
      </w:r>
      <w:bookmarkEnd w:id="164"/>
      <w:bookmarkEnd w:id="165"/>
      <w:r w:rsidRPr="00F73AB6">
        <w:rPr>
          <w:rFonts w:ascii="Times New Roman" w:hAnsi="Times New Roman" w:cs="Times New Roman"/>
          <w:sz w:val="24"/>
          <w:szCs w:val="24"/>
          <w:lang w:val="ru-RU"/>
        </w:rPr>
        <w:t>, последовательно укреплялась их роль в обслуживании и стимулировании развития сельского хозяйства и села. Всемерно развивались сельская культурная индустрия и сельский туризм, был определен список уездов для проведения пилотных проектов по содействию подъему села с помощью развития культурной индустрии, создан целый ряд ведущих деревень и поселков по развитию сельского туризма, непрерывно наращивалась динамика презентации лучших маршрутов сельского туризма.</w:t>
      </w:r>
    </w:p>
    <w:p w14:paraId="0FAF04ED" w14:textId="77777777" w:rsidR="00295A1B" w:rsidRPr="00F73AB6" w:rsidRDefault="00295A1B"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В-третьих, основательно продвигалась работа по повышению уровня сельского строительства и управления. </w:t>
      </w:r>
      <w:r w:rsidRPr="00F73AB6">
        <w:rPr>
          <w:rFonts w:ascii="Times New Roman" w:hAnsi="Times New Roman" w:cs="Times New Roman"/>
          <w:sz w:val="24"/>
          <w:szCs w:val="24"/>
          <w:lang w:val="ru-RU"/>
        </w:rPr>
        <w:t>Активизировалась работа по восполнению недостатков в сфере сельской инфраструктуры, начался новый раунд строительства и реконструкции сельских автодорог, ускорилось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развитие транспортной интеграции города и села,</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 общей сложности были созданы 289 тыс. сельских пунктов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оказания </w:t>
      </w:r>
      <w:r w:rsidRPr="00F73AB6">
        <w:rPr>
          <w:rFonts w:ascii="Times New Roman" w:hAnsi="Times New Roman" w:cs="Times New Roman"/>
          <w:sz w:val="24"/>
          <w:szCs w:val="24"/>
          <w:lang w:val="ru-RU"/>
        </w:rPr>
        <w:lastRenderedPageBreak/>
        <w:t>комплексных</w:t>
      </w:r>
      <w:r w:rsidR="003803AB">
        <w:rPr>
          <w:rFonts w:ascii="Times New Roman" w:hAnsi="Times New Roman" w:cs="Times New Roman"/>
          <w:sz w:val="24"/>
          <w:szCs w:val="24"/>
          <w:lang w:val="ru-RU"/>
        </w:rPr>
        <w:t xml:space="preserve"> логистических</w:t>
      </w:r>
      <w:r w:rsidRPr="00F73AB6">
        <w:rPr>
          <w:rFonts w:ascii="Times New Roman" w:hAnsi="Times New Roman" w:cs="Times New Roman"/>
          <w:sz w:val="24"/>
          <w:szCs w:val="24"/>
          <w:lang w:val="ru-RU"/>
        </w:rPr>
        <w:t xml:space="preserve"> услуг</w:t>
      </w:r>
      <w:r w:rsidR="003803AB">
        <w:rPr>
          <w:rFonts w:ascii="Times New Roman" w:hAnsi="Times New Roman" w:cs="Times New Roman"/>
          <w:sz w:val="24"/>
          <w:szCs w:val="24"/>
          <w:lang w:val="ru-RU"/>
        </w:rPr>
        <w:t xml:space="preserve"> по</w:t>
      </w:r>
      <w:r w:rsidRPr="00F73AB6">
        <w:rPr>
          <w:rFonts w:ascii="Times New Roman" w:hAnsi="Times New Roman" w:cs="Times New Roman"/>
          <w:sz w:val="24"/>
          <w:szCs w:val="24"/>
          <w:lang w:val="ru-RU"/>
        </w:rPr>
        <w:t xml:space="preserve"> доставк</w:t>
      </w:r>
      <w:r w:rsidR="003803AB">
        <w:rPr>
          <w:rFonts w:ascii="Times New Roman" w:hAnsi="Times New Roman" w:cs="Times New Roman"/>
          <w:sz w:val="24"/>
          <w:szCs w:val="24"/>
          <w:lang w:val="ru-RU"/>
        </w:rPr>
        <w:t>е</w:t>
      </w:r>
      <w:r w:rsidRPr="00F73AB6">
        <w:rPr>
          <w:rFonts w:ascii="Times New Roman" w:hAnsi="Times New Roman" w:cs="Times New Roman"/>
          <w:sz w:val="24"/>
          <w:szCs w:val="24"/>
          <w:lang w:val="ru-RU"/>
        </w:rPr>
        <w:t xml:space="preserve">. Добросовестно осуществлялись </w:t>
      </w:r>
      <w:bookmarkStart w:id="166" w:name="OLE_LINK769"/>
      <w:bookmarkStart w:id="167" w:name="OLE_LINK770"/>
      <w:r w:rsidRPr="00F73AB6">
        <w:rPr>
          <w:rFonts w:ascii="Times New Roman" w:hAnsi="Times New Roman" w:cs="Times New Roman"/>
          <w:sz w:val="24"/>
          <w:szCs w:val="24"/>
          <w:lang w:val="ru-RU"/>
        </w:rPr>
        <w:t>целевые мероприятия</w:t>
      </w:r>
      <w:bookmarkEnd w:id="166"/>
      <w:bookmarkEnd w:id="167"/>
      <w:r w:rsidRPr="00F73AB6">
        <w:rPr>
          <w:rFonts w:ascii="Times New Roman" w:hAnsi="Times New Roman" w:cs="Times New Roman"/>
          <w:sz w:val="24"/>
          <w:szCs w:val="24"/>
          <w:lang w:val="ru-RU"/>
        </w:rPr>
        <w:t xml:space="preserve"> по повышению качества воды из источников водоснабжения в сельских районах, коэффициент использования водопроводной воды достиг </w:t>
      </w:r>
      <w:r w:rsidRPr="00F73AB6">
        <w:rPr>
          <w:rFonts w:ascii="Times New Roman" w:hAnsi="Times New Roman" w:cs="Times New Roman" w:hint="eastAsia"/>
          <w:sz w:val="24"/>
          <w:szCs w:val="24"/>
          <w:lang w:val="ru-RU"/>
        </w:rPr>
        <w:t>90</w:t>
      </w:r>
      <w:r w:rsidRPr="00F73AB6">
        <w:rPr>
          <w:rFonts w:ascii="Times New Roman" w:hAnsi="Times New Roman" w:cs="Times New Roman"/>
          <w:sz w:val="24"/>
          <w:szCs w:val="24"/>
          <w:lang w:val="ru-RU"/>
        </w:rPr>
        <w:t>%.</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Всесторонне реализовались мероприятия по улучшению жилой среды сельского населения, доля административных деревень, где осуществляются сбор и переработка бытовых отходов, стабильно сохранялась на уровне</w:t>
      </w:r>
      <w:r w:rsidR="00074B8E" w:rsidRPr="00F73AB6">
        <w:rPr>
          <w:rFonts w:ascii="Times New Roman" w:hAnsi="Times New Roman" w:cs="Times New Roman"/>
          <w:sz w:val="24"/>
          <w:szCs w:val="24"/>
          <w:lang w:val="ru-RU"/>
        </w:rPr>
        <w:t xml:space="preserve"> свыше</w:t>
      </w:r>
      <w:r w:rsidRPr="00F73AB6">
        <w:rPr>
          <w:rFonts w:ascii="Times New Roman" w:hAnsi="Times New Roman" w:cs="Times New Roman"/>
          <w:sz w:val="24"/>
          <w:szCs w:val="24"/>
          <w:lang w:val="ru-RU"/>
        </w:rPr>
        <w:t xml:space="preserve"> 90%.</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Проводилась конкретная практическая работа по улучшению туалетной инфраструктуры в сельской местности в рамках «Года повышения качества работы». </w:t>
      </w:r>
      <w:bookmarkStart w:id="168" w:name="OLE_LINK787"/>
      <w:bookmarkStart w:id="169" w:name="OLE_LINK788"/>
      <w:r w:rsidRPr="00F73AB6">
        <w:rPr>
          <w:rFonts w:ascii="Times New Roman" w:hAnsi="Times New Roman" w:cs="Times New Roman"/>
          <w:sz w:val="24"/>
          <w:szCs w:val="24"/>
          <w:lang w:val="ru-RU"/>
        </w:rPr>
        <w:t>Основательно велась работа</w:t>
      </w:r>
      <w:bookmarkEnd w:id="168"/>
      <w:bookmarkEnd w:id="169"/>
      <w:r w:rsidRPr="00F73AB6">
        <w:rPr>
          <w:rFonts w:ascii="Times New Roman" w:hAnsi="Times New Roman" w:cs="Times New Roman"/>
          <w:sz w:val="24"/>
          <w:szCs w:val="24"/>
          <w:lang w:val="ru-RU"/>
        </w:rPr>
        <w:t xml:space="preserve"> по очистке бытовых сточных вод, закреплялись и </w:t>
      </w:r>
      <w:bookmarkStart w:id="170" w:name="OLE_LINK792"/>
      <w:bookmarkStart w:id="171" w:name="OLE_LINK793"/>
      <w:r w:rsidRPr="00F73AB6">
        <w:rPr>
          <w:rFonts w:ascii="Times New Roman" w:hAnsi="Times New Roman" w:cs="Times New Roman"/>
          <w:sz w:val="24"/>
          <w:szCs w:val="24"/>
          <w:lang w:val="ru-RU"/>
        </w:rPr>
        <w:t xml:space="preserve">наращивались результаты работы по </w:t>
      </w:r>
      <w:bookmarkEnd w:id="170"/>
      <w:bookmarkEnd w:id="171"/>
      <w:r w:rsidR="00781161" w:rsidRPr="00F73AB6">
        <w:rPr>
          <w:rFonts w:ascii="Times New Roman" w:hAnsi="Times New Roman" w:cs="Times New Roman"/>
          <w:sz w:val="24"/>
          <w:szCs w:val="24"/>
          <w:lang w:val="ru-RU"/>
        </w:rPr>
        <w:t xml:space="preserve">очищению </w:t>
      </w:r>
      <w:r w:rsidR="005C6FE3">
        <w:rPr>
          <w:rFonts w:ascii="Times New Roman" w:hAnsi="Times New Roman" w:cs="Times New Roman"/>
          <w:sz w:val="24"/>
          <w:szCs w:val="24"/>
          <w:lang w:val="ru-RU"/>
        </w:rPr>
        <w:t>сильно</w:t>
      </w:r>
      <w:r w:rsidR="005C6FE3" w:rsidRPr="00F73AB6">
        <w:rPr>
          <w:rFonts w:ascii="Times New Roman" w:hAnsi="Times New Roman" w:cs="Times New Roman"/>
          <w:sz w:val="24"/>
          <w:szCs w:val="24"/>
          <w:lang w:val="ru-RU"/>
        </w:rPr>
        <w:t xml:space="preserve"> </w:t>
      </w:r>
      <w:r w:rsidR="00781161" w:rsidRPr="00F73AB6">
        <w:rPr>
          <w:rFonts w:ascii="Times New Roman" w:hAnsi="Times New Roman" w:cs="Times New Roman"/>
          <w:sz w:val="24"/>
          <w:szCs w:val="24"/>
          <w:lang w:val="ru-RU"/>
        </w:rPr>
        <w:t>загрязненных</w:t>
      </w:r>
      <w:r w:rsidRPr="00F73AB6">
        <w:rPr>
          <w:rFonts w:ascii="Times New Roman" w:hAnsi="Times New Roman" w:cs="Times New Roman"/>
          <w:sz w:val="24"/>
          <w:szCs w:val="24"/>
          <w:lang w:val="ru-RU"/>
        </w:rPr>
        <w:t xml:space="preserve"> водоемов, коэффициент комплексной утилизации экскрементов домашних животных и птиц по всей стране достиг 78,3%.</w:t>
      </w:r>
      <w:r w:rsidRPr="00F73AB6">
        <w:rPr>
          <w:rFonts w:ascii="Times New Roman" w:hAnsi="Times New Roman" w:cs="Times New Roman" w:hint="eastAsia"/>
          <w:sz w:val="24"/>
          <w:szCs w:val="24"/>
          <w:lang w:val="ru-RU"/>
        </w:rPr>
        <w:t xml:space="preserve"> </w:t>
      </w:r>
      <w:bookmarkStart w:id="172" w:name="OLE_LINK794"/>
      <w:bookmarkStart w:id="173" w:name="OLE_LINK795"/>
      <w:r w:rsidRPr="00F73AB6">
        <w:rPr>
          <w:rFonts w:ascii="Times New Roman" w:hAnsi="Times New Roman" w:cs="Times New Roman"/>
          <w:sz w:val="24"/>
          <w:szCs w:val="24"/>
          <w:lang w:val="ru-RU"/>
        </w:rPr>
        <w:t xml:space="preserve">Были разработаны меры по </w:t>
      </w:r>
      <w:bookmarkEnd w:id="172"/>
      <w:bookmarkEnd w:id="173"/>
      <w:r w:rsidRPr="00F73AB6">
        <w:rPr>
          <w:rFonts w:ascii="Times New Roman" w:hAnsi="Times New Roman" w:cs="Times New Roman"/>
          <w:sz w:val="24"/>
          <w:szCs w:val="24"/>
          <w:lang w:val="ru-RU"/>
        </w:rPr>
        <w:t>укреплению сельской системы медобслуживания и здравоохранения, а также другие политические</w:t>
      </w:r>
      <w:bookmarkStart w:id="174" w:name="OLE_LINK796"/>
      <w:bookmarkStart w:id="175" w:name="OLE_LINK797"/>
      <w:r w:rsidRPr="00F73AB6">
        <w:rPr>
          <w:rFonts w:ascii="Times New Roman" w:hAnsi="Times New Roman" w:cs="Times New Roman"/>
          <w:sz w:val="24"/>
          <w:szCs w:val="24"/>
          <w:lang w:val="ru-RU"/>
        </w:rPr>
        <w:t xml:space="preserve"> меры </w:t>
      </w:r>
      <w:bookmarkEnd w:id="174"/>
      <w:bookmarkEnd w:id="175"/>
      <w:r w:rsidRPr="00F73AB6">
        <w:rPr>
          <w:rFonts w:ascii="Times New Roman" w:hAnsi="Times New Roman" w:cs="Times New Roman"/>
          <w:sz w:val="24"/>
          <w:szCs w:val="24"/>
          <w:lang w:val="ru-RU"/>
        </w:rPr>
        <w:t xml:space="preserve">по повышению благосостояния народа. Программой поддержки со стороны медицинских учреждений третьего уровня было охвачено 1496 уездных больниц в 940 уездах. Широко </w:t>
      </w:r>
      <w:bookmarkStart w:id="176" w:name="OLE_LINK802"/>
      <w:bookmarkStart w:id="177" w:name="OLE_LINK803"/>
      <w:bookmarkStart w:id="178" w:name="OLE_LINK800"/>
      <w:bookmarkStart w:id="179" w:name="OLE_LINK801"/>
      <w:r w:rsidRPr="00F73AB6">
        <w:rPr>
          <w:rFonts w:ascii="Times New Roman" w:hAnsi="Times New Roman" w:cs="Times New Roman"/>
          <w:sz w:val="24"/>
          <w:szCs w:val="24"/>
          <w:lang w:val="ru-RU"/>
        </w:rPr>
        <w:t>распространялись и внедрялись</w:t>
      </w:r>
      <w:bookmarkEnd w:id="176"/>
      <w:bookmarkEnd w:id="177"/>
      <w:r w:rsidRPr="00F73AB6">
        <w:rPr>
          <w:rFonts w:ascii="Times New Roman" w:hAnsi="Times New Roman" w:cs="Times New Roman"/>
          <w:sz w:val="24"/>
          <w:szCs w:val="24"/>
          <w:lang w:val="ru-RU"/>
        </w:rPr>
        <w:t xml:space="preserve"> практически применимые и действенные</w:t>
      </w:r>
      <w:bookmarkEnd w:id="178"/>
      <w:bookmarkEnd w:id="179"/>
      <w:r w:rsidRPr="00F73AB6">
        <w:rPr>
          <w:rFonts w:ascii="Times New Roman" w:hAnsi="Times New Roman" w:cs="Times New Roman"/>
          <w:sz w:val="24"/>
          <w:szCs w:val="24"/>
          <w:lang w:val="ru-RU"/>
        </w:rPr>
        <w:t xml:space="preserve"> формы сельского управления, такие как рейтинговая накопительная система оценивания, система списков, незамедлительное принятие к рассмотрению</w:t>
      </w:r>
      <w:bookmarkStart w:id="180" w:name="OLE_LINK804"/>
      <w:bookmarkStart w:id="181" w:name="OLE_LINK805"/>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обоснованных жалоб и запрос</w:t>
      </w:r>
      <w:bookmarkEnd w:id="180"/>
      <w:bookmarkEnd w:id="181"/>
      <w:r w:rsidRPr="00F73AB6">
        <w:rPr>
          <w:rFonts w:ascii="Times New Roman" w:hAnsi="Times New Roman" w:cs="Times New Roman"/>
          <w:sz w:val="24"/>
          <w:szCs w:val="24"/>
          <w:lang w:val="ru-RU"/>
        </w:rPr>
        <w:t xml:space="preserve">ов граждан, поощрение сельчан к высказыванию своего мнения и внесению предложений, в результате чего быстро повышался уровень сельского управления. </w:t>
      </w:r>
    </w:p>
    <w:p w14:paraId="485CA02F"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8. Непрерывно наращивались новые драйверы развития как города и деревни, так и регионов, уверенно повышалась согласованность развития.</w:t>
      </w:r>
      <w:r w:rsidRPr="00F73AB6">
        <w:rPr>
          <w:rFonts w:ascii="Times New Roman" w:hAnsi="Times New Roman" w:cs="Times New Roman"/>
          <w:sz w:val="24"/>
          <w:szCs w:val="24"/>
          <w:lang w:val="ru-RU"/>
        </w:rPr>
        <w:t xml:space="preserve"> </w:t>
      </w:r>
      <w:bookmarkStart w:id="182" w:name="OLE_LINK814"/>
      <w:bookmarkStart w:id="183" w:name="OLE_LINK815"/>
      <w:r w:rsidRPr="00F73AB6">
        <w:rPr>
          <w:rFonts w:ascii="Times New Roman" w:hAnsi="Times New Roman" w:cs="Times New Roman"/>
          <w:sz w:val="24"/>
          <w:szCs w:val="24"/>
          <w:lang w:val="ru-RU"/>
        </w:rPr>
        <w:t xml:space="preserve">Был принят ряд новых мер </w:t>
      </w:r>
      <w:bookmarkEnd w:id="182"/>
      <w:bookmarkEnd w:id="183"/>
      <w:r w:rsidRPr="00F73AB6">
        <w:rPr>
          <w:rFonts w:ascii="Times New Roman" w:hAnsi="Times New Roman" w:cs="Times New Roman"/>
          <w:sz w:val="24"/>
          <w:szCs w:val="24"/>
          <w:lang w:val="ru-RU"/>
        </w:rPr>
        <w:t>по претворению в жизнь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стратегии согласованного развития регионов,</w:t>
      </w:r>
      <w:r w:rsidRPr="00F73AB6">
        <w:rPr>
          <w:sz w:val="24"/>
          <w:szCs w:val="24"/>
          <w:lang w:val="ru-RU"/>
        </w:rPr>
        <w:t xml:space="preserve"> </w:t>
      </w:r>
      <w:r w:rsidRPr="00F73AB6">
        <w:rPr>
          <w:rFonts w:ascii="Times New Roman" w:hAnsi="Times New Roman" w:cs="Times New Roman"/>
          <w:sz w:val="24"/>
          <w:szCs w:val="24"/>
          <w:lang w:val="ru-RU"/>
        </w:rPr>
        <w:t>важнейших стратегий регионального развития и стратегии развития зон с основополагающими функциями, всесторонне реализовывалась стратегия урбанизации нового типа, рассматривающая человека как основу основ, интенсивно формировались территориальная структура экономики и система</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национальных территориальных пространств, характеризующиеся наличием взаимодополняющих преимуществ и высококачественным развитием,</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были сделаны новые шаги в согласованном развитии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города и села, а также регионов.</w:t>
      </w:r>
    </w:p>
    <w:p w14:paraId="247A0BBC"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Во-первых, укреплялась согласованность регионального развития. </w:t>
      </w:r>
      <w:r w:rsidRPr="00F73AB6">
        <w:rPr>
          <w:rFonts w:ascii="Times New Roman" w:hAnsi="Times New Roman" w:cs="Times New Roman"/>
          <w:sz w:val="24"/>
          <w:szCs w:val="24"/>
          <w:lang w:val="ru-RU"/>
        </w:rPr>
        <w:t>Были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разработаны политические установки, поддерживающие высококачественное, соответствующее высоким стандартам строительство нового района </w:t>
      </w:r>
      <w:proofErr w:type="spellStart"/>
      <w:r w:rsidRPr="00F73AB6">
        <w:rPr>
          <w:rFonts w:ascii="Times New Roman" w:hAnsi="Times New Roman" w:cs="Times New Roman"/>
          <w:sz w:val="24"/>
          <w:szCs w:val="24"/>
          <w:lang w:val="ru-RU"/>
        </w:rPr>
        <w:t>Сюнъань</w:t>
      </w:r>
      <w:proofErr w:type="spellEnd"/>
      <w:r w:rsidRPr="00F73AB6">
        <w:rPr>
          <w:rFonts w:ascii="Times New Roman" w:hAnsi="Times New Roman" w:cs="Times New Roman"/>
          <w:sz w:val="24"/>
          <w:szCs w:val="24"/>
          <w:lang w:val="ru-RU"/>
        </w:rPr>
        <w:t>, ускоренными темпами велос</w:t>
      </w:r>
      <w:bookmarkStart w:id="184" w:name="OLE_LINK827"/>
      <w:bookmarkStart w:id="185" w:name="OLE_LINK828"/>
      <w:r w:rsidRPr="00F73AB6">
        <w:rPr>
          <w:rFonts w:ascii="Times New Roman" w:hAnsi="Times New Roman" w:cs="Times New Roman"/>
          <w:sz w:val="24"/>
          <w:szCs w:val="24"/>
          <w:lang w:val="ru-RU"/>
        </w:rPr>
        <w:t>ь строительство вузов, больниц, штаб-квартир предприятий</w:t>
      </w:r>
      <w:bookmarkEnd w:id="184"/>
      <w:bookmarkEnd w:id="185"/>
      <w:r w:rsidRPr="00F73AB6">
        <w:rPr>
          <w:rFonts w:ascii="Times New Roman" w:hAnsi="Times New Roman" w:cs="Times New Roman"/>
          <w:sz w:val="24"/>
          <w:szCs w:val="24"/>
          <w:lang w:val="ru-RU"/>
        </w:rPr>
        <w:t xml:space="preserve"> центрального подчинения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в рамках программы освобождения Пекина от нехарактерных для столицы функций, ускорялся процесс перемещения второй </w:t>
      </w:r>
      <w:r w:rsidRPr="00F73AB6">
        <w:rPr>
          <w:rFonts w:ascii="Times New Roman" w:hAnsi="Times New Roman" w:cs="Times New Roman"/>
          <w:sz w:val="24"/>
          <w:szCs w:val="24"/>
          <w:lang w:val="ru-RU"/>
        </w:rPr>
        <w:lastRenderedPageBreak/>
        <w:t>группы</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пекинских административных органов, бюджетных учреждений и предприятий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в </w:t>
      </w:r>
      <w:proofErr w:type="spellStart"/>
      <w:r w:rsidRPr="00F73AB6">
        <w:rPr>
          <w:rFonts w:ascii="Times New Roman" w:hAnsi="Times New Roman" w:cs="Times New Roman"/>
          <w:sz w:val="24"/>
          <w:szCs w:val="24"/>
          <w:lang w:val="ru-RU"/>
        </w:rPr>
        <w:t>субцентр</w:t>
      </w:r>
      <w:proofErr w:type="spellEnd"/>
      <w:r w:rsidRPr="00F73AB6">
        <w:rPr>
          <w:rFonts w:ascii="Times New Roman" w:hAnsi="Times New Roman" w:cs="Times New Roman"/>
          <w:sz w:val="24"/>
          <w:szCs w:val="24"/>
          <w:lang w:val="ru-RU"/>
        </w:rPr>
        <w:t xml:space="preserve"> Пекина. Разработаны политические меры по дальнейшему содействию высококачественному развитию </w:t>
      </w:r>
      <w:bookmarkStart w:id="186" w:name="OLE_LINK35"/>
      <w:r w:rsidRPr="00F73AB6">
        <w:rPr>
          <w:rFonts w:ascii="Times New Roman" w:hAnsi="Times New Roman" w:cs="Times New Roman"/>
          <w:sz w:val="24"/>
          <w:szCs w:val="24"/>
          <w:lang w:val="ru-RU"/>
        </w:rPr>
        <w:t>экономического пояса реки Янцзы</w:t>
      </w:r>
      <w:bookmarkEnd w:id="186"/>
      <w:r w:rsidRPr="00F73AB6">
        <w:rPr>
          <w:rFonts w:ascii="Times New Roman" w:hAnsi="Times New Roman" w:cs="Times New Roman"/>
          <w:sz w:val="24"/>
          <w:szCs w:val="24"/>
          <w:lang w:val="ru-RU"/>
        </w:rPr>
        <w:t>.</w:t>
      </w:r>
      <w:r w:rsidRPr="00F73AB6">
        <w:rPr>
          <w:sz w:val="24"/>
          <w:szCs w:val="24"/>
          <w:lang w:val="ru-RU"/>
        </w:rPr>
        <w:t xml:space="preserve"> </w:t>
      </w:r>
      <w:r w:rsidRPr="00F73AB6">
        <w:rPr>
          <w:rFonts w:ascii="Times New Roman" w:hAnsi="Times New Roman" w:cs="Times New Roman"/>
          <w:sz w:val="24"/>
          <w:szCs w:val="24"/>
          <w:lang w:val="ru-RU"/>
        </w:rPr>
        <w:t>Системно продвигалась реализация программы по обработке сточных вод и отходов в городах и поселках, программ по борьбе с загрязнением отходами химической промышленности, с диффузным загрязнением от сельскохозяйственных источников и с загрязнением с судов, программы упорядочения хвостохранилищ.</w:t>
      </w:r>
      <w:bookmarkStart w:id="187" w:name="OLE_LINK837"/>
      <w:bookmarkStart w:id="188" w:name="OLE_LINK838"/>
      <w:bookmarkStart w:id="189" w:name="OLE_LINK839"/>
      <w:r w:rsidRPr="00F73AB6">
        <w:rPr>
          <w:rFonts w:ascii="Times New Roman" w:hAnsi="Times New Roman" w:cs="Times New Roman"/>
          <w:sz w:val="24"/>
          <w:szCs w:val="24"/>
          <w:lang w:val="ru-RU"/>
        </w:rPr>
        <w:t xml:space="preserve"> Ощутимые результаты принес 10-летний запрет на вылов рыбы</w:t>
      </w:r>
      <w:r w:rsidR="008632A9" w:rsidRPr="00F73AB6">
        <w:rPr>
          <w:rFonts w:ascii="Times New Roman" w:hAnsi="Times New Roman" w:cs="Times New Roman"/>
          <w:sz w:val="24"/>
          <w:szCs w:val="24"/>
          <w:lang w:val="ru-RU"/>
        </w:rPr>
        <w:t xml:space="preserve"> </w:t>
      </w:r>
      <w:r w:rsidR="008632A9" w:rsidRPr="00F73AB6">
        <w:rPr>
          <w:rFonts w:ascii="Times New Roman" w:hAnsi="Times New Roman" w:cs="Times New Roman"/>
          <w:kern w:val="0"/>
          <w:sz w:val="24"/>
          <w:szCs w:val="24"/>
          <w:lang w:val="ru-RU"/>
        </w:rPr>
        <w:t xml:space="preserve">в важных акваториях </w:t>
      </w:r>
      <w:r w:rsidRPr="00F73AB6">
        <w:rPr>
          <w:rFonts w:ascii="Times New Roman" w:hAnsi="Times New Roman" w:cs="Times New Roman"/>
          <w:sz w:val="24"/>
          <w:szCs w:val="24"/>
          <w:lang w:val="ru-RU"/>
        </w:rPr>
        <w:t>бассейна реки Янцзы</w:t>
      </w:r>
      <w:bookmarkEnd w:id="187"/>
      <w:bookmarkEnd w:id="188"/>
      <w:bookmarkEnd w:id="189"/>
      <w:r w:rsidRPr="00F73AB6">
        <w:rPr>
          <w:rFonts w:ascii="Times New Roman" w:hAnsi="Times New Roman" w:cs="Times New Roman"/>
          <w:sz w:val="24"/>
          <w:szCs w:val="24"/>
          <w:lang w:val="ru-RU"/>
        </w:rPr>
        <w:t xml:space="preserve">. </w:t>
      </w:r>
      <w:bookmarkStart w:id="190" w:name="OLE_LINK534"/>
      <w:r w:rsidRPr="00F73AB6">
        <w:rPr>
          <w:rFonts w:ascii="Times New Roman" w:hAnsi="Times New Roman" w:cs="Times New Roman"/>
          <w:sz w:val="24"/>
          <w:szCs w:val="24"/>
          <w:lang w:val="ru-RU"/>
        </w:rPr>
        <w:t>Рассчитанная</w:t>
      </w:r>
      <w:bookmarkEnd w:id="190"/>
      <w:r w:rsidRPr="00F73AB6">
        <w:rPr>
          <w:rFonts w:ascii="Times New Roman" w:hAnsi="Times New Roman" w:cs="Times New Roman"/>
          <w:sz w:val="24"/>
          <w:szCs w:val="24"/>
          <w:lang w:val="ru-RU"/>
        </w:rPr>
        <w:t xml:space="preserve"> методом поперечного сечения доля воды категории I-</w:t>
      </w:r>
      <w:r w:rsidR="0030562A">
        <w:rPr>
          <w:rFonts w:ascii="Times New Roman" w:hAnsi="Times New Roman" w:cs="Times New Roman"/>
          <w:sz w:val="24"/>
          <w:szCs w:val="24"/>
          <w:lang w:val="ru-RU"/>
        </w:rPr>
        <w:fldChar w:fldCharType="begin"/>
      </w:r>
      <w:r w:rsidR="0030562A">
        <w:rPr>
          <w:rFonts w:ascii="Times New Roman" w:hAnsi="Times New Roman" w:cs="Times New Roman"/>
          <w:sz w:val="24"/>
          <w:szCs w:val="24"/>
          <w:lang w:val="ru-RU"/>
        </w:rPr>
        <w:instrText xml:space="preserve"> </w:instrText>
      </w:r>
      <w:r w:rsidR="0030562A">
        <w:rPr>
          <w:rFonts w:ascii="Times New Roman" w:hAnsi="Times New Roman" w:cs="Times New Roman" w:hint="eastAsia"/>
          <w:sz w:val="24"/>
          <w:szCs w:val="24"/>
          <w:lang w:val="ru-RU"/>
        </w:rPr>
        <w:instrText>= 3 \* ROMAN</w:instrText>
      </w:r>
      <w:r w:rsidR="0030562A">
        <w:rPr>
          <w:rFonts w:ascii="Times New Roman" w:hAnsi="Times New Roman" w:cs="Times New Roman"/>
          <w:sz w:val="24"/>
          <w:szCs w:val="24"/>
          <w:lang w:val="ru-RU"/>
        </w:rPr>
        <w:instrText xml:space="preserve"> </w:instrText>
      </w:r>
      <w:r w:rsidR="0030562A">
        <w:rPr>
          <w:rFonts w:ascii="Times New Roman" w:hAnsi="Times New Roman" w:cs="Times New Roman"/>
          <w:sz w:val="24"/>
          <w:szCs w:val="24"/>
          <w:lang w:val="ru-RU"/>
        </w:rPr>
        <w:fldChar w:fldCharType="separate"/>
      </w:r>
      <w:r w:rsidR="0030562A">
        <w:rPr>
          <w:rFonts w:ascii="Times New Roman" w:hAnsi="Times New Roman" w:cs="Times New Roman"/>
          <w:noProof/>
          <w:sz w:val="24"/>
          <w:szCs w:val="24"/>
          <w:lang w:val="ru-RU"/>
        </w:rPr>
        <w:t>III</w:t>
      </w:r>
      <w:r w:rsidR="0030562A">
        <w:rPr>
          <w:rFonts w:ascii="Times New Roman" w:hAnsi="Times New Roman" w:cs="Times New Roman"/>
          <w:sz w:val="24"/>
          <w:szCs w:val="24"/>
          <w:lang w:val="ru-RU"/>
        </w:rPr>
        <w:fldChar w:fldCharType="end"/>
      </w:r>
      <w:r w:rsidR="0030562A">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достигла 95,6%. Непрерывно активизировалась деятельность по согласованию правил и механизмов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 регионе «Большой залив» Гуандун–Сянган–Аомэнь.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Углублялась работа по </w:t>
      </w:r>
      <w:bookmarkStart w:id="191" w:name="OLE_LINK12"/>
      <w:bookmarkStart w:id="192" w:name="OLE_LINK13"/>
      <w:r w:rsidRPr="00F73AB6">
        <w:rPr>
          <w:rFonts w:ascii="Times New Roman" w:hAnsi="Times New Roman" w:cs="Times New Roman"/>
          <w:sz w:val="24"/>
          <w:szCs w:val="24"/>
          <w:lang w:val="ru-RU"/>
        </w:rPr>
        <w:t xml:space="preserve">обеспечению взаимосвязанности транспортной инфраструктуры и других инфраструктурных объектов, а также работа по сопряжению правил, в том числе порядка взаимного признания профессиональных квалификаций. Новые прорывы были достигнуты в строительстве таких важных площадок сотрудничества, как район </w:t>
      </w:r>
      <w:proofErr w:type="spellStart"/>
      <w:r w:rsidRPr="00F73AB6">
        <w:rPr>
          <w:rFonts w:ascii="Times New Roman" w:hAnsi="Times New Roman" w:cs="Times New Roman"/>
          <w:sz w:val="24"/>
          <w:szCs w:val="24"/>
          <w:lang w:val="ru-RU"/>
        </w:rPr>
        <w:t>Хэнцинь</w:t>
      </w:r>
      <w:proofErr w:type="spellEnd"/>
      <w:r w:rsidRPr="00F73AB6">
        <w:rPr>
          <w:rFonts w:ascii="Times New Roman" w:hAnsi="Times New Roman" w:cs="Times New Roman"/>
          <w:sz w:val="24"/>
          <w:szCs w:val="24"/>
          <w:lang w:val="ru-RU"/>
        </w:rPr>
        <w:t xml:space="preserve">, </w:t>
      </w:r>
      <w:proofErr w:type="spellStart"/>
      <w:r w:rsidRPr="00F73AB6">
        <w:rPr>
          <w:rFonts w:ascii="Times New Roman" w:hAnsi="Times New Roman" w:cs="Times New Roman"/>
          <w:sz w:val="24"/>
          <w:szCs w:val="24"/>
          <w:lang w:val="ru-RU"/>
        </w:rPr>
        <w:t>Цяньхай</w:t>
      </w:r>
      <w:proofErr w:type="spellEnd"/>
      <w:r w:rsidRPr="00F73AB6">
        <w:rPr>
          <w:rFonts w:ascii="Times New Roman" w:hAnsi="Times New Roman" w:cs="Times New Roman"/>
          <w:sz w:val="24"/>
          <w:szCs w:val="24"/>
          <w:lang w:val="ru-RU"/>
        </w:rPr>
        <w:t xml:space="preserve">, </w:t>
      </w:r>
      <w:proofErr w:type="spellStart"/>
      <w:r w:rsidRPr="00F73AB6">
        <w:rPr>
          <w:rFonts w:ascii="Times New Roman" w:hAnsi="Times New Roman" w:cs="Times New Roman"/>
          <w:sz w:val="24"/>
          <w:szCs w:val="24"/>
          <w:lang w:val="ru-RU"/>
        </w:rPr>
        <w:t>Наньша</w:t>
      </w:r>
      <w:proofErr w:type="spellEnd"/>
      <w:r w:rsidRPr="00F73AB6">
        <w:rPr>
          <w:rFonts w:ascii="Times New Roman" w:hAnsi="Times New Roman" w:cs="Times New Roman"/>
          <w:sz w:val="24"/>
          <w:szCs w:val="24"/>
          <w:lang w:val="ru-RU"/>
        </w:rPr>
        <w:t xml:space="preserve"> и </w:t>
      </w:r>
      <w:proofErr w:type="spellStart"/>
      <w:r w:rsidRPr="00F73AB6">
        <w:rPr>
          <w:rFonts w:ascii="Times New Roman" w:hAnsi="Times New Roman" w:cs="Times New Roman"/>
          <w:sz w:val="24"/>
          <w:szCs w:val="24"/>
          <w:lang w:val="ru-RU"/>
        </w:rPr>
        <w:t>Хэтао</w:t>
      </w:r>
      <w:proofErr w:type="spellEnd"/>
      <w:r w:rsidRPr="00F73AB6">
        <w:rPr>
          <w:rFonts w:ascii="Times New Roman" w:hAnsi="Times New Roman" w:cs="Times New Roman"/>
          <w:sz w:val="24"/>
          <w:szCs w:val="24"/>
          <w:lang w:val="ru-RU"/>
        </w:rPr>
        <w:t>.</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Основательно углублялась работа по содействию интегрированному высококачественному развитию дельты реки Янцзы. Ускорялся процесс превращения Шанхая в международный экономический, финансовый, торговый, судоходный и научно-инновационный центр. С упором на строительство демонстрационной зоны интегрированного экологического развития в регионе дельты реки Янцзы непрерывно совершенствовались системы и механизмы интегрированного развития.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Ускорялись темпы содействия институциональной открытости Хайнаньского порта свободной торговли.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Планомерно расширялась </w:t>
      </w:r>
      <w:bookmarkStart w:id="193" w:name="OLE_LINK677"/>
      <w:bookmarkStart w:id="194" w:name="OLE_LINK678"/>
      <w:r w:rsidRPr="00F73AB6">
        <w:rPr>
          <w:rFonts w:ascii="Times New Roman" w:hAnsi="Times New Roman" w:cs="Times New Roman"/>
          <w:sz w:val="24"/>
          <w:szCs w:val="24"/>
          <w:lang w:val="ru-RU"/>
        </w:rPr>
        <w:t>сфера реализации пилотных проектов</w:t>
      </w:r>
      <w:bookmarkEnd w:id="193"/>
      <w:bookmarkEnd w:id="194"/>
      <w:r w:rsidRPr="00F73AB6">
        <w:rPr>
          <w:rFonts w:ascii="Times New Roman" w:hAnsi="Times New Roman" w:cs="Times New Roman"/>
          <w:sz w:val="24"/>
          <w:szCs w:val="24"/>
          <w:lang w:val="ru-RU"/>
        </w:rPr>
        <w:t xml:space="preserve"> по внедрению</w:t>
      </w:r>
      <w:r w:rsidRPr="00F73AB6">
        <w:rPr>
          <w:sz w:val="24"/>
          <w:szCs w:val="24"/>
          <w:lang w:val="ru-RU"/>
        </w:rPr>
        <w:t xml:space="preserve"> </w:t>
      </w:r>
      <w:r w:rsidRPr="00F73AB6">
        <w:rPr>
          <w:rFonts w:ascii="Times New Roman" w:hAnsi="Times New Roman" w:cs="Times New Roman"/>
          <w:sz w:val="24"/>
          <w:szCs w:val="24"/>
          <w:lang w:val="ru-RU"/>
        </w:rPr>
        <w:t xml:space="preserve">системы управления экспортно-импортными операциями </w:t>
      </w:r>
      <w:bookmarkStart w:id="195" w:name="OLE_LINK679"/>
      <w:bookmarkStart w:id="196" w:name="OLE_LINK680"/>
      <w:r w:rsidRPr="00F73AB6">
        <w:rPr>
          <w:rFonts w:ascii="Times New Roman" w:hAnsi="Times New Roman" w:cs="Times New Roman"/>
          <w:sz w:val="24"/>
          <w:szCs w:val="24"/>
          <w:lang w:val="ru-RU"/>
        </w:rPr>
        <w:t>в формате</w:t>
      </w:r>
      <w:bookmarkEnd w:id="195"/>
      <w:bookmarkEnd w:id="196"/>
      <w:r w:rsidRPr="00F73AB6">
        <w:rPr>
          <w:rFonts w:ascii="Times New Roman" w:hAnsi="Times New Roman" w:cs="Times New Roman"/>
          <w:sz w:val="24"/>
          <w:szCs w:val="24"/>
          <w:lang w:val="ru-RU"/>
        </w:rPr>
        <w:t xml:space="preserve"> «свободное движение товаров между ЗСТ и заграницей без таможенного контроля, подключение движения товаров между ЗСТ и внутренними районами страны к системе процедур интегрированного таможенного контроля». Форсировалась реализация важных проектов в бассейне реки Хуанхэ</w:t>
      </w:r>
      <w:r w:rsidR="003A5F22">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w:t>
      </w:r>
      <w:r w:rsidR="003A5F22">
        <w:rPr>
          <w:rFonts w:ascii="Times New Roman" w:hAnsi="Times New Roman" w:cs="Times New Roman"/>
          <w:sz w:val="24"/>
          <w:szCs w:val="24"/>
          <w:lang w:val="ru-RU"/>
        </w:rPr>
        <w:t>В</w:t>
      </w:r>
      <w:r w:rsidRPr="00F73AB6">
        <w:rPr>
          <w:rFonts w:ascii="Times New Roman" w:hAnsi="Times New Roman" w:cs="Times New Roman"/>
          <w:sz w:val="24"/>
          <w:szCs w:val="24"/>
          <w:lang w:val="ru-RU"/>
        </w:rPr>
        <w:t>сесторонне осуществлялась программа по комплексному устранению загрязнения окружающей среды</w:t>
      </w:r>
      <w:r w:rsidR="003A5F22">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w:t>
      </w:r>
      <w:r w:rsidR="003A5F22">
        <w:rPr>
          <w:rFonts w:ascii="Times New Roman" w:hAnsi="Times New Roman" w:cs="Times New Roman"/>
          <w:sz w:val="24"/>
          <w:szCs w:val="24"/>
          <w:lang w:val="ru-RU"/>
        </w:rPr>
        <w:t>Э</w:t>
      </w:r>
      <w:r w:rsidRPr="00F73AB6">
        <w:rPr>
          <w:rFonts w:ascii="Times New Roman" w:hAnsi="Times New Roman" w:cs="Times New Roman"/>
          <w:sz w:val="24"/>
          <w:szCs w:val="24"/>
          <w:lang w:val="ru-RU"/>
        </w:rPr>
        <w:t xml:space="preserve">ффективно регламентировалось строительство прибрежных парков в бассейнах водоемов. </w:t>
      </w:r>
    </w:p>
    <w:p w14:paraId="7920EAE8" w14:textId="77777777" w:rsidR="00295A1B" w:rsidRPr="00F73AB6" w:rsidRDefault="00295A1B"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На основе единого планирования продвигалась работа по оптимизации размещения производств в западном регионе страны, а также по их трансформации и модернизации. Были опубликованы политические меры по стимулированию высококачественного развития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Внутренней Монголии, претворялись в жизнь политические установки, поддерживающие высококачественное развитие провинций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Гуйчжоу,</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Гуанси и Юньнань, значительно усиливались меры по поддержке развития </w:t>
      </w:r>
      <w:proofErr w:type="spellStart"/>
      <w:r w:rsidRPr="00F73AB6">
        <w:rPr>
          <w:rFonts w:ascii="Times New Roman" w:hAnsi="Times New Roman" w:cs="Times New Roman"/>
          <w:sz w:val="24"/>
          <w:szCs w:val="24"/>
          <w:lang w:val="ru-RU"/>
        </w:rPr>
        <w:lastRenderedPageBreak/>
        <w:t>Сицзана</w:t>
      </w:r>
      <w:proofErr w:type="spellEnd"/>
      <w:r w:rsidRPr="00F73AB6">
        <w:rPr>
          <w:rFonts w:ascii="Times New Roman" w:hAnsi="Times New Roman" w:cs="Times New Roman"/>
          <w:sz w:val="24"/>
          <w:szCs w:val="24"/>
          <w:lang w:val="ru-RU"/>
        </w:rPr>
        <w:t xml:space="preserve"> и Синьцзяна, наращивалась динамика оказания шефской помощи этим двум автономным районам. Непрерывно укреплялся потенциал северо-восточного региона в </w:t>
      </w:r>
      <w:r w:rsidR="00DA6AEA">
        <w:rPr>
          <w:rFonts w:ascii="Times New Roman" w:hAnsi="Times New Roman" w:cs="Times New Roman"/>
          <w:sz w:val="24"/>
          <w:szCs w:val="24"/>
          <w:lang w:val="ru-RU"/>
        </w:rPr>
        <w:t>обеспечении</w:t>
      </w:r>
      <w:r w:rsidR="00DA6AEA"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оборонной, продовольственной, экологической, энергетической и промышленной безопасности государства. Были разработаны политические установки, направленные на дальнейшее содействие достижению новых прорывов в деле всестороннего возрождения северо-восточного региона в новую эпоху. Был проработан вопрос о разработке политических установок и программ, касающихся научно-технических инноваций, развития туризма,</w:t>
      </w:r>
      <w:r w:rsidRPr="00F73AB6">
        <w:rPr>
          <w:sz w:val="24"/>
          <w:szCs w:val="24"/>
          <w:lang w:val="ru-RU"/>
        </w:rPr>
        <w:t xml:space="preserve"> </w:t>
      </w:r>
      <w:r w:rsidRPr="00F73AB6">
        <w:rPr>
          <w:rFonts w:ascii="Times New Roman" w:hAnsi="Times New Roman" w:cs="Times New Roman"/>
          <w:sz w:val="24"/>
          <w:szCs w:val="24"/>
          <w:lang w:val="ru-RU"/>
        </w:rPr>
        <w:t xml:space="preserve">зимних видов спорта и т.д. Основательно продвигались </w:t>
      </w:r>
      <w:proofErr w:type="spellStart"/>
      <w:r w:rsidRPr="00F73AB6">
        <w:rPr>
          <w:rFonts w:ascii="Times New Roman" w:hAnsi="Times New Roman" w:cs="Times New Roman"/>
          <w:sz w:val="24"/>
          <w:szCs w:val="24"/>
          <w:lang w:val="ru-RU"/>
        </w:rPr>
        <w:t>межпровинциальные</w:t>
      </w:r>
      <w:proofErr w:type="spellEnd"/>
      <w:r w:rsidRPr="00F73AB6">
        <w:rPr>
          <w:rFonts w:ascii="Times New Roman" w:hAnsi="Times New Roman" w:cs="Times New Roman"/>
          <w:sz w:val="24"/>
          <w:szCs w:val="24"/>
          <w:lang w:val="ru-RU"/>
        </w:rPr>
        <w:t xml:space="preserve"> механизмы сотрудничества в центральном регионе страны, такие как механизмы сотрудничества между провинциями Хунань, Хубэй и Цзянси, </w:t>
      </w:r>
      <w:bookmarkStart w:id="197" w:name="OLE_LINK14"/>
      <w:r w:rsidRPr="00F73AB6">
        <w:rPr>
          <w:rFonts w:ascii="Times New Roman" w:hAnsi="Times New Roman" w:cs="Times New Roman"/>
          <w:sz w:val="24"/>
          <w:szCs w:val="24"/>
          <w:lang w:val="ru-RU"/>
        </w:rPr>
        <w:t>между провинциями Хэнань и Аньхой</w:t>
      </w:r>
      <w:bookmarkEnd w:id="197"/>
      <w:r w:rsidRPr="00F73AB6">
        <w:rPr>
          <w:rFonts w:ascii="Times New Roman" w:hAnsi="Times New Roman" w:cs="Times New Roman"/>
          <w:sz w:val="24"/>
          <w:szCs w:val="24"/>
          <w:lang w:val="ru-RU"/>
        </w:rPr>
        <w:t xml:space="preserve"> и т.д.</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Была составлена программа развития </w:t>
      </w:r>
      <w:proofErr w:type="spellStart"/>
      <w:r w:rsidRPr="00F73AB6">
        <w:rPr>
          <w:rFonts w:ascii="Times New Roman" w:hAnsi="Times New Roman" w:cs="Times New Roman"/>
          <w:sz w:val="24"/>
          <w:szCs w:val="24"/>
          <w:lang w:val="ru-RU"/>
        </w:rPr>
        <w:t>Дунтинхуской</w:t>
      </w:r>
      <w:proofErr w:type="spellEnd"/>
      <w:r w:rsidRPr="00F73AB6">
        <w:rPr>
          <w:rFonts w:ascii="Times New Roman" w:hAnsi="Times New Roman" w:cs="Times New Roman"/>
          <w:sz w:val="24"/>
          <w:szCs w:val="24"/>
          <w:lang w:val="ru-RU"/>
        </w:rPr>
        <w:t xml:space="preserve"> эколого-экономической зоны новой эпохи, ускорялось развитие кластеров передовых отраслей обрабатывающей промышленности. Уверенно повышались качество и эффективность развития восточного региона. В частности, более эффективно выполнялась задача по замещению старых драйверов развития новыми в провинции Шаньдун,</w:t>
      </w:r>
      <w:r w:rsidRPr="00F73AB6">
        <w:rPr>
          <w:rFonts w:hint="eastAsia"/>
          <w:sz w:val="24"/>
          <w:szCs w:val="24"/>
          <w:lang w:val="ru-RU"/>
        </w:rPr>
        <w:t xml:space="preserve"> </w:t>
      </w:r>
      <w:r w:rsidRPr="00F73AB6">
        <w:rPr>
          <w:rFonts w:ascii="Times New Roman" w:hAnsi="Times New Roman" w:cs="Times New Roman"/>
          <w:sz w:val="24"/>
          <w:szCs w:val="24"/>
          <w:lang w:val="ru-RU"/>
        </w:rPr>
        <w:t>была оказана поддержка провинции Фуцзянь в поисках новых путей интегрированного развития обоих берегов Тайваньского пролива и в создании демонстрационной зоны в этой области. Динамично развивалась морская экономика,</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позитивные сдвиги произошли в создании современных морских городов, непрерывно укреплялся совокупный потенциал морской экономики.</w:t>
      </w:r>
    </w:p>
    <w:p w14:paraId="7EE0CEA6"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Во-вторых, позитивные результаты были достигнуты в интегрированном развитии региональных стратегий.</w:t>
      </w:r>
      <w:r w:rsidRPr="00F73AB6">
        <w:rPr>
          <w:rFonts w:ascii="Times New Roman" w:hAnsi="Times New Roman" w:cs="Times New Roman"/>
          <w:sz w:val="24"/>
          <w:szCs w:val="24"/>
          <w:lang w:val="ru-RU"/>
        </w:rPr>
        <w:t xml:space="preserve"> Эффективнее выявлялась роль региона Пекин–Тяньцзинь–Хэбэй, дельты реки Янцзы, региона «Большой залив» Гуандун–Сянган–Аомэнь</w:t>
      </w:r>
      <w:bookmarkEnd w:id="191"/>
      <w:bookmarkEnd w:id="192"/>
      <w:r w:rsidRPr="00F73AB6">
        <w:rPr>
          <w:rFonts w:ascii="Times New Roman" w:hAnsi="Times New Roman" w:cs="Times New Roman"/>
          <w:sz w:val="24"/>
          <w:szCs w:val="24"/>
          <w:lang w:val="ru-RU"/>
        </w:rPr>
        <w:t xml:space="preserve"> как драйверов высококачественного развития,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последовательно укреплялись их функции по стимулированию научно-технических инноваций. Большее значение отводилось внутриконтинентальным районам страны как стратегической опоре, продолжало оптимизироваться </w:t>
      </w:r>
      <w:bookmarkStart w:id="198" w:name="OLE_LINK526"/>
      <w:bookmarkStart w:id="199" w:name="OLE_LINK527"/>
      <w:bookmarkStart w:id="200" w:name="OLE_LINK525"/>
      <w:r w:rsidRPr="00F73AB6">
        <w:rPr>
          <w:rFonts w:ascii="Times New Roman" w:hAnsi="Times New Roman" w:cs="Times New Roman"/>
          <w:sz w:val="24"/>
          <w:szCs w:val="24"/>
          <w:lang w:val="ru-RU"/>
        </w:rPr>
        <w:t>размещение отраслей производства</w:t>
      </w:r>
      <w:bookmarkEnd w:id="198"/>
      <w:bookmarkEnd w:id="199"/>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в </w:t>
      </w:r>
      <w:bookmarkEnd w:id="200"/>
      <w:r w:rsidRPr="00F73AB6">
        <w:rPr>
          <w:rFonts w:ascii="Times New Roman" w:hAnsi="Times New Roman" w:cs="Times New Roman"/>
          <w:sz w:val="24"/>
          <w:szCs w:val="24"/>
          <w:lang w:val="ru-RU"/>
        </w:rPr>
        <w:t>центральном, западном и северо-восточном регионах страны. В начальном виде была сформирована архитектоника зеленого, согласованного и взаимосвязанного развития, активизация межрегионального сотрудничества по защите экологии в районе вдоль экономического пояса реки Янцзы и в районе бассейна реки Хуанхэ позволила сформировать мощную совокупную силу для защиты экологии. Постепенно совершенствовался механизм</w:t>
      </w:r>
      <w:r w:rsidRPr="00F73AB6">
        <w:rPr>
          <w:rFonts w:ascii="Times New Roman" w:hAnsi="Times New Roman" w:cs="Times New Roman" w:hint="eastAsia"/>
          <w:sz w:val="24"/>
          <w:szCs w:val="24"/>
          <w:lang w:val="ru-RU"/>
        </w:rPr>
        <w:t xml:space="preserve"> </w:t>
      </w:r>
      <w:bookmarkStart w:id="201" w:name="OLE_LINK528"/>
      <w:bookmarkStart w:id="202" w:name="OLE_LINK529"/>
      <w:r w:rsidRPr="00F73AB6">
        <w:rPr>
          <w:rFonts w:ascii="Times New Roman" w:hAnsi="Times New Roman" w:cs="Times New Roman"/>
          <w:sz w:val="24"/>
          <w:szCs w:val="24"/>
          <w:lang w:val="ru-RU"/>
        </w:rPr>
        <w:t>межрегиональн</w:t>
      </w:r>
      <w:bookmarkEnd w:id="201"/>
      <w:bookmarkEnd w:id="202"/>
      <w:r w:rsidRPr="00F73AB6">
        <w:rPr>
          <w:rFonts w:ascii="Times New Roman" w:hAnsi="Times New Roman" w:cs="Times New Roman"/>
          <w:sz w:val="24"/>
          <w:szCs w:val="24"/>
          <w:lang w:val="ru-RU"/>
        </w:rPr>
        <w:t xml:space="preserve">ой горизонтальной компенсации природоохранных затрат, новые успехи были отмечены в защите и восстановлении экосистем в особо выделенных водосборных бассейнах. Усиливались политические меры поддержки Северо-Восточной равнины, Северо-Китайской равнины, равнины </w:t>
      </w:r>
      <w:r w:rsidR="00295337" w:rsidRPr="00F73AB6">
        <w:rPr>
          <w:rFonts w:ascii="Times New Roman" w:hAnsi="Times New Roman" w:cs="Times New Roman"/>
          <w:sz w:val="24"/>
          <w:szCs w:val="24"/>
          <w:lang w:val="ru-RU"/>
        </w:rPr>
        <w:lastRenderedPageBreak/>
        <w:t>с</w:t>
      </w:r>
      <w:r w:rsidRPr="00F73AB6">
        <w:rPr>
          <w:rFonts w:ascii="Times New Roman" w:hAnsi="Times New Roman" w:cs="Times New Roman"/>
          <w:sz w:val="24"/>
          <w:szCs w:val="24"/>
          <w:lang w:val="ru-RU"/>
        </w:rPr>
        <w:t>редне</w:t>
      </w:r>
      <w:r w:rsidR="00295337" w:rsidRPr="00F73AB6">
        <w:rPr>
          <w:rFonts w:ascii="Times New Roman" w:hAnsi="Times New Roman" w:cs="Times New Roman"/>
          <w:sz w:val="24"/>
          <w:szCs w:val="24"/>
          <w:lang w:val="ru-RU"/>
        </w:rPr>
        <w:t>го</w:t>
      </w:r>
      <w:r w:rsidRPr="00F73AB6">
        <w:rPr>
          <w:rFonts w:ascii="Times New Roman" w:hAnsi="Times New Roman" w:cs="Times New Roman"/>
          <w:sz w:val="24"/>
          <w:szCs w:val="24"/>
          <w:lang w:val="ru-RU"/>
        </w:rPr>
        <w:t xml:space="preserve"> и </w:t>
      </w:r>
      <w:r w:rsidR="00295337" w:rsidRPr="00F73AB6">
        <w:rPr>
          <w:rFonts w:ascii="Times New Roman" w:hAnsi="Times New Roman" w:cs="Times New Roman"/>
          <w:sz w:val="24"/>
          <w:szCs w:val="24"/>
          <w:lang w:val="ru-RU"/>
        </w:rPr>
        <w:t>н</w:t>
      </w:r>
      <w:r w:rsidRPr="00F73AB6">
        <w:rPr>
          <w:rFonts w:ascii="Times New Roman" w:hAnsi="Times New Roman" w:cs="Times New Roman"/>
          <w:sz w:val="24"/>
          <w:szCs w:val="24"/>
          <w:lang w:val="ru-RU"/>
        </w:rPr>
        <w:t>ижне</w:t>
      </w:r>
      <w:r w:rsidR="00295337" w:rsidRPr="00F73AB6">
        <w:rPr>
          <w:rFonts w:ascii="Times New Roman" w:hAnsi="Times New Roman" w:cs="Times New Roman"/>
          <w:sz w:val="24"/>
          <w:szCs w:val="24"/>
          <w:lang w:val="ru-RU"/>
        </w:rPr>
        <w:t>го течения реки</w:t>
      </w:r>
      <w:r w:rsidRPr="00F73AB6">
        <w:rPr>
          <w:rFonts w:ascii="Times New Roman" w:hAnsi="Times New Roman" w:cs="Times New Roman"/>
          <w:sz w:val="24"/>
          <w:szCs w:val="24"/>
          <w:lang w:val="ru-RU"/>
        </w:rPr>
        <w:t xml:space="preserve"> Янцзы и других главных районов по производству зерна, была построена целая группа баз комплексного освоения и использования энергетических</w:t>
      </w:r>
      <w:r w:rsidR="00E67615" w:rsidRPr="00F73AB6">
        <w:rPr>
          <w:rFonts w:ascii="Times New Roman" w:hAnsi="Times New Roman" w:cs="Times New Roman"/>
          <w:sz w:val="24"/>
          <w:szCs w:val="24"/>
          <w:lang w:val="ru-RU"/>
        </w:rPr>
        <w:t xml:space="preserve"> и других</w:t>
      </w:r>
      <w:r w:rsidRPr="00F73AB6">
        <w:rPr>
          <w:rFonts w:ascii="Times New Roman" w:hAnsi="Times New Roman" w:cs="Times New Roman"/>
          <w:sz w:val="24"/>
          <w:szCs w:val="24"/>
          <w:lang w:val="ru-RU"/>
        </w:rPr>
        <w:t xml:space="preserve"> ресурсов в центральном и западном регионах. Ускоренными темпами шло строительство</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межрегиональных транспортных коридоров, основательно продвигалась реализация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программ по подаче газа и электроэнергии из западной части страны в восточную, а также других наиболее важных программ. Ускорился процесс формирования новой архитектоники, отличающейся взаимодействием сторон на суше и на море, в Китае и за рубежом, а также взаимной открытостью на восточном и западном направлениях. Всесторонне активизировалось шефское сотрудничество для особо выделенных городов в бывших революционных опорных базах, была оказана поддержка в создании демонстрационных зон высококачественного развития в </w:t>
      </w:r>
      <w:proofErr w:type="spellStart"/>
      <w:r w:rsidR="000F4411">
        <w:rPr>
          <w:rFonts w:ascii="Times New Roman" w:hAnsi="Times New Roman" w:cs="Times New Roman"/>
          <w:sz w:val="24"/>
          <w:szCs w:val="24"/>
          <w:lang w:val="ru-RU"/>
        </w:rPr>
        <w:t>Г</w:t>
      </w:r>
      <w:bookmarkStart w:id="203" w:name="OLE_LINK155"/>
      <w:bookmarkStart w:id="204" w:name="OLE_LINK156"/>
      <w:r w:rsidRPr="00F73AB6">
        <w:rPr>
          <w:rFonts w:ascii="Times New Roman" w:hAnsi="Times New Roman" w:cs="Times New Roman"/>
          <w:sz w:val="24"/>
          <w:szCs w:val="24"/>
          <w:lang w:val="ru-RU"/>
        </w:rPr>
        <w:t>аньчжоуской</w:t>
      </w:r>
      <w:bookmarkEnd w:id="203"/>
      <w:bookmarkEnd w:id="204"/>
      <w:proofErr w:type="spellEnd"/>
      <w:r w:rsidRPr="00F73AB6">
        <w:rPr>
          <w:rFonts w:ascii="Times New Roman" w:hAnsi="Times New Roman" w:cs="Times New Roman"/>
          <w:sz w:val="24"/>
          <w:szCs w:val="24"/>
          <w:lang w:val="ru-RU"/>
        </w:rPr>
        <w:t xml:space="preserve"> и </w:t>
      </w:r>
      <w:r w:rsidR="000F4411">
        <w:rPr>
          <w:rFonts w:ascii="Times New Roman" w:hAnsi="Times New Roman" w:cs="Times New Roman"/>
          <w:sz w:val="24"/>
          <w:szCs w:val="24"/>
          <w:lang w:val="ru-RU"/>
        </w:rPr>
        <w:t>З</w:t>
      </w:r>
      <w:r w:rsidRPr="00F73AB6">
        <w:rPr>
          <w:rFonts w:ascii="Times New Roman" w:hAnsi="Times New Roman" w:cs="Times New Roman"/>
          <w:sz w:val="24"/>
          <w:szCs w:val="24"/>
          <w:lang w:val="ru-RU"/>
        </w:rPr>
        <w:t>ападно</w:t>
      </w:r>
      <w:r w:rsidR="000F4411">
        <w:rPr>
          <w:rFonts w:ascii="Times New Roman" w:hAnsi="Times New Roman" w:cs="Times New Roman"/>
          <w:sz w:val="24"/>
          <w:szCs w:val="24"/>
          <w:lang w:val="ru-RU"/>
        </w:rPr>
        <w:t>-</w:t>
      </w:r>
      <w:proofErr w:type="spellStart"/>
      <w:r w:rsidRPr="00F73AB6">
        <w:rPr>
          <w:rFonts w:ascii="Times New Roman" w:hAnsi="Times New Roman" w:cs="Times New Roman"/>
          <w:sz w:val="24"/>
          <w:szCs w:val="24"/>
          <w:lang w:val="ru-RU"/>
        </w:rPr>
        <w:t>фуцзяньской</w:t>
      </w:r>
      <w:proofErr w:type="spellEnd"/>
      <w:r w:rsidRPr="00F73AB6">
        <w:rPr>
          <w:rFonts w:ascii="Times New Roman" w:hAnsi="Times New Roman" w:cs="Times New Roman"/>
          <w:sz w:val="24"/>
          <w:szCs w:val="24"/>
          <w:lang w:val="ru-RU"/>
        </w:rPr>
        <w:t xml:space="preserve"> </w:t>
      </w:r>
      <w:r w:rsidR="000F4411">
        <w:rPr>
          <w:rFonts w:ascii="Times New Roman" w:hAnsi="Times New Roman" w:cs="Times New Roman"/>
          <w:sz w:val="24"/>
          <w:szCs w:val="24"/>
          <w:lang w:val="ru-RU"/>
        </w:rPr>
        <w:t xml:space="preserve">бывших </w:t>
      </w:r>
      <w:r w:rsidRPr="00F73AB6">
        <w:rPr>
          <w:rFonts w:ascii="Times New Roman" w:hAnsi="Times New Roman" w:cs="Times New Roman"/>
          <w:sz w:val="24"/>
          <w:szCs w:val="24"/>
          <w:lang w:val="ru-RU"/>
        </w:rPr>
        <w:t>революционных опорных базах. Стимулировалось строительство демонстрационной зоны регионального сотрудничества в пограничном районе провинций Хунань и Цзянси,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был опубликован проект реализации мер по</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согласованному содействию высококачественному развитию бывшей революционной опорной базы </w:t>
      </w:r>
      <w:proofErr w:type="spellStart"/>
      <w:r w:rsidRPr="00F73AB6">
        <w:rPr>
          <w:rFonts w:ascii="Times New Roman" w:hAnsi="Times New Roman" w:cs="Times New Roman"/>
          <w:sz w:val="24"/>
          <w:szCs w:val="24"/>
          <w:lang w:val="ru-RU"/>
        </w:rPr>
        <w:t>Дабешань</w:t>
      </w:r>
      <w:proofErr w:type="spellEnd"/>
      <w:r w:rsidRPr="00F73AB6">
        <w:rPr>
          <w:rFonts w:ascii="Times New Roman" w:hAnsi="Times New Roman" w:cs="Times New Roman"/>
          <w:sz w:val="24"/>
          <w:szCs w:val="24"/>
          <w:lang w:val="ru-RU"/>
        </w:rPr>
        <w:t xml:space="preserve"> в новую эпоху. Основательно продвигалось строительство приграничных городов и поселков, приграничных пунктов пропуска и новых приграничных деревень. </w:t>
      </w:r>
    </w:p>
    <w:p w14:paraId="1164A6A0"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В-третьих, всесторонне претворялась в жизнь стратегия развития зон с основополагающими функциями.</w:t>
      </w:r>
      <w:r w:rsidRPr="00F73AB6">
        <w:rPr>
          <w:rFonts w:ascii="Times New Roman" w:hAnsi="Times New Roman" w:cs="Times New Roman"/>
          <w:sz w:val="24"/>
          <w:szCs w:val="24"/>
          <w:lang w:val="ru-RU"/>
        </w:rPr>
        <w:t xml:space="preserve"> Повсеместно реализовались «Основные положения всекитайской программы освоения национальных территориальных пространств (2021–2035 гг.)». Были утверждены и претворены и жизнь 2</w:t>
      </w:r>
      <w:bookmarkStart w:id="205" w:name="OLE_LINK744"/>
      <w:bookmarkStart w:id="206" w:name="OLE_LINK745"/>
      <w:r w:rsidRPr="00F73AB6">
        <w:rPr>
          <w:rFonts w:ascii="Times New Roman" w:hAnsi="Times New Roman" w:cs="Times New Roman"/>
          <w:sz w:val="24"/>
          <w:szCs w:val="24"/>
          <w:lang w:val="ru-RU"/>
        </w:rPr>
        <w:t>4</w:t>
      </w:r>
      <w:bookmarkEnd w:id="205"/>
      <w:bookmarkEnd w:id="206"/>
      <w:r w:rsidRPr="00F73AB6">
        <w:rPr>
          <w:rFonts w:ascii="Times New Roman" w:hAnsi="Times New Roman" w:cs="Times New Roman"/>
          <w:sz w:val="24"/>
          <w:szCs w:val="24"/>
          <w:lang w:val="ru-RU"/>
        </w:rPr>
        <w:t xml:space="preserve"> программы освоения территориальных пространств на провинциальном уровне, была оптимизирована и урегулирована работа по определению основных функций части административных районов уездного уровня, в целом оставалось стабильным количество</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урбанизированных районов,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основных районов производства сельхозпродукции, зон с важными экологическими функциями. Полностью завершена разработка генеральных программ освоения территориальных пространств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на городском и уездном уровнях, всесторонне развертывалась работа по пересмотру детальных программ освоения территориальных пространств. Ситуация с соблюдением «красной черты </w:t>
      </w:r>
      <w:r w:rsidR="00CA3D93" w:rsidRPr="00F73AB6">
        <w:rPr>
          <w:rFonts w:ascii="Times New Roman" w:hAnsi="Times New Roman" w:cs="Times New Roman"/>
          <w:sz w:val="24"/>
          <w:szCs w:val="24"/>
          <w:lang w:val="ru-RU"/>
        </w:rPr>
        <w:t>экологии</w:t>
      </w:r>
      <w:r w:rsidR="00BA79EE" w:rsidRPr="00F73AB6">
        <w:rPr>
          <w:rFonts w:ascii="Times New Roman" w:hAnsi="Times New Roman" w:cs="Times New Roman"/>
          <w:sz w:val="24"/>
          <w:szCs w:val="24"/>
          <w:lang w:val="ru-RU"/>
        </w:rPr>
        <w:t>»</w:t>
      </w:r>
      <w:r w:rsidR="00CA3D93"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впервые была включена в сферу надзора за использованием государственных природных ресурсов, со всей серьезностью осуществлялся контроль над законоприменением в этой сфере.</w:t>
      </w:r>
      <w:r w:rsidRPr="00F73AB6">
        <w:rPr>
          <w:sz w:val="24"/>
          <w:szCs w:val="24"/>
          <w:lang w:val="ru-RU"/>
        </w:rPr>
        <w:t xml:space="preserve"> </w:t>
      </w:r>
      <w:r w:rsidRPr="00F73AB6">
        <w:rPr>
          <w:rFonts w:ascii="Times New Roman" w:hAnsi="Times New Roman" w:cs="Times New Roman"/>
          <w:sz w:val="24"/>
          <w:szCs w:val="24"/>
          <w:lang w:val="ru-RU"/>
        </w:rPr>
        <w:t>Совершенствовалась политика управления границами отведенных для урбанизации территорий, поощрялась</w:t>
      </w:r>
      <w:r w:rsidRPr="00F73AB6">
        <w:rPr>
          <w:sz w:val="24"/>
          <w:szCs w:val="24"/>
          <w:lang w:val="ru-RU"/>
        </w:rPr>
        <w:t xml:space="preserve"> </w:t>
      </w:r>
      <w:r w:rsidRPr="00F73AB6">
        <w:rPr>
          <w:rFonts w:ascii="Times New Roman" w:hAnsi="Times New Roman" w:cs="Times New Roman"/>
          <w:sz w:val="24"/>
          <w:szCs w:val="24"/>
          <w:lang w:val="ru-RU"/>
        </w:rPr>
        <w:t xml:space="preserve">интенсивная и высокоэффективная планировка городов и поселков. Проводилась работа по созданию сети контроля за реализацией программ освоения национальных </w:t>
      </w:r>
      <w:bookmarkStart w:id="207" w:name="OLE_LINK31"/>
      <w:bookmarkStart w:id="208" w:name="OLE_LINK32"/>
      <w:r w:rsidRPr="00F73AB6">
        <w:rPr>
          <w:rFonts w:ascii="Times New Roman" w:hAnsi="Times New Roman" w:cs="Times New Roman"/>
          <w:sz w:val="24"/>
          <w:szCs w:val="24"/>
          <w:lang w:val="ru-RU"/>
        </w:rPr>
        <w:t>территориальных пространств</w:t>
      </w:r>
      <w:bookmarkEnd w:id="207"/>
      <w:bookmarkEnd w:id="208"/>
      <w:r w:rsidRPr="00F73AB6">
        <w:rPr>
          <w:rFonts w:ascii="Times New Roman" w:hAnsi="Times New Roman" w:cs="Times New Roman"/>
          <w:sz w:val="24"/>
          <w:szCs w:val="24"/>
          <w:lang w:val="ru-RU"/>
        </w:rPr>
        <w:t xml:space="preserve">, были сделаны уверенные шаги в </w:t>
      </w:r>
      <w:r w:rsidRPr="00F73AB6">
        <w:rPr>
          <w:rFonts w:ascii="Times New Roman" w:hAnsi="Times New Roman" w:cs="Times New Roman"/>
          <w:sz w:val="24"/>
          <w:szCs w:val="24"/>
          <w:lang w:val="ru-RU"/>
        </w:rPr>
        <w:lastRenderedPageBreak/>
        <w:t>цифровой трансформации государственного управления пространственным развитием.</w:t>
      </w:r>
    </w:p>
    <w:p w14:paraId="5D590664" w14:textId="77777777" w:rsidR="00295A1B" w:rsidRPr="00F73AB6" w:rsidRDefault="00295A1B"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В-четвертых, ускоренными темпами продвигалась урбанизация нового типа.</w:t>
      </w:r>
      <w:r w:rsidRPr="00F73AB6">
        <w:rPr>
          <w:rFonts w:ascii="Times New Roman" w:hAnsi="Times New Roman" w:cs="Times New Roman"/>
          <w:sz w:val="24"/>
          <w:szCs w:val="24"/>
          <w:lang w:val="ru-RU"/>
        </w:rPr>
        <w:t xml:space="preserve"> Уверенно и планомерно углублялось реформирование системы прописки, были значительно смягчены либо отменены ограничения на оформление городской прописки, непрерывно повышался уровень предоставления основных общественных услуг сельским</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трудовым мигрантам в таких сферах, как</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обучение в целях трудоустройства, защита прав и интересов, обеспечение их детям обязательного образования. Основательно продвигалась работа по ускорению трансформации модели развития сверхкрупных городов и </w:t>
      </w:r>
      <w:bookmarkStart w:id="209" w:name="OLE_LINK530"/>
      <w:bookmarkStart w:id="210" w:name="OLE_LINK531"/>
      <w:r w:rsidRPr="00F73AB6">
        <w:rPr>
          <w:rFonts w:ascii="Times New Roman" w:hAnsi="Times New Roman" w:cs="Times New Roman"/>
          <w:sz w:val="24"/>
          <w:szCs w:val="24"/>
          <w:lang w:val="ru-RU"/>
        </w:rPr>
        <w:t>мегаполисо</w:t>
      </w:r>
      <w:bookmarkEnd w:id="209"/>
      <w:bookmarkEnd w:id="210"/>
      <w:r w:rsidRPr="00F73AB6">
        <w:rPr>
          <w:rFonts w:ascii="Times New Roman" w:hAnsi="Times New Roman" w:cs="Times New Roman"/>
          <w:sz w:val="24"/>
          <w:szCs w:val="24"/>
          <w:lang w:val="ru-RU"/>
        </w:rPr>
        <w:t xml:space="preserve">в, были еще четче определены ключевые функции городов. </w:t>
      </w:r>
      <w:bookmarkStart w:id="211" w:name="OLE_LINK532"/>
      <w:bookmarkStart w:id="212" w:name="OLE_LINK533"/>
      <w:r w:rsidRPr="00F73AB6">
        <w:rPr>
          <w:rFonts w:ascii="Times New Roman" w:hAnsi="Times New Roman" w:cs="Times New Roman"/>
          <w:sz w:val="24"/>
          <w:szCs w:val="24"/>
          <w:lang w:val="ru-RU"/>
        </w:rPr>
        <w:t>Последовательно продвигалось</w:t>
      </w:r>
      <w:bookmarkEnd w:id="211"/>
      <w:bookmarkEnd w:id="212"/>
      <w:r w:rsidRPr="00F73AB6">
        <w:rPr>
          <w:rFonts w:ascii="Times New Roman" w:hAnsi="Times New Roman" w:cs="Times New Roman"/>
          <w:sz w:val="24"/>
          <w:szCs w:val="24"/>
          <w:lang w:val="ru-RU"/>
        </w:rPr>
        <w:t xml:space="preserve"> строительство экономического кольца в районе Чэнду</w:t>
      </w:r>
      <w:bookmarkStart w:id="213" w:name="OLE_LINK36"/>
      <w:bookmarkStart w:id="214" w:name="OLE_LINK37"/>
      <w:r w:rsidRPr="00F73AB6">
        <w:rPr>
          <w:rFonts w:ascii="Times New Roman" w:hAnsi="Times New Roman" w:cs="Times New Roman"/>
          <w:sz w:val="24"/>
          <w:szCs w:val="24"/>
          <w:lang w:val="ru-RU"/>
        </w:rPr>
        <w:t>–</w:t>
      </w:r>
      <w:bookmarkEnd w:id="213"/>
      <w:bookmarkEnd w:id="214"/>
      <w:r w:rsidRPr="00F73AB6">
        <w:rPr>
          <w:rFonts w:ascii="Times New Roman" w:hAnsi="Times New Roman" w:cs="Times New Roman"/>
          <w:sz w:val="24"/>
          <w:szCs w:val="24"/>
          <w:lang w:val="ru-RU"/>
        </w:rPr>
        <w:t xml:space="preserve">Чунцин, велось всестороннее строительство 10 площадок сотрудничества между смежными районами </w:t>
      </w:r>
      <w:r w:rsidR="0087013F">
        <w:rPr>
          <w:rFonts w:ascii="Times New Roman" w:hAnsi="Times New Roman" w:cs="Times New Roman"/>
          <w:sz w:val="24"/>
          <w:szCs w:val="24"/>
          <w:lang w:val="ru-RU"/>
        </w:rPr>
        <w:t xml:space="preserve">провинции </w:t>
      </w:r>
      <w:r w:rsidRPr="00F73AB6">
        <w:rPr>
          <w:rFonts w:ascii="Times New Roman" w:hAnsi="Times New Roman" w:cs="Times New Roman"/>
          <w:sz w:val="24"/>
          <w:szCs w:val="24"/>
          <w:lang w:val="ru-RU"/>
        </w:rPr>
        <w:t>Сычуань</w:t>
      </w:r>
      <w:r w:rsidR="0087013F">
        <w:rPr>
          <w:rFonts w:ascii="Times New Roman" w:hAnsi="Times New Roman" w:cs="Times New Roman"/>
          <w:sz w:val="24"/>
          <w:szCs w:val="24"/>
          <w:lang w:val="ru-RU"/>
        </w:rPr>
        <w:t xml:space="preserve"> и города </w:t>
      </w:r>
      <w:r w:rsidRPr="00F73AB6">
        <w:rPr>
          <w:rFonts w:ascii="Times New Roman" w:hAnsi="Times New Roman" w:cs="Times New Roman"/>
          <w:sz w:val="24"/>
          <w:szCs w:val="24"/>
          <w:lang w:val="ru-RU"/>
        </w:rPr>
        <w:t>Чунцин,</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продолжала активизироваться деятельность по надлежащему отделению экономических районов от административных, а также работа в других приоритетных направлениях реформ. Планомерно формировались современные </w:t>
      </w:r>
      <w:proofErr w:type="spellStart"/>
      <w:r w:rsidRPr="00F73AB6">
        <w:rPr>
          <w:rFonts w:ascii="Times New Roman" w:hAnsi="Times New Roman" w:cs="Times New Roman"/>
          <w:sz w:val="24"/>
          <w:szCs w:val="24"/>
          <w:lang w:val="ru-RU"/>
        </w:rPr>
        <w:t>метрополитенские</w:t>
      </w:r>
      <w:proofErr w:type="spellEnd"/>
      <w:r w:rsidRPr="00F73AB6">
        <w:rPr>
          <w:rFonts w:ascii="Times New Roman" w:hAnsi="Times New Roman" w:cs="Times New Roman"/>
          <w:sz w:val="24"/>
          <w:szCs w:val="24"/>
          <w:lang w:val="ru-RU"/>
        </w:rPr>
        <w:t xml:space="preserve"> ареалы,</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были разработаны и претворены в жизнь 12 программ по развитию </w:t>
      </w:r>
      <w:proofErr w:type="spellStart"/>
      <w:r w:rsidRPr="00F73AB6">
        <w:rPr>
          <w:rFonts w:ascii="Times New Roman" w:hAnsi="Times New Roman" w:cs="Times New Roman"/>
          <w:sz w:val="24"/>
          <w:szCs w:val="24"/>
          <w:lang w:val="ru-RU"/>
        </w:rPr>
        <w:t>метрополитенских</w:t>
      </w:r>
      <w:proofErr w:type="spellEnd"/>
      <w:r w:rsidRPr="00F73AB6">
        <w:rPr>
          <w:rFonts w:ascii="Times New Roman" w:hAnsi="Times New Roman" w:cs="Times New Roman"/>
          <w:sz w:val="24"/>
          <w:szCs w:val="24"/>
          <w:lang w:val="ru-RU"/>
        </w:rPr>
        <w:t xml:space="preserve"> ареалов. На основе единого планирования использовались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различные денежные средства</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для поддержки развития уездной экономики 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строительства общественных инфраструктурных объектов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 уездных центрах, стимулировалось подключение мигрирующего сельского населения к процессу урбанизации по принципу «близость к месту жительства». К концу 2023 года коэффициент урбанизации из расчета численности постоянно проживающего в городах и поселках населения достиг 66,16%, что на 0,94 процентного пункта выше</w:t>
      </w:r>
      <w:r w:rsidR="0087013F">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показател</w:t>
      </w:r>
      <w:r w:rsidR="0087013F">
        <w:rPr>
          <w:rFonts w:ascii="Times New Roman" w:hAnsi="Times New Roman" w:cs="Times New Roman"/>
          <w:sz w:val="24"/>
          <w:szCs w:val="24"/>
          <w:lang w:val="ru-RU"/>
        </w:rPr>
        <w:t>я</w:t>
      </w:r>
      <w:r w:rsidRPr="00F73AB6">
        <w:rPr>
          <w:rFonts w:ascii="Times New Roman" w:hAnsi="Times New Roman" w:cs="Times New Roman"/>
          <w:sz w:val="24"/>
          <w:szCs w:val="24"/>
          <w:lang w:val="ru-RU"/>
        </w:rPr>
        <w:t xml:space="preserve"> конца 2022 года.</w:t>
      </w:r>
    </w:p>
    <w:p w14:paraId="3B5701FF" w14:textId="77777777" w:rsidR="00295A1B" w:rsidRPr="00F73AB6" w:rsidRDefault="00295A1B"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9. Согласованно продвигалась работа по сокращению выбросов углерода, снижению уровня загрязнения, </w:t>
      </w:r>
      <w:r w:rsidR="0087013F">
        <w:rPr>
          <w:rFonts w:ascii="Times New Roman" w:hAnsi="Times New Roman" w:cs="Times New Roman"/>
          <w:b/>
          <w:sz w:val="24"/>
          <w:szCs w:val="24"/>
          <w:lang w:val="ru-RU"/>
        </w:rPr>
        <w:t>увеличению площади</w:t>
      </w:r>
      <w:r w:rsidR="0087013F" w:rsidRPr="00F73AB6">
        <w:rPr>
          <w:rFonts w:ascii="Times New Roman" w:hAnsi="Times New Roman" w:cs="Times New Roman"/>
          <w:b/>
          <w:sz w:val="24"/>
          <w:szCs w:val="24"/>
          <w:lang w:val="ru-RU"/>
        </w:rPr>
        <w:t xml:space="preserve"> </w:t>
      </w:r>
      <w:r w:rsidRPr="00F73AB6">
        <w:rPr>
          <w:rFonts w:ascii="Times New Roman" w:hAnsi="Times New Roman" w:cs="Times New Roman"/>
          <w:b/>
          <w:sz w:val="24"/>
          <w:szCs w:val="24"/>
          <w:lang w:val="ru-RU"/>
        </w:rPr>
        <w:t xml:space="preserve">зеленых массивов и обеспечению экономического роста, был достигнут новый прогресс в осуществлении зеленой и </w:t>
      </w:r>
      <w:proofErr w:type="spellStart"/>
      <w:r w:rsidRPr="00F73AB6">
        <w:rPr>
          <w:rFonts w:ascii="Times New Roman" w:hAnsi="Times New Roman" w:cs="Times New Roman"/>
          <w:b/>
          <w:sz w:val="24"/>
          <w:szCs w:val="24"/>
          <w:lang w:val="ru-RU"/>
        </w:rPr>
        <w:t>низкоуглеродной</w:t>
      </w:r>
      <w:proofErr w:type="spellEnd"/>
      <w:r w:rsidRPr="00F73AB6">
        <w:rPr>
          <w:rFonts w:ascii="Times New Roman" w:hAnsi="Times New Roman" w:cs="Times New Roman"/>
          <w:b/>
          <w:sz w:val="24"/>
          <w:szCs w:val="24"/>
          <w:lang w:val="ru-RU"/>
        </w:rPr>
        <w:t xml:space="preserve"> трансформации. </w:t>
      </w:r>
      <w:bookmarkStart w:id="215" w:name="OLE_LINK44"/>
      <w:bookmarkStart w:id="216" w:name="OLE_LINK45"/>
      <w:bookmarkStart w:id="217" w:name="OLE_LINK46"/>
      <w:bookmarkStart w:id="218" w:name="OLE_LINK47"/>
      <w:r w:rsidRPr="00F73AB6">
        <w:rPr>
          <w:rFonts w:ascii="Times New Roman" w:hAnsi="Times New Roman" w:cs="Times New Roman"/>
          <w:sz w:val="24"/>
          <w:szCs w:val="24"/>
          <w:lang w:val="ru-RU"/>
        </w:rPr>
        <w:t>В едином порядке координировалась работа по комплексной охране и системному улучшению экологии горных районов, речной и озерной среды, лесных территорий, пахотных земель, степных покровов и песчаных просторов, интенсивно велась упорная борьба с загрязнением.</w:t>
      </w:r>
      <w:bookmarkEnd w:id="215"/>
      <w:bookmarkEnd w:id="216"/>
      <w:r w:rsidRPr="00F73AB6">
        <w:rPr>
          <w:rFonts w:ascii="Times New Roman" w:hAnsi="Times New Roman" w:cs="Times New Roman"/>
          <w:sz w:val="24"/>
          <w:szCs w:val="24"/>
          <w:lang w:val="ru-RU"/>
        </w:rPr>
        <w:t xml:space="preserve"> </w:t>
      </w:r>
      <w:bookmarkEnd w:id="217"/>
      <w:bookmarkEnd w:id="218"/>
      <w:r w:rsidRPr="00F73AB6">
        <w:rPr>
          <w:rFonts w:ascii="Times New Roman" w:hAnsi="Times New Roman" w:cs="Times New Roman"/>
          <w:sz w:val="24"/>
          <w:szCs w:val="24"/>
          <w:lang w:val="ru-RU"/>
        </w:rPr>
        <w:t xml:space="preserve">Активно и уверенно продвигалась работа по достижению пика выбросов углерода и углеродной нейтральности. Ускорялся процесс формирования экономической системы зеленого, </w:t>
      </w:r>
      <w:proofErr w:type="spellStart"/>
      <w:r w:rsidRPr="00F73AB6">
        <w:rPr>
          <w:rFonts w:ascii="Times New Roman" w:hAnsi="Times New Roman" w:cs="Times New Roman"/>
          <w:sz w:val="24"/>
          <w:szCs w:val="24"/>
          <w:lang w:val="ru-RU"/>
        </w:rPr>
        <w:t>низкоуглеродного</w:t>
      </w:r>
      <w:proofErr w:type="spellEnd"/>
      <w:r w:rsidRPr="00F73AB6">
        <w:rPr>
          <w:rFonts w:ascii="Times New Roman" w:hAnsi="Times New Roman" w:cs="Times New Roman"/>
          <w:sz w:val="24"/>
          <w:szCs w:val="24"/>
          <w:lang w:val="ru-RU"/>
        </w:rPr>
        <w:t xml:space="preserve"> и рециркуляционного развития.</w:t>
      </w:r>
    </w:p>
    <w:p w14:paraId="13F45B0C" w14:textId="77777777" w:rsidR="00295A1B" w:rsidRPr="00F73AB6" w:rsidRDefault="00295A1B" w:rsidP="00070045">
      <w:pPr>
        <w:adjustRightInd w:val="0"/>
        <w:snapToGrid w:val="0"/>
        <w:spacing w:line="300" w:lineRule="auto"/>
        <w:ind w:firstLine="420"/>
        <w:rPr>
          <w:rFonts w:ascii="Times New Roman" w:hAnsi="Times New Roman" w:cs="Times New Roman"/>
          <w:sz w:val="24"/>
          <w:szCs w:val="24"/>
          <w:lang w:val="ru-RU"/>
        </w:rPr>
      </w:pPr>
      <w:bookmarkStart w:id="219" w:name="OLE_LINK70"/>
      <w:bookmarkStart w:id="220" w:name="OLE_LINK71"/>
      <w:r w:rsidRPr="00F73AB6">
        <w:rPr>
          <w:rFonts w:ascii="Times New Roman" w:hAnsi="Times New Roman" w:cs="Times New Roman"/>
          <w:b/>
          <w:sz w:val="24"/>
          <w:szCs w:val="24"/>
          <w:lang w:val="ru-RU"/>
        </w:rPr>
        <w:t>Во-первых, непрерывно укреплялась работа по защите и улучшению экологии.</w:t>
      </w:r>
      <w:r w:rsidRPr="00F73AB6">
        <w:rPr>
          <w:rFonts w:ascii="Times New Roman" w:hAnsi="Times New Roman" w:cs="Times New Roman"/>
          <w:sz w:val="24"/>
          <w:szCs w:val="24"/>
          <w:lang w:val="ru-RU"/>
        </w:rPr>
        <w:t xml:space="preserve"> Был</w:t>
      </w:r>
      <w:r w:rsidR="00A66BA3">
        <w:rPr>
          <w:rFonts w:ascii="Times New Roman" w:hAnsi="Times New Roman" w:cs="Times New Roman"/>
          <w:sz w:val="24"/>
          <w:szCs w:val="24"/>
          <w:lang w:val="ru-RU"/>
        </w:rPr>
        <w:t>а</w:t>
      </w:r>
      <w:r w:rsidRPr="00F73AB6">
        <w:rPr>
          <w:rFonts w:ascii="Times New Roman" w:hAnsi="Times New Roman" w:cs="Times New Roman"/>
          <w:sz w:val="24"/>
          <w:szCs w:val="24"/>
          <w:lang w:val="ru-RU"/>
        </w:rPr>
        <w:t xml:space="preserve"> </w:t>
      </w:r>
      <w:r w:rsidR="00A66BA3">
        <w:rPr>
          <w:rFonts w:ascii="Times New Roman" w:hAnsi="Times New Roman" w:cs="Times New Roman"/>
          <w:sz w:val="24"/>
          <w:szCs w:val="24"/>
          <w:lang w:val="ru-RU"/>
        </w:rPr>
        <w:t>проведена</w:t>
      </w:r>
      <w:r w:rsidRPr="00F73AB6">
        <w:rPr>
          <w:rFonts w:ascii="Times New Roman" w:hAnsi="Times New Roman" w:cs="Times New Roman"/>
          <w:sz w:val="24"/>
          <w:szCs w:val="24"/>
          <w:lang w:val="ru-RU"/>
        </w:rPr>
        <w:t xml:space="preserve"> Всекитайск</w:t>
      </w:r>
      <w:r w:rsidR="00A66BA3">
        <w:rPr>
          <w:rFonts w:ascii="Times New Roman" w:hAnsi="Times New Roman" w:cs="Times New Roman"/>
          <w:sz w:val="24"/>
          <w:szCs w:val="24"/>
          <w:lang w:val="ru-RU"/>
        </w:rPr>
        <w:t>ая</w:t>
      </w:r>
      <w:r w:rsidRPr="00F73AB6">
        <w:rPr>
          <w:rFonts w:ascii="Times New Roman" w:hAnsi="Times New Roman" w:cs="Times New Roman"/>
          <w:sz w:val="24"/>
          <w:szCs w:val="24"/>
          <w:lang w:val="ru-RU"/>
        </w:rPr>
        <w:t xml:space="preserve"> </w:t>
      </w:r>
      <w:r w:rsidR="00A66BA3">
        <w:rPr>
          <w:rFonts w:ascii="Times New Roman" w:hAnsi="Times New Roman" w:cs="Times New Roman"/>
          <w:sz w:val="24"/>
          <w:szCs w:val="24"/>
          <w:lang w:val="ru-RU"/>
        </w:rPr>
        <w:t>конференция</w:t>
      </w:r>
      <w:r w:rsidRPr="00F73AB6">
        <w:rPr>
          <w:rFonts w:ascii="Times New Roman" w:hAnsi="Times New Roman" w:cs="Times New Roman"/>
          <w:sz w:val="24"/>
          <w:szCs w:val="24"/>
          <w:lang w:val="ru-RU"/>
        </w:rPr>
        <w:t xml:space="preserve"> по защите экологии и </w:t>
      </w:r>
      <w:r w:rsidRPr="00F73AB6">
        <w:rPr>
          <w:rFonts w:ascii="Times New Roman" w:hAnsi="Times New Roman" w:cs="Times New Roman"/>
          <w:sz w:val="24"/>
          <w:szCs w:val="24"/>
          <w:lang w:val="ru-RU"/>
        </w:rPr>
        <w:lastRenderedPageBreak/>
        <w:t xml:space="preserve">окружающей среды, опубликованы предложения по всестороннему содействию строительству </w:t>
      </w:r>
      <w:r w:rsidR="009518B3" w:rsidRPr="00F73AB6">
        <w:rPr>
          <w:rFonts w:ascii="Times New Roman" w:hAnsi="Times New Roman" w:cs="Times New Roman"/>
          <w:sz w:val="24"/>
          <w:szCs w:val="24"/>
          <w:lang w:val="ru-RU"/>
        </w:rPr>
        <w:t>«П</w:t>
      </w:r>
      <w:r w:rsidRPr="00F73AB6">
        <w:rPr>
          <w:rFonts w:ascii="Times New Roman" w:hAnsi="Times New Roman" w:cs="Times New Roman"/>
          <w:sz w:val="24"/>
          <w:szCs w:val="24"/>
          <w:lang w:val="ru-RU"/>
        </w:rPr>
        <w:t>рекрасного Китая</w:t>
      </w:r>
      <w:r w:rsidR="009518B3" w:rsidRPr="00F73AB6">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Проводились мероприятия, посвященные первому Национальному дню экологии. </w:t>
      </w:r>
      <w:bookmarkStart w:id="221" w:name="OLE_LINK72"/>
      <w:bookmarkStart w:id="222" w:name="OLE_LINK73"/>
      <w:bookmarkEnd w:id="219"/>
      <w:bookmarkEnd w:id="220"/>
      <w:r w:rsidRPr="00F73AB6">
        <w:rPr>
          <w:rFonts w:ascii="Times New Roman" w:hAnsi="Times New Roman" w:cs="Times New Roman"/>
          <w:sz w:val="24"/>
          <w:szCs w:val="24"/>
          <w:lang w:val="ru-RU"/>
        </w:rPr>
        <w:t xml:space="preserve">Основательно велась борьба </w:t>
      </w:r>
      <w:r w:rsidR="00471CCB">
        <w:rPr>
          <w:rFonts w:ascii="Times New Roman" w:hAnsi="Times New Roman" w:cs="Times New Roman"/>
          <w:sz w:val="24"/>
          <w:szCs w:val="24"/>
          <w:lang w:val="ru-RU"/>
        </w:rPr>
        <w:t>с загрязнением атмосферы,</w:t>
      </w:r>
      <w:r w:rsidR="00F747AB">
        <w:rPr>
          <w:rFonts w:ascii="Times New Roman" w:hAnsi="Times New Roman" w:cs="Times New Roman"/>
          <w:sz w:val="24"/>
          <w:szCs w:val="24"/>
          <w:lang w:val="ru-RU"/>
        </w:rPr>
        <w:t xml:space="preserve"> в</w:t>
      </w:r>
      <w:r w:rsidRPr="00F73AB6">
        <w:rPr>
          <w:rFonts w:ascii="Times New Roman" w:hAnsi="Times New Roman" w:cs="Times New Roman"/>
          <w:sz w:val="24"/>
          <w:szCs w:val="24"/>
          <w:lang w:val="ru-RU"/>
        </w:rPr>
        <w:t>оды и земл</w:t>
      </w:r>
      <w:r w:rsidR="00F747AB">
        <w:rPr>
          <w:rFonts w:ascii="Times New Roman" w:hAnsi="Times New Roman" w:cs="Times New Roman"/>
          <w:sz w:val="24"/>
          <w:szCs w:val="24"/>
          <w:lang w:val="ru-RU"/>
        </w:rPr>
        <w:t>и</w:t>
      </w:r>
      <w:r w:rsidRPr="00F73AB6">
        <w:rPr>
          <w:rFonts w:ascii="Times New Roman" w:hAnsi="Times New Roman" w:cs="Times New Roman"/>
          <w:sz w:val="24"/>
          <w:szCs w:val="24"/>
          <w:lang w:val="ru-RU"/>
        </w:rPr>
        <w:t>, была осуществлена первая серия контрольных мероприятий в рамках третьего раунда центральной экологической инспекции.</w:t>
      </w:r>
      <w:bookmarkEnd w:id="221"/>
      <w:bookmarkEnd w:id="222"/>
      <w:r w:rsidRPr="00F73AB6">
        <w:rPr>
          <w:rFonts w:ascii="Times New Roman" w:hAnsi="Times New Roman" w:cs="Times New Roman"/>
          <w:sz w:val="24"/>
          <w:szCs w:val="24"/>
          <w:lang w:val="ru-RU"/>
        </w:rPr>
        <w:t xml:space="preserve"> </w:t>
      </w:r>
      <w:bookmarkStart w:id="223" w:name="OLE_LINK76"/>
      <w:bookmarkStart w:id="224" w:name="OLE_LINK77"/>
      <w:bookmarkStart w:id="225" w:name="OLE_LINK74"/>
      <w:bookmarkStart w:id="226" w:name="OLE_LINK75"/>
      <w:r w:rsidRPr="00F73AB6">
        <w:rPr>
          <w:rFonts w:ascii="Times New Roman" w:hAnsi="Times New Roman" w:cs="Times New Roman"/>
          <w:sz w:val="24"/>
          <w:szCs w:val="24"/>
          <w:lang w:val="ru-RU"/>
        </w:rPr>
        <w:t>Благодаря этому стабильно улучшалось качество экологии, средняя массовая концентрация мелкодисперсных частиц (PM</w:t>
      </w:r>
      <w:r w:rsidRPr="00F73AB6">
        <w:rPr>
          <w:rFonts w:ascii="Times New Roman" w:hAnsi="Times New Roman" w:cs="Times New Roman"/>
          <w:sz w:val="24"/>
          <w:szCs w:val="24"/>
          <w:vertAlign w:val="subscript"/>
          <w:lang w:val="ru-RU"/>
        </w:rPr>
        <w:t>2,5</w:t>
      </w:r>
      <w:r w:rsidRPr="00F73AB6">
        <w:rPr>
          <w:rFonts w:ascii="Times New Roman" w:hAnsi="Times New Roman" w:cs="Times New Roman"/>
          <w:sz w:val="24"/>
          <w:szCs w:val="24"/>
          <w:lang w:val="ru-RU"/>
        </w:rPr>
        <w:t>) составила 30 мкг/м. куб,</w:t>
      </w:r>
      <w:bookmarkEnd w:id="223"/>
      <w:bookmarkEnd w:id="224"/>
      <w:r w:rsidRPr="00F73AB6">
        <w:rPr>
          <w:rFonts w:ascii="Times New Roman" w:hAnsi="Times New Roman" w:cs="Times New Roman"/>
          <w:sz w:val="24"/>
          <w:szCs w:val="24"/>
          <w:lang w:val="ru-RU"/>
        </w:rPr>
        <w:t xml:space="preserve"> рассчитанная методом поперечного сечения доля воды поверхностных источников категории I-</w:t>
      </w:r>
      <w:r w:rsidR="0030562A">
        <w:rPr>
          <w:rFonts w:ascii="Times New Roman" w:hAnsi="Times New Roman" w:cs="Times New Roman"/>
          <w:sz w:val="24"/>
          <w:szCs w:val="24"/>
          <w:lang w:val="ru-RU"/>
        </w:rPr>
        <w:fldChar w:fldCharType="begin"/>
      </w:r>
      <w:r w:rsidR="0030562A">
        <w:rPr>
          <w:rFonts w:ascii="Times New Roman" w:hAnsi="Times New Roman" w:cs="Times New Roman"/>
          <w:sz w:val="24"/>
          <w:szCs w:val="24"/>
          <w:lang w:val="ru-RU"/>
        </w:rPr>
        <w:instrText xml:space="preserve"> </w:instrText>
      </w:r>
      <w:r w:rsidR="0030562A">
        <w:rPr>
          <w:rFonts w:ascii="Times New Roman" w:hAnsi="Times New Roman" w:cs="Times New Roman" w:hint="eastAsia"/>
          <w:sz w:val="24"/>
          <w:szCs w:val="24"/>
          <w:lang w:val="ru-RU"/>
        </w:rPr>
        <w:instrText>= 3 \* ROMAN</w:instrText>
      </w:r>
      <w:r w:rsidR="0030562A">
        <w:rPr>
          <w:rFonts w:ascii="Times New Roman" w:hAnsi="Times New Roman" w:cs="Times New Roman"/>
          <w:sz w:val="24"/>
          <w:szCs w:val="24"/>
          <w:lang w:val="ru-RU"/>
        </w:rPr>
        <w:instrText xml:space="preserve"> </w:instrText>
      </w:r>
      <w:r w:rsidR="0030562A">
        <w:rPr>
          <w:rFonts w:ascii="Times New Roman" w:hAnsi="Times New Roman" w:cs="Times New Roman"/>
          <w:sz w:val="24"/>
          <w:szCs w:val="24"/>
          <w:lang w:val="ru-RU"/>
        </w:rPr>
        <w:fldChar w:fldCharType="separate"/>
      </w:r>
      <w:r w:rsidR="0030562A">
        <w:rPr>
          <w:rFonts w:ascii="Times New Roman" w:hAnsi="Times New Roman" w:cs="Times New Roman"/>
          <w:noProof/>
          <w:sz w:val="24"/>
          <w:szCs w:val="24"/>
          <w:lang w:val="ru-RU"/>
        </w:rPr>
        <w:t>III</w:t>
      </w:r>
      <w:r w:rsidR="0030562A">
        <w:rPr>
          <w:rFonts w:ascii="Times New Roman" w:hAnsi="Times New Roman" w:cs="Times New Roman"/>
          <w:sz w:val="24"/>
          <w:szCs w:val="24"/>
          <w:lang w:val="ru-RU"/>
        </w:rPr>
        <w:fldChar w:fldCharType="end"/>
      </w:r>
      <w:r w:rsidR="0030562A">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достигла 89,4%,</w:t>
      </w:r>
      <w:bookmarkEnd w:id="225"/>
      <w:bookmarkEnd w:id="226"/>
      <w:r w:rsidRPr="00F73AB6">
        <w:rPr>
          <w:rFonts w:ascii="Times New Roman" w:hAnsi="Times New Roman" w:cs="Times New Roman"/>
          <w:sz w:val="24"/>
          <w:szCs w:val="24"/>
          <w:lang w:val="ru-RU"/>
        </w:rPr>
        <w:t xml:space="preserve"> </w:t>
      </w:r>
      <w:bookmarkStart w:id="227" w:name="OLE_LINK78"/>
      <w:bookmarkStart w:id="228" w:name="OLE_LINK79"/>
      <w:r w:rsidRPr="00F73AB6">
        <w:rPr>
          <w:rFonts w:ascii="Times New Roman" w:hAnsi="Times New Roman" w:cs="Times New Roman"/>
          <w:sz w:val="24"/>
          <w:szCs w:val="24"/>
          <w:lang w:val="ru-RU"/>
        </w:rPr>
        <w:t>увеличившись на 1,5 процентного пункта, положительный результат был достигнут в борьбе с загрязнением почв тяжелыми металлами. Улучшалась система экологического зонирования и мониторинга.</w:t>
      </w:r>
      <w:bookmarkEnd w:id="227"/>
      <w:bookmarkEnd w:id="228"/>
      <w:r w:rsidRPr="00F73AB6">
        <w:rPr>
          <w:rFonts w:ascii="Times New Roman" w:hAnsi="Times New Roman" w:cs="Times New Roman"/>
          <w:sz w:val="24"/>
          <w:szCs w:val="24"/>
          <w:lang w:val="ru-RU"/>
        </w:rPr>
        <w:t xml:space="preserve"> </w:t>
      </w:r>
      <w:bookmarkStart w:id="229" w:name="OLE_LINK80"/>
      <w:bookmarkStart w:id="230" w:name="OLE_LINK81"/>
      <w:r w:rsidRPr="00F73AB6">
        <w:rPr>
          <w:rFonts w:ascii="Times New Roman" w:hAnsi="Times New Roman" w:cs="Times New Roman"/>
          <w:sz w:val="24"/>
          <w:szCs w:val="24"/>
          <w:lang w:val="ru-RU"/>
        </w:rPr>
        <w:t>Оказывалось содействие в повсеместном внедрении системы выдачи разрешений на выбросы загрязняющих веществ. Всесторонне продвигалась борьба с пластиковым загрязнением на протяжении всей цепи – от производства пластика до его утилизации, осуществлялся трехлетний план действий, направленных на замену пластиковых изделий бамбуковыми</w:t>
      </w:r>
      <w:bookmarkEnd w:id="229"/>
      <w:bookmarkEnd w:id="230"/>
      <w:r w:rsidRPr="00F73AB6">
        <w:rPr>
          <w:rFonts w:ascii="Times New Roman" w:hAnsi="Times New Roman" w:cs="Times New Roman"/>
          <w:sz w:val="24"/>
          <w:szCs w:val="24"/>
          <w:lang w:val="ru-RU"/>
        </w:rPr>
        <w:t xml:space="preserve">. Ускорилась реализация крупных проектов по охране и восстановлению важных экологических систем, активизировалась комплексная борьба с эрозией и опустыниванием почв. Общая площадь земельных участков, на которых проводилась противоэрозионная мелиорация, составила 63 тыс. кв. км, доля земли, не подверженной эрозии или подверженной в незначительной степени, по всей стране достигла 72,5%. Была завершена работа по внесению поправок в общую программу </w:t>
      </w:r>
      <w:bookmarkStart w:id="231" w:name="OLE_LINK147"/>
      <w:bookmarkStart w:id="232" w:name="OLE_LINK148"/>
      <w:r w:rsidRPr="00F73AB6">
        <w:rPr>
          <w:rFonts w:ascii="Times New Roman" w:hAnsi="Times New Roman" w:cs="Times New Roman"/>
          <w:sz w:val="24"/>
          <w:szCs w:val="24"/>
          <w:lang w:val="ru-RU"/>
        </w:rPr>
        <w:t>проекта по созданию защитных лесных насаждений в Северо-Западном, Северном и Северо-Восточном Китае</w:t>
      </w:r>
      <w:bookmarkEnd w:id="231"/>
      <w:bookmarkEnd w:id="232"/>
      <w:r w:rsidRPr="00F73AB6">
        <w:rPr>
          <w:rFonts w:ascii="Times New Roman" w:hAnsi="Times New Roman" w:cs="Times New Roman"/>
          <w:sz w:val="24"/>
          <w:szCs w:val="24"/>
          <w:lang w:val="ru-RU"/>
        </w:rPr>
        <w:t>, а также работа по разработке программы по реализации 6-й очереди данного проекта. Была выполнена задача по созданию лесных насаждений площадью 8,4 млн га.</w:t>
      </w:r>
    </w:p>
    <w:p w14:paraId="205592CF" w14:textId="77777777" w:rsidR="00295A1B" w:rsidRPr="00F73AB6" w:rsidRDefault="00295A1B"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Во-вторых, активно и планомерно продвигалась работа по достижению пика выбросов углерода и углеродной нейтральности.</w:t>
      </w:r>
      <w:r w:rsidRPr="00F73AB6">
        <w:rPr>
          <w:rFonts w:ascii="Times New Roman" w:hAnsi="Times New Roman" w:cs="Times New Roman"/>
          <w:sz w:val="24"/>
          <w:szCs w:val="24"/>
          <w:lang w:val="ru-RU"/>
        </w:rPr>
        <w:t xml:space="preserve"> Совершенствовались меры по регулированию и контролю над общим объемом и интенсивностью энергопотребления, согласно которым энергоносители в качестве сырья и </w:t>
      </w:r>
      <w:bookmarkStart w:id="233" w:name="OLE_LINK86"/>
      <w:bookmarkStart w:id="234" w:name="OLE_LINK87"/>
      <w:bookmarkStart w:id="235" w:name="OLE_LINK88"/>
      <w:bookmarkStart w:id="236" w:name="OLE_LINK89"/>
      <w:proofErr w:type="spellStart"/>
      <w:r w:rsidRPr="00F73AB6">
        <w:rPr>
          <w:rFonts w:ascii="Times New Roman" w:hAnsi="Times New Roman" w:cs="Times New Roman"/>
          <w:sz w:val="24"/>
          <w:szCs w:val="24"/>
          <w:lang w:val="ru-RU"/>
        </w:rPr>
        <w:t>неископаемы</w:t>
      </w:r>
      <w:bookmarkEnd w:id="233"/>
      <w:bookmarkEnd w:id="234"/>
      <w:r w:rsidRPr="00F73AB6">
        <w:rPr>
          <w:rFonts w:ascii="Times New Roman" w:hAnsi="Times New Roman" w:cs="Times New Roman"/>
          <w:sz w:val="24"/>
          <w:szCs w:val="24"/>
          <w:lang w:val="ru-RU"/>
        </w:rPr>
        <w:t>е</w:t>
      </w:r>
      <w:bookmarkEnd w:id="235"/>
      <w:bookmarkEnd w:id="236"/>
      <w:proofErr w:type="spellEnd"/>
      <w:r w:rsidRPr="00F73AB6">
        <w:rPr>
          <w:rFonts w:ascii="Times New Roman" w:hAnsi="Times New Roman" w:cs="Times New Roman"/>
          <w:sz w:val="24"/>
          <w:szCs w:val="24"/>
          <w:lang w:val="ru-RU"/>
        </w:rPr>
        <w:t xml:space="preserve"> источники энергии не включены в сферу такого контроля. Активизировался переход от контроля над общим объемом и интенсивностью энергопотребления к новому «двойному» контролю – контролю над общим объемом и интенсивностью выбросов углерода. Развертывался на общегосударственном и провинциальном уровне учет выбросов углерода, возникших в процессе</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производства, потребления и передачи энергии. Была запущена первая партия пилотных проектов, предназначенных для стимулирования развития 35 городов и индустриальных парков в сфере достижения пика выбросов углерода, планомерно </w:t>
      </w:r>
      <w:r w:rsidRPr="00F73AB6">
        <w:rPr>
          <w:rFonts w:ascii="Times New Roman" w:hAnsi="Times New Roman" w:cs="Times New Roman"/>
          <w:sz w:val="24"/>
          <w:szCs w:val="24"/>
          <w:lang w:val="ru-RU"/>
        </w:rPr>
        <w:lastRenderedPageBreak/>
        <w:t xml:space="preserve">расширялась сфера охвата пилотными проектами, направленными на содействие согласованной инновационной деятельности городов и индустриальных парков в сфере </w:t>
      </w:r>
      <w:r w:rsidR="00CE5FC3" w:rsidRPr="00F73AB6">
        <w:rPr>
          <w:rFonts w:ascii="Times New Roman" w:hAnsi="Times New Roman" w:cs="Times New Roman"/>
          <w:sz w:val="24"/>
          <w:szCs w:val="24"/>
          <w:lang w:val="ru-RU"/>
        </w:rPr>
        <w:t xml:space="preserve">снижения </w:t>
      </w:r>
      <w:r w:rsidRPr="00F73AB6">
        <w:rPr>
          <w:rFonts w:ascii="Times New Roman" w:hAnsi="Times New Roman" w:cs="Times New Roman"/>
          <w:sz w:val="24"/>
          <w:szCs w:val="24"/>
          <w:lang w:val="ru-RU"/>
        </w:rPr>
        <w:t xml:space="preserve">уровня загрязнения и сокращения выбросов углерода. Активно продвигалось строительство крупномасштабных ветроэлектрических и фотоэлектрических баз с упором на песчаные и каменистые пустыни, уверенно двигалось вперед строительство крупных объектов гидроэнергетики и атомной энергетики, планомерно развивалась работа по созданию объектов гидроаккумулирующей энергетики, в соответствии с местными условиями укреплялось развитие накопителей энергии нового типа, водородной и </w:t>
      </w:r>
      <w:bookmarkStart w:id="237" w:name="OLE_LINK90"/>
      <w:bookmarkStart w:id="238" w:name="OLE_LINK91"/>
      <w:proofErr w:type="spellStart"/>
      <w:r w:rsidRPr="00F73AB6">
        <w:rPr>
          <w:rFonts w:ascii="Times New Roman" w:hAnsi="Times New Roman" w:cs="Times New Roman"/>
          <w:sz w:val="24"/>
          <w:szCs w:val="24"/>
          <w:lang w:val="ru-RU"/>
        </w:rPr>
        <w:t>биомассо</w:t>
      </w:r>
      <w:bookmarkEnd w:id="237"/>
      <w:bookmarkEnd w:id="238"/>
      <w:r w:rsidRPr="00F73AB6">
        <w:rPr>
          <w:rFonts w:ascii="Times New Roman" w:hAnsi="Times New Roman" w:cs="Times New Roman"/>
          <w:sz w:val="24"/>
          <w:szCs w:val="24"/>
          <w:lang w:val="ru-RU"/>
        </w:rPr>
        <w:t>вой</w:t>
      </w:r>
      <w:proofErr w:type="spellEnd"/>
      <w:r w:rsidRPr="00F73AB6">
        <w:rPr>
          <w:rFonts w:ascii="Times New Roman" w:hAnsi="Times New Roman" w:cs="Times New Roman"/>
          <w:sz w:val="24"/>
          <w:szCs w:val="24"/>
          <w:lang w:val="ru-RU"/>
        </w:rPr>
        <w:t xml:space="preserve"> энергетики. Совокупная установленная мощность генераторов, работающих на возобновляемых источниках энергии, впервые превысила 50% от общей мощности всех генерирующих объектов в стране, выработав за год примерно 3 трлн </w:t>
      </w:r>
      <w:bookmarkStart w:id="239" w:name="OLE_LINK82"/>
      <w:bookmarkStart w:id="240" w:name="OLE_LINK83"/>
      <w:r w:rsidRPr="00F73AB6">
        <w:rPr>
          <w:rFonts w:ascii="Times New Roman" w:hAnsi="Times New Roman" w:cs="Times New Roman"/>
          <w:sz w:val="24"/>
          <w:szCs w:val="24"/>
          <w:lang w:val="ru-RU"/>
        </w:rPr>
        <w:t>кВт</w:t>
      </w:r>
      <w:r w:rsidR="001A6881">
        <w:rPr>
          <w:rFonts w:ascii="Times New Roman" w:hAnsi="Times New Roman" w:cs="Times New Roman"/>
          <w:sz w:val="24"/>
          <w:szCs w:val="24"/>
          <w:lang w:val="ru-RU"/>
        </w:rPr>
        <w:t>-</w:t>
      </w:r>
      <w:r w:rsidRPr="00F73AB6">
        <w:rPr>
          <w:rFonts w:ascii="Times New Roman" w:hAnsi="Times New Roman" w:cs="Times New Roman"/>
          <w:sz w:val="24"/>
          <w:szCs w:val="24"/>
          <w:lang w:val="ru-RU"/>
        </w:rPr>
        <w:t>ч</w:t>
      </w:r>
      <w:bookmarkEnd w:id="239"/>
      <w:bookmarkEnd w:id="240"/>
      <w:r w:rsidRPr="00F73AB6">
        <w:rPr>
          <w:rFonts w:ascii="Times New Roman" w:hAnsi="Times New Roman" w:cs="Times New Roman"/>
          <w:sz w:val="24"/>
          <w:szCs w:val="24"/>
          <w:lang w:val="ru-RU"/>
        </w:rPr>
        <w:t xml:space="preserve"> электроэнергии. Совокупная установленная мощность сданных в эксплуатацию систем накопления энергии нового типа превысила 31 млн кВт, увеличившись на более чем 260% по сравнению с показателем конца </w:t>
      </w:r>
      <w:r w:rsidRPr="00F73AB6">
        <w:rPr>
          <w:rFonts w:ascii="Times New Roman" w:hAnsi="Times New Roman" w:cs="Times New Roman" w:hint="eastAsia"/>
          <w:sz w:val="24"/>
          <w:szCs w:val="24"/>
          <w:lang w:val="ru-RU"/>
        </w:rPr>
        <w:t>2022</w:t>
      </w:r>
      <w:r w:rsidRPr="00F73AB6">
        <w:rPr>
          <w:rFonts w:ascii="Times New Roman" w:hAnsi="Times New Roman" w:cs="Times New Roman"/>
          <w:sz w:val="24"/>
          <w:szCs w:val="24"/>
          <w:lang w:val="ru-RU"/>
        </w:rPr>
        <w:t xml:space="preserve"> года. В целях энергосбережения и снижения выбросов углерода ускорялась реконструкция таких особо выделенных отраслей, как промышленность и строительство, решительно пресекалась необдуманная реализация проектов с высоким уровнем энергопотребления, большим объемом выбросов и низким уровнем развития. Доля площади построенных новых «зеленых» зданий от общей площади застройки с 77,7% к концу 13-й пятилетки возросла до 91,2%. Китай также принимал активное участие в глобальном управлении в сфере изменения климата. </w:t>
      </w:r>
    </w:p>
    <w:p w14:paraId="0DEDD290" w14:textId="77777777" w:rsidR="00295A1B" w:rsidRPr="00F73AB6" w:rsidRDefault="00295A1B"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В-третьих, ускорялись темпы зеленой трансформации модели развития. </w:t>
      </w:r>
      <w:r w:rsidRPr="00F73AB6">
        <w:rPr>
          <w:rFonts w:ascii="Times New Roman" w:hAnsi="Times New Roman" w:cs="Times New Roman"/>
          <w:sz w:val="24"/>
          <w:szCs w:val="24"/>
          <w:lang w:val="ru-RU"/>
        </w:rPr>
        <w:t>Были опубликованы руководящие указания по ускоренному стимулированию зеленого развития обрабатывающей промышленности, а также временные правила по ступенчатому развитию и управлению «зелеными» заводами и фабриками, были обнародованы списки в рамках зеленого производства 2023 года. В контексте интенсивного развертывания национальных водосберегающих мероприятий были проработаны политические меры, направленные на повсеместное усиление экономного и высокоэффективного использования водных ресурсов, активизировалась работа по использованию альтернативных источников воды, осуществлялся проект по решению проблем с утечкой воды и повреждениями в общественных системах водоснабжения. Благодаря этому расход воды на каждые 10 тыс.</w:t>
      </w:r>
      <w:r w:rsidR="00E25641">
        <w:rPr>
          <w:rFonts w:ascii="Times New Roman" w:hAnsi="Times New Roman" w:cs="Times New Roman"/>
          <w:sz w:val="24"/>
          <w:szCs w:val="24"/>
          <w:lang w:val="ru-RU"/>
        </w:rPr>
        <w:t xml:space="preserve"> юаней</w:t>
      </w:r>
      <w:r w:rsidRPr="00F73AB6">
        <w:rPr>
          <w:rFonts w:ascii="Times New Roman" w:hAnsi="Times New Roman" w:cs="Times New Roman"/>
          <w:sz w:val="24"/>
          <w:szCs w:val="24"/>
          <w:lang w:val="ru-RU"/>
        </w:rPr>
        <w:t xml:space="preserve"> ВВП снизился на 6,4%. Интенсивно развивалась экономика замкнутого цикла. На этом фоне усилия были направлены на улучшение системы </w:t>
      </w:r>
      <w:proofErr w:type="spellStart"/>
      <w:r w:rsidRPr="00F73AB6">
        <w:rPr>
          <w:rFonts w:ascii="Times New Roman" w:hAnsi="Times New Roman" w:cs="Times New Roman"/>
          <w:sz w:val="24"/>
          <w:szCs w:val="24"/>
          <w:lang w:val="ru-RU"/>
        </w:rPr>
        <w:t>политустановок</w:t>
      </w:r>
      <w:proofErr w:type="spellEnd"/>
      <w:r w:rsidRPr="00F73AB6">
        <w:rPr>
          <w:rFonts w:ascii="Times New Roman" w:hAnsi="Times New Roman" w:cs="Times New Roman"/>
          <w:sz w:val="24"/>
          <w:szCs w:val="24"/>
          <w:lang w:val="ru-RU"/>
        </w:rPr>
        <w:t xml:space="preserve">, регулирующих повторное использование выведенных из эксплуатации ветроэлектрических и фотоэлектрических установок, а также на интенсивное </w:t>
      </w:r>
      <w:r w:rsidRPr="00F73AB6">
        <w:rPr>
          <w:rFonts w:ascii="Times New Roman" w:hAnsi="Times New Roman" w:cs="Times New Roman"/>
          <w:sz w:val="24"/>
          <w:szCs w:val="24"/>
          <w:lang w:val="ru-RU"/>
        </w:rPr>
        <w:lastRenderedPageBreak/>
        <w:t>стимулирование утилизации старой бытовой техники, списанных автомобилей, электротехнического оборудования, лома</w:t>
      </w:r>
      <w:r w:rsidR="00637572" w:rsidRPr="00F73AB6">
        <w:rPr>
          <w:rFonts w:ascii="Times New Roman" w:hAnsi="Times New Roman" w:cs="Times New Roman"/>
          <w:sz w:val="24"/>
          <w:szCs w:val="24"/>
          <w:lang w:val="ru-RU"/>
        </w:rPr>
        <w:t xml:space="preserve"> черных и</w:t>
      </w:r>
      <w:r w:rsidRPr="00F73AB6">
        <w:rPr>
          <w:rFonts w:ascii="Times New Roman" w:hAnsi="Times New Roman" w:cs="Times New Roman"/>
          <w:sz w:val="24"/>
          <w:szCs w:val="24"/>
          <w:lang w:val="ru-RU"/>
        </w:rPr>
        <w:t xml:space="preserve"> цветных металлов. Основательно продвигалось развитие 60 приоритетных городов по созданию системы повторного использования изношенных материалов, а также строительство 100 демонстрационных баз комплексной утилизации массовых твердых отходов. Усиливалась работа по решению проблемы с избыточным использованием упаковки при продаже лунных пряников, чая, свежих сельхозпродуктов и других особо выделенных видов товаров. </w:t>
      </w:r>
    </w:p>
    <w:p w14:paraId="77B39D19" w14:textId="77777777" w:rsidR="00295A1B" w:rsidRPr="00F73AB6" w:rsidRDefault="00295A1B"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10. Наращивался потенциал в обеспечении экономической безопасности государства, продолжалось укрепление фундамента безопасного развития страны.</w:t>
      </w:r>
      <w:r w:rsidRPr="00F73AB6">
        <w:rPr>
          <w:rFonts w:ascii="Times New Roman" w:hAnsi="Times New Roman" w:cs="Times New Roman"/>
          <w:sz w:val="24"/>
          <w:szCs w:val="24"/>
          <w:lang w:val="ru-RU"/>
        </w:rPr>
        <w:t xml:space="preserve"> Неуклонно претворяя в жизнь всеобъемлющую концепцию национальной безопасности, мы уделяли большее внимание усилению взаимодействия и повышению эффективности, применению правового мышления, активизации стимулирующей роли науки и техники, укреплению</w:t>
      </w:r>
      <w:r w:rsidR="00DB7F90" w:rsidRPr="00F73AB6">
        <w:rPr>
          <w:rFonts w:ascii="Times New Roman" w:hAnsi="Times New Roman" w:cs="Times New Roman"/>
          <w:sz w:val="24"/>
          <w:szCs w:val="24"/>
          <w:lang w:val="ru-RU"/>
        </w:rPr>
        <w:t xml:space="preserve"> основы на</w:t>
      </w:r>
      <w:r w:rsidRPr="00F73AB6">
        <w:rPr>
          <w:rFonts w:ascii="Times New Roman" w:hAnsi="Times New Roman" w:cs="Times New Roman"/>
          <w:sz w:val="24"/>
          <w:szCs w:val="24"/>
          <w:lang w:val="ru-RU"/>
        </w:rPr>
        <w:t xml:space="preserve"> низово</w:t>
      </w:r>
      <w:r w:rsidR="00DB7F90" w:rsidRPr="00F73AB6">
        <w:rPr>
          <w:rFonts w:ascii="Times New Roman" w:hAnsi="Times New Roman" w:cs="Times New Roman"/>
          <w:sz w:val="24"/>
          <w:szCs w:val="24"/>
          <w:lang w:val="ru-RU"/>
        </w:rPr>
        <w:t>м уровне</w:t>
      </w:r>
      <w:r w:rsidRPr="00F73AB6">
        <w:rPr>
          <w:rFonts w:ascii="Times New Roman" w:hAnsi="Times New Roman" w:cs="Times New Roman"/>
          <w:sz w:val="24"/>
          <w:szCs w:val="24"/>
          <w:lang w:val="ru-RU"/>
        </w:rPr>
        <w:t xml:space="preserve"> и таким образом непрерывно укрепляли экономическую безопасность государства. </w:t>
      </w:r>
    </w:p>
    <w:p w14:paraId="409ED087" w14:textId="77777777" w:rsidR="00295A1B" w:rsidRPr="00F73AB6" w:rsidRDefault="00295A1B" w:rsidP="00070045">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Во-первых, укреплялся и повышался потенциал в области обеспечения продовольственной безопасности.</w:t>
      </w:r>
      <w:r w:rsidRPr="00F73AB6">
        <w:rPr>
          <w:rFonts w:ascii="Times New Roman" w:hAnsi="Times New Roman" w:cs="Times New Roman"/>
          <w:sz w:val="24"/>
          <w:szCs w:val="24"/>
          <w:lang w:val="ru-RU"/>
        </w:rPr>
        <w:t xml:space="preserve"> Оказывалось содействие в принятии Закона об обеспечении продовольственной безопасности. Строго реализовывалась система равной совместной ответственности парткомов и правительственных органов за продовольственную безопасность, одновременно были внедрены положения о проверке работы </w:t>
      </w:r>
      <w:r w:rsidR="00000041" w:rsidRPr="00F73AB6">
        <w:rPr>
          <w:rFonts w:ascii="Times New Roman" w:hAnsi="Times New Roman" w:cs="Times New Roman"/>
          <w:sz w:val="24"/>
          <w:szCs w:val="24"/>
          <w:lang w:val="ru-RU"/>
        </w:rPr>
        <w:t>провинциальных парткомов и правительств</w:t>
      </w:r>
      <w:r w:rsidRPr="00F73AB6">
        <w:rPr>
          <w:rFonts w:ascii="Times New Roman" w:hAnsi="Times New Roman" w:cs="Times New Roman"/>
          <w:sz w:val="24"/>
          <w:szCs w:val="24"/>
          <w:lang w:val="ru-RU"/>
        </w:rPr>
        <w:t xml:space="preserve"> по исполнению ответственности за охрану пахотных земель и обеспечение продовольственной безопасности.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 области зернового производства был достигнут новый исторический рекорд – общий производственный объем зерна составил 695 млн тонн, удерживаясь на уровне свыше 650 млн тонн девять лет подряд. Осуществлялись мероприятия по широкомасштабному увеличению объема производства на единицу площади земли, используемой для выращивания основных видов зерновых и масличных культур. Средний объем производства зерна с каждого 0,06</w:t>
      </w:r>
      <w:r w:rsidRPr="00F73AB6">
        <w:rPr>
          <w:rFonts w:ascii="Times New Roman" w:hAnsi="Times New Roman" w:cs="Times New Roman" w:hint="eastAsia"/>
          <w:sz w:val="24"/>
          <w:szCs w:val="24"/>
          <w:lang w:val="ru-RU"/>
        </w:rPr>
        <w:t>7</w:t>
      </w:r>
      <w:r w:rsidRPr="00F73AB6">
        <w:rPr>
          <w:rFonts w:ascii="Times New Roman" w:hAnsi="Times New Roman" w:cs="Times New Roman"/>
          <w:sz w:val="24"/>
          <w:szCs w:val="24"/>
          <w:lang w:val="ru-RU"/>
        </w:rPr>
        <w:t xml:space="preserve"> га сельхозугодия составил 389,7 кг, на долю повышения урожайности с единицы площади земли приходилось 58,4% от общего увеличенного сбора зерна. Заметный эффект дало расширение посевной площади соевых бобов и масличных культур. На основе комплексного учета были определены три ограничительные линии – предел сохранения площади пахотных земель и постоянных основных сельскохозяйственных угодий, </w:t>
      </w:r>
      <w:r w:rsidR="00BA79EE" w:rsidRPr="00F73AB6">
        <w:rPr>
          <w:rFonts w:ascii="Times New Roman" w:hAnsi="Times New Roman" w:cs="Times New Roman"/>
          <w:sz w:val="24"/>
          <w:szCs w:val="24"/>
          <w:lang w:val="ru-RU"/>
        </w:rPr>
        <w:t>«</w:t>
      </w:r>
      <w:r w:rsidRPr="00F73AB6">
        <w:rPr>
          <w:rFonts w:ascii="Times New Roman" w:hAnsi="Times New Roman" w:cs="Times New Roman"/>
          <w:sz w:val="24"/>
          <w:szCs w:val="24"/>
          <w:lang w:val="ru-RU"/>
        </w:rPr>
        <w:t>красная черта экологии</w:t>
      </w:r>
      <w:r w:rsidR="00BA79EE" w:rsidRPr="00F73AB6">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и граница роста городов. Благодаря интенсивным усилиям по охране пахотных земель были сделаны первые шаги в сдерживании тенденции к сокращению общей площади пахотных земель по всей стране. Усиливалась работа по охране черноземов на Северо-Востоке Китая, а также созданию </w:t>
      </w:r>
      <w:r w:rsidRPr="00F73AB6">
        <w:rPr>
          <w:rFonts w:ascii="Times New Roman" w:hAnsi="Times New Roman" w:cs="Times New Roman"/>
          <w:sz w:val="24"/>
          <w:szCs w:val="24"/>
          <w:lang w:val="ru-RU"/>
        </w:rPr>
        <w:lastRenderedPageBreak/>
        <w:t xml:space="preserve">сельскохозяйственных угодий высокого стандарта, повышалась норма субсидий на строительство таких угодий, основательно продвигалась реализация пилотных проектов по комплексному использованию </w:t>
      </w:r>
      <w:bookmarkStart w:id="241" w:name="OLE_LINK136"/>
      <w:bookmarkStart w:id="242" w:name="OLE_LINK137"/>
      <w:r w:rsidRPr="00F73AB6">
        <w:rPr>
          <w:rFonts w:ascii="Times New Roman" w:hAnsi="Times New Roman" w:cs="Times New Roman"/>
          <w:sz w:val="24"/>
          <w:szCs w:val="24"/>
          <w:lang w:val="ru-RU"/>
        </w:rPr>
        <w:t>солончаковых</w:t>
      </w:r>
      <w:bookmarkEnd w:id="241"/>
      <w:bookmarkEnd w:id="242"/>
      <w:r w:rsidRPr="00F73AB6">
        <w:rPr>
          <w:rFonts w:ascii="Times New Roman" w:hAnsi="Times New Roman" w:cs="Times New Roman"/>
          <w:sz w:val="24"/>
          <w:szCs w:val="24"/>
          <w:lang w:val="ru-RU"/>
        </w:rPr>
        <w:t xml:space="preserve"> почв в провинциях Цзилинь и Шаньдун, чтобы выявить возможности солончаков и других видов земельных ресурсов как потенциальных пахотных земель. Посредством интенсивного регулирования резервных запасов химических удобрений были обеспечены потребности сельского хозяйства в удобрениях во время весенних полевых работ и в другие важные периоды, была усовершенствована система резервирования и управления ядохимикатами. Активно осуществлялись мероприятия по развитию семеноводства, координировались усилия по поддержке реализации таких проектов, как защита </w:t>
      </w:r>
      <w:bookmarkStart w:id="243" w:name="OLE_LINK84"/>
      <w:bookmarkStart w:id="244" w:name="OLE_LINK85"/>
      <w:r w:rsidRPr="00F73AB6">
        <w:rPr>
          <w:rFonts w:ascii="Times New Roman" w:hAnsi="Times New Roman" w:cs="Times New Roman"/>
          <w:sz w:val="24"/>
          <w:szCs w:val="24"/>
          <w:lang w:val="ru-RU"/>
        </w:rPr>
        <w:t>ресурсов зародышевой плазмы</w:t>
      </w:r>
      <w:bookmarkEnd w:id="243"/>
      <w:bookmarkEnd w:id="244"/>
      <w:r w:rsidRPr="00F73AB6">
        <w:rPr>
          <w:rFonts w:ascii="Times New Roman" w:hAnsi="Times New Roman" w:cs="Times New Roman"/>
          <w:sz w:val="24"/>
          <w:szCs w:val="24"/>
          <w:lang w:val="ru-RU"/>
        </w:rPr>
        <w:t>, инновации в сфере селекции, тестирование новых сортов растений и строительство селекционных и семеноводческих баз. Ускорялась разработка и распространение передовой сельхозтехники, оказывалось содействие в реализации мероприятий, направленных на восполнение недостатков в разработке сельхозтехники, а также на стабилизацию и укрепление соответствующих производственных цепочек. Активно продвигалось развитие «умного» сельского хозяйства, уровень информатизации аграрного производства достиг 27,6%.</w:t>
      </w:r>
    </w:p>
    <w:p w14:paraId="27B29C0B"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Во-вторых, надежно обеспечивалась безопасность</w:t>
      </w:r>
      <w:r w:rsidR="00E67615" w:rsidRPr="00F73AB6">
        <w:rPr>
          <w:rFonts w:ascii="Times New Roman" w:hAnsi="Times New Roman" w:cs="Times New Roman"/>
          <w:b/>
          <w:sz w:val="24"/>
          <w:szCs w:val="24"/>
          <w:lang w:val="ru-RU"/>
        </w:rPr>
        <w:t xml:space="preserve"> энергетических и других ресурсов</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 xml:space="preserve">Планомерно продвигалась работа по созданию системы производства, снабжения, хранения и сбыта энергетических ресурсов, в целом обеспечивалось стабильное снабжение энергоресурсами в периоды пиковой нагрузки и во время проведения важных мероприятий. Усиливалась роль угля в качестве базовых гарантий энергоснабжения, было обеспечено упорядоченное высвобождение передовых производственных мощностей. Ускорилось строительство опорных и регулирующих объектов электроснабжения и создание важных коридоров межпровинциальных и межрегиональных линий электропередачи, наращивалась динамика ее </w:t>
      </w:r>
      <w:proofErr w:type="spellStart"/>
      <w:r w:rsidRPr="00F73AB6">
        <w:rPr>
          <w:rFonts w:ascii="Times New Roman" w:hAnsi="Times New Roman" w:cs="Times New Roman"/>
          <w:sz w:val="24"/>
          <w:szCs w:val="24"/>
          <w:lang w:val="ru-RU"/>
        </w:rPr>
        <w:t>межпровинциального</w:t>
      </w:r>
      <w:proofErr w:type="spellEnd"/>
      <w:r w:rsidRPr="00F73AB6">
        <w:rPr>
          <w:rFonts w:ascii="Times New Roman" w:hAnsi="Times New Roman" w:cs="Times New Roman"/>
          <w:sz w:val="24"/>
          <w:szCs w:val="24"/>
          <w:lang w:val="ru-RU"/>
        </w:rPr>
        <w:t xml:space="preserve"> и межрегионального распределения, интенсификация управления спросом на электроэнергию позволила значительно повысить возможности в области реагирования на рыночные потребности. Была оказана поддержка в интенсивной разведке и освоении месторождений нефти и газа, в увеличении объема их запасов и наращивании соответствующих производственных мощностей, что обеспечило стабильный рост добычи сырой нефти и природного газа. Продолжала активизироваться работа по обеспечению энергоснабжением основных районов на Севере Китая, охваченных системой экологически чистого отопления. Прилагались усилия для обеспечения предложения первичной продукции и стабилизации цен на нее, усиливались регулирование и контроль над ценами на </w:t>
      </w:r>
      <w:r w:rsidRPr="00F73AB6">
        <w:rPr>
          <w:rFonts w:ascii="Times New Roman" w:hAnsi="Times New Roman" w:cs="Times New Roman"/>
          <w:sz w:val="24"/>
          <w:szCs w:val="24"/>
          <w:lang w:val="ru-RU"/>
        </w:rPr>
        <w:lastRenderedPageBreak/>
        <w:t>железную руду, основательно продвигалась реализация проектов в области горнодобывающей промышленности в стране, последовательно стимулировалось строительство Нинбо-</w:t>
      </w:r>
      <w:proofErr w:type="spellStart"/>
      <w:r w:rsidRPr="00F73AB6">
        <w:rPr>
          <w:rFonts w:ascii="Times New Roman" w:hAnsi="Times New Roman" w:cs="Times New Roman"/>
          <w:sz w:val="24"/>
          <w:szCs w:val="24"/>
          <w:lang w:val="ru-RU"/>
        </w:rPr>
        <w:t>Чжоушаньской</w:t>
      </w:r>
      <w:proofErr w:type="spellEnd"/>
      <w:r w:rsidRPr="00F73AB6">
        <w:rPr>
          <w:rFonts w:ascii="Times New Roman" w:hAnsi="Times New Roman" w:cs="Times New Roman"/>
          <w:sz w:val="24"/>
          <w:szCs w:val="24"/>
          <w:lang w:val="ru-RU"/>
        </w:rPr>
        <w:t xml:space="preserve"> базы хранения и перевозок сырьевых товаров, непрерывно укреплялось сотрудничество по освоению зарубежных минеральных ресурсов. Ускорилось формирование резервной системы, соответствующей статусу Китая как мировой державы, непрерывно укреплялся потенциал Китая в области обеспечения государственных стратегических резервов, макрорегулирования и удовлетворения неотложных потребностей.</w:t>
      </w:r>
    </w:p>
    <w:p w14:paraId="0A19130A"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В-третьих, стабильно повышался уровень стрессоустойчивости и безопасности производственных цепочек и цепочек поставок.</w:t>
      </w:r>
      <w:r w:rsidRPr="00F73AB6">
        <w:rPr>
          <w:rFonts w:ascii="Times New Roman" w:hAnsi="Times New Roman" w:cs="Times New Roman"/>
          <w:sz w:val="24"/>
          <w:szCs w:val="24"/>
          <w:lang w:val="ru-RU"/>
        </w:rPr>
        <w:t xml:space="preserve"> Оказывалась поддержка в разработке основных ключевых технологий, способствующих устранению «узких мест» в сфере интегральных схем, промышленных материнских машин, базового программного обеспечения и др., последовательно продвигалась реализация программы по реконструкции базовых отраслей производства и программы по интенсивному решению сложнейших задач в области разработки важного технического оборудования, в результате чего осуществлялось масштабное внедрение ряда научно-технических разработок. Был сделан уверенный шаг в строительстве государственных логистических узлов и ведущих государственных баз логистики </w:t>
      </w:r>
      <w:r w:rsidR="00FB1CE8" w:rsidRPr="00F73AB6">
        <w:rPr>
          <w:rFonts w:ascii="Times New Roman" w:hAnsi="Times New Roman" w:cs="Times New Roman"/>
          <w:sz w:val="24"/>
          <w:szCs w:val="24"/>
          <w:lang w:val="ru-RU"/>
        </w:rPr>
        <w:t xml:space="preserve">холодовой </w:t>
      </w:r>
      <w:r w:rsidRPr="00F73AB6">
        <w:rPr>
          <w:rFonts w:ascii="Times New Roman" w:hAnsi="Times New Roman" w:cs="Times New Roman"/>
          <w:sz w:val="24"/>
          <w:szCs w:val="24"/>
          <w:lang w:val="ru-RU"/>
        </w:rPr>
        <w:t xml:space="preserve">цепи, осуществлялась программа по улучшению и укреплению логистической цепи в государственных узлах комбинированных грузоперевозок. Запланировано строительство 102 опорных городов, имеющих стратегическое значение для современной системы товарообращения, были приложены усилия к созданию современной сети товарообращения, базирующейся на модели «опорные города </w:t>
      </w:r>
      <w:r w:rsidRPr="00F73AB6">
        <w:rPr>
          <w:rFonts w:ascii="Times New Roman" w:hAnsi="Times New Roman" w:cs="Times New Roman" w:hint="eastAsia"/>
          <w:sz w:val="24"/>
          <w:szCs w:val="24"/>
          <w:lang w:val="ru-RU"/>
        </w:rPr>
        <w:t>+</w:t>
      </w:r>
      <w:r w:rsidRPr="00F73AB6">
        <w:rPr>
          <w:rFonts w:ascii="Times New Roman" w:hAnsi="Times New Roman" w:cs="Times New Roman"/>
          <w:sz w:val="24"/>
          <w:szCs w:val="24"/>
          <w:lang w:val="ru-RU"/>
        </w:rPr>
        <w:t xml:space="preserve"> основные коридоры». Развертывалась работа по созданию системы обращения и обеспечения поставок товаров первой необходимости в особо выделенных городах, активизировалась работа по интегрированию сельской инфраструктуры товарного обращения и соответствующих бизнес-моделей в современную систему товарообращения. Непрерывно углублялось международное сотрудничество в области производственных цепочек и цепочек поставок. </w:t>
      </w:r>
    </w:p>
    <w:p w14:paraId="7EFC0D38"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В-четвертых, прилагались неустанные усилия для укрепления возможностей по обеспечению безопасности данных.</w:t>
      </w:r>
      <w:r w:rsidRPr="00F73AB6">
        <w:rPr>
          <w:rFonts w:ascii="Times New Roman" w:hAnsi="Times New Roman" w:cs="Times New Roman"/>
          <w:sz w:val="24"/>
          <w:szCs w:val="24"/>
          <w:lang w:val="ru-RU"/>
        </w:rPr>
        <w:t xml:space="preserve"> Активизировалась работа по обороту, торговле, разработке и использованию данных, ускорилось создание инфраструктуры данных, интенсифицировалась работа по освоению и разработке ключевых технологий в области данных. Усиливалось управление безопасностью данных, продолжала совершенствоваться система стандартов безопасности данных, постоянно укреплялся потенциал страны в области обеспечения безопасности интеграции нового типа в таких областях, как мобильная связь пятого поколения, </w:t>
      </w:r>
      <w:r w:rsidRPr="00F73AB6">
        <w:rPr>
          <w:rFonts w:ascii="Times New Roman" w:hAnsi="Times New Roman" w:cs="Times New Roman"/>
          <w:sz w:val="24"/>
          <w:szCs w:val="24"/>
          <w:lang w:val="ru-RU"/>
        </w:rPr>
        <w:lastRenderedPageBreak/>
        <w:t>промышленный Интернет, Интернет транспортных средств и т.д.</w:t>
      </w:r>
    </w:p>
    <w:p w14:paraId="26940C17"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В-пятых, были </w:t>
      </w:r>
      <w:r w:rsidR="00B914BB">
        <w:rPr>
          <w:rFonts w:ascii="Times New Roman" w:hAnsi="Times New Roman" w:cs="Times New Roman"/>
          <w:b/>
          <w:sz w:val="24"/>
          <w:szCs w:val="24"/>
          <w:lang w:val="ru-RU"/>
        </w:rPr>
        <w:t>приняты</w:t>
      </w:r>
      <w:r w:rsidR="00B914BB" w:rsidRPr="00F73AB6">
        <w:rPr>
          <w:rFonts w:ascii="Times New Roman" w:hAnsi="Times New Roman" w:cs="Times New Roman"/>
          <w:b/>
          <w:sz w:val="24"/>
          <w:szCs w:val="24"/>
          <w:lang w:val="ru-RU"/>
        </w:rPr>
        <w:t xml:space="preserve"> </w:t>
      </w:r>
      <w:r w:rsidRPr="00F73AB6">
        <w:rPr>
          <w:rFonts w:ascii="Times New Roman" w:hAnsi="Times New Roman" w:cs="Times New Roman"/>
          <w:b/>
          <w:sz w:val="24"/>
          <w:szCs w:val="24"/>
          <w:lang w:val="ru-RU"/>
        </w:rPr>
        <w:t>меры по последовательной ликвидации рисков в</w:t>
      </w:r>
      <w:r w:rsidRPr="00F73AB6">
        <w:rPr>
          <w:rFonts w:ascii="Times New Roman" w:hAnsi="Times New Roman" w:cs="Times New Roman" w:hint="eastAsia"/>
          <w:b/>
          <w:sz w:val="24"/>
          <w:szCs w:val="24"/>
          <w:lang w:val="ru-RU"/>
        </w:rPr>
        <w:t xml:space="preserve"> </w:t>
      </w:r>
      <w:r w:rsidRPr="00F73AB6">
        <w:rPr>
          <w:rFonts w:ascii="Times New Roman" w:hAnsi="Times New Roman" w:cs="Times New Roman"/>
          <w:b/>
          <w:sz w:val="24"/>
          <w:szCs w:val="24"/>
          <w:lang w:val="ru-RU"/>
        </w:rPr>
        <w:t xml:space="preserve">приоритетных направлениях финансово-экономической деятельности. </w:t>
      </w:r>
      <w:r w:rsidRPr="00F73AB6">
        <w:rPr>
          <w:rFonts w:ascii="Times New Roman" w:hAnsi="Times New Roman" w:cs="Times New Roman"/>
          <w:sz w:val="24"/>
          <w:szCs w:val="24"/>
          <w:lang w:val="ru-RU"/>
        </w:rPr>
        <w:t>Была оказана поддержка местным правительствам в оптимизации мер по регулированию рынка недвижимости в соответствии с реальными условиями отдельных городов. Были введены в действие государственные меры, такие как выдача льготных кредитов на покупку первого жилья независимо от кредитной истории покупателя, снижение минимального первоначального взноса по ипотеке на покупку первого и второго жилья, а также снижение минимальных процентных ставок ипотеки на покупку второго жилья, поддержка финансовых учреждений в удовлетворении рациональных финансовых потребностей девелоперских компаний, основательно продвигалась работа по гарантированию своевременной сдачи в эксплуатацию жилых зданий. Надлежащим образом велась работа по ликвидации рисков, связанных с долговыми обязательствами местных правительств, было оказано содействие в погашении накопившихся скрытых долговых обязательств и в решении проблем задержки правительственными органами платежей для предприятий, были приняты решительные меры по предотвращению увеличения скрытых долговых обязательств. Надлежащим образом шла работа по ликвидации рисков финансовых учреждений, связанных с крупными предприятиями и корпорациями, на основе дифференцированного подхода были решены проблемы, возникшие в малых и средних финансовых учреждениях с высоким уровнем риска.</w:t>
      </w:r>
    </w:p>
    <w:p w14:paraId="18A093D1"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В-шестых, интенсифицировалась работа по обеспечению производственной безопасности, по предупреждению стихийных бедствий, минимизации их последствий и оказанию помощи пострадавшим.</w:t>
      </w:r>
      <w:r w:rsidRPr="00F73AB6">
        <w:rPr>
          <w:rFonts w:ascii="Times New Roman" w:hAnsi="Times New Roman" w:cs="Times New Roman"/>
          <w:sz w:val="24"/>
          <w:szCs w:val="24"/>
          <w:lang w:val="ru-RU"/>
        </w:rPr>
        <w:t xml:space="preserve"> Была закреплена за предприятиями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как субъектами производственной деятельности ответственность за обеспечение производственной безопасности, совершенствовалась система ответственности за безопасность пищевых продуктов и медикаментов, промышленной продукции и специального оборудования. Развертывались специальные мероприятия по выявлению и устранению потенциальных угроз безопасности во избежание серьезных аварий, на основе оптимизированного подхода проводилась работа по проверке и инспектированию в сфере обеспечения производственной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безопасности, эффективно развертывались мероприятия по экстренному реагированию на стихийные бедствия и аварии. Мы оперативно реагировали на серьезные наводнения, вызванные ливневыми дождями в регионе Пекин–Тяньцзинь–Хэбэй и Северо-Восточном Китае, на землетрясения в уезде </w:t>
      </w:r>
      <w:proofErr w:type="spellStart"/>
      <w:r w:rsidRPr="00F73AB6">
        <w:rPr>
          <w:rFonts w:ascii="Times New Roman" w:hAnsi="Times New Roman" w:cs="Times New Roman"/>
          <w:sz w:val="24"/>
          <w:szCs w:val="24"/>
          <w:lang w:val="ru-RU"/>
        </w:rPr>
        <w:t>Цзишишань</w:t>
      </w:r>
      <w:proofErr w:type="spellEnd"/>
      <w:r w:rsidRPr="00F73AB6">
        <w:rPr>
          <w:rFonts w:ascii="Times New Roman" w:hAnsi="Times New Roman" w:cs="Times New Roman"/>
          <w:sz w:val="24"/>
          <w:szCs w:val="24"/>
          <w:lang w:val="ru-RU"/>
        </w:rPr>
        <w:t xml:space="preserve"> </w:t>
      </w:r>
      <w:proofErr w:type="spellStart"/>
      <w:r w:rsidRPr="00F73AB6">
        <w:rPr>
          <w:rFonts w:ascii="Times New Roman" w:hAnsi="Times New Roman" w:cs="Times New Roman"/>
          <w:sz w:val="24"/>
          <w:szCs w:val="24"/>
          <w:lang w:val="ru-RU"/>
        </w:rPr>
        <w:t>Линься-Хуэйского</w:t>
      </w:r>
      <w:proofErr w:type="spellEnd"/>
      <w:r w:rsidRPr="00F73AB6">
        <w:rPr>
          <w:rFonts w:ascii="Times New Roman" w:hAnsi="Times New Roman" w:cs="Times New Roman"/>
          <w:sz w:val="24"/>
          <w:szCs w:val="24"/>
          <w:lang w:val="ru-RU"/>
        </w:rPr>
        <w:t xml:space="preserve"> автономного округа провинции Ганьсу, основательно продвигали работу по обеспечению населения предметами первой необходимости, </w:t>
      </w:r>
      <w:r w:rsidRPr="00F73AB6">
        <w:rPr>
          <w:rFonts w:ascii="Times New Roman" w:hAnsi="Times New Roman" w:cs="Times New Roman"/>
          <w:sz w:val="24"/>
          <w:szCs w:val="24"/>
          <w:lang w:val="ru-RU"/>
        </w:rPr>
        <w:lastRenderedPageBreak/>
        <w:t>восстановлению пострадавших от стихийных бедствий районов, реализовывали важнейшие проекты по предотвращению наводнений и повышению возможностей городов в улучшении ливневой канализации и предотвращении наводнений.</w:t>
      </w:r>
    </w:p>
    <w:p w14:paraId="63537B03"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11. Добросовестно и эффективно осуществлялась практическая деятельность по улучшению жизни населения, надежно обеспечивался базовый уровень народного благосостояния.</w:t>
      </w:r>
      <w:r w:rsidRPr="00F73AB6">
        <w:rPr>
          <w:rFonts w:ascii="Times New Roman" w:hAnsi="Times New Roman" w:cs="Times New Roman"/>
          <w:sz w:val="24"/>
          <w:szCs w:val="24"/>
          <w:lang w:val="ru-RU"/>
        </w:rPr>
        <w:t xml:space="preserve"> Претворялась в жизнь концепция развития, в которой народ занимает центральное место, усиливались меры по поддержке трудоустройства особо выделенных категорий населения, активные усилия были направлены на содействие увеличению доходов городского и сельского населения, была усовершенствована система общественных услуг в сфере обслуживания стариков и детей, образования, медицины и др., было оказано содействие</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 непрерывном повышении уровня жизни населения.</w:t>
      </w:r>
    </w:p>
    <w:p w14:paraId="14A303E0"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Во-первых, действенно и тщательно претворялась в жизнь политика приоритетного обеспечения занятости.</w:t>
      </w:r>
      <w:r w:rsidRPr="00F73AB6">
        <w:rPr>
          <w:rFonts w:ascii="Times New Roman" w:hAnsi="Times New Roman" w:cs="Times New Roman"/>
          <w:sz w:val="24"/>
          <w:szCs w:val="24"/>
          <w:lang w:val="ru-RU"/>
        </w:rPr>
        <w:t xml:space="preserve"> Были оптимизированы и урегулированы государственные меры по стабилизации занятости, разработаны политические меры по поддержке предприятий в сохранении и увеличении </w:t>
      </w:r>
      <w:r w:rsidR="0087013F">
        <w:rPr>
          <w:rFonts w:ascii="Times New Roman" w:hAnsi="Times New Roman" w:cs="Times New Roman"/>
          <w:sz w:val="24"/>
          <w:szCs w:val="24"/>
          <w:lang w:val="ru-RU"/>
        </w:rPr>
        <w:t xml:space="preserve">числа </w:t>
      </w:r>
      <w:r w:rsidRPr="00F73AB6">
        <w:rPr>
          <w:rFonts w:ascii="Times New Roman" w:hAnsi="Times New Roman" w:cs="Times New Roman"/>
          <w:sz w:val="24"/>
          <w:szCs w:val="24"/>
          <w:lang w:val="ru-RU"/>
        </w:rPr>
        <w:t>рабочих мест, был разработан трехлетний план действий по содействию занятости молодежи. Претворялись в жизнь программа по содействию трудоустройству и предпринимательству молодых людей, в том числе выпускников вузов, программа по интенсификации предоставления услуг в сфере занятости и программа по созданию миллиона рабочих мест для прохождения стажировки и трудоустройства. Оставался стабильным объем квот для приема на работу в бюджетные учреждения и приема персонала для низовых проектов. Усиливалась поддержка трудоустройства выпускников вузов, демобилизованных военнослужащих, сельских трудовых мигрантов и лиц, испытывающих затруднения в поиске работы. Реализовывалась программа по стимулированию трудоустройства и предпринимательства за счет развития малых и средних предприятий, отличающихся специализацией производства, детализацией управления, уникальностью продукции и инновационной активностью. Создание центров шаговой доступности по предоставлению услуг в сфере занятости способствовало доступности этих общественных услуг на низовом уровне. Было оказано содействие предпринимательской деятельности лиц, которые вернулись либо переехали из города в сельскую местность. Была усилена разработка политических установок и создание соответствующих объектов инфраструктуры, направленных на поддержку предпринимательской деятельности и профессионального обучения особо выделенных категорий населения.</w:t>
      </w:r>
    </w:p>
    <w:p w14:paraId="4CD85D6C"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Во-вторых, постепенно увеличивались доходы городского и сельского населения. </w:t>
      </w:r>
      <w:r w:rsidRPr="00F73AB6">
        <w:rPr>
          <w:rFonts w:ascii="Times New Roman" w:hAnsi="Times New Roman" w:cs="Times New Roman"/>
          <w:sz w:val="24"/>
          <w:szCs w:val="24"/>
          <w:lang w:val="ru-RU"/>
        </w:rPr>
        <w:t xml:space="preserve">Благодаря совершенствованию системы политических установок по </w:t>
      </w:r>
      <w:r w:rsidRPr="00F73AB6">
        <w:rPr>
          <w:rFonts w:ascii="Times New Roman" w:hAnsi="Times New Roman" w:cs="Times New Roman"/>
          <w:sz w:val="24"/>
          <w:szCs w:val="24"/>
          <w:lang w:val="ru-RU"/>
        </w:rPr>
        <w:lastRenderedPageBreak/>
        <w:t>распределению доходов среднедушевые располагаемые доходы населения по всей стране фактически выросли на 6,1%, продолжал сокращаться разрыв в доходах городского и сельского населения. Увеличились нормы специального дополнительного вычета расходов на уход за детьми в возрасте до 3 лет, образование детей и содержание пожилых людей при исчислении личного подоходного налога. Были продлены такие меры льготной политики, как особый порядок расчета налога на единовременные годовые премии, возврат уплаченного личного подоходного налога при встречной покупке квартиры. Осуществлялось руководство работой местных правительств по увеличению минимального размера оплаты труда. Размер базовых пенсий по старости для пенсионеров в среднем увеличился на 3,8%, повысились минимальные нормы базовой части пенсий по старости для сельских и неработающих городских жителей. Был достигнут основательный прогресс в содействии всеобщей зажиточности населения, оказана поддержка провинции Чжэцзян в создании демонстрационной зоны достижения всеобщей зажиточности за счет высококачественного развития.</w:t>
      </w:r>
    </w:p>
    <w:p w14:paraId="2384E927"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В-третьих, основательно продвигалась реализация программы «Здоровый Китай».</w:t>
      </w:r>
      <w:r w:rsidRPr="00F73AB6">
        <w:rPr>
          <w:rFonts w:ascii="Times New Roman" w:hAnsi="Times New Roman" w:cs="Times New Roman"/>
          <w:sz w:val="24"/>
          <w:szCs w:val="24"/>
          <w:lang w:val="ru-RU"/>
        </w:rPr>
        <w:t xml:space="preserve"> Интенсивно развертывались мероприятия в рамках этой программы и патриотическое движение за гигиену и санитарию. Стимулировалось высококачественное развитие государственных медицинских учреждений, поддерживалось создание региональных лечебных центров государственного и провинциального уровней и уездных больниц, было </w:t>
      </w:r>
      <w:bookmarkStart w:id="245" w:name="OLE_LINK562"/>
      <w:bookmarkStart w:id="246" w:name="OLE_LINK563"/>
      <w:r w:rsidRPr="00F73AB6">
        <w:rPr>
          <w:rFonts w:ascii="Times New Roman" w:hAnsi="Times New Roman" w:cs="Times New Roman"/>
          <w:sz w:val="24"/>
          <w:szCs w:val="24"/>
          <w:lang w:val="ru-RU"/>
        </w:rPr>
        <w:t>оказано содействие</w:t>
      </w:r>
      <w:bookmarkEnd w:id="245"/>
      <w:bookmarkEnd w:id="246"/>
      <w:r w:rsidRPr="00F73AB6">
        <w:rPr>
          <w:rFonts w:ascii="Times New Roman" w:hAnsi="Times New Roman" w:cs="Times New Roman"/>
          <w:sz w:val="24"/>
          <w:szCs w:val="24"/>
          <w:lang w:val="ru-RU"/>
        </w:rPr>
        <w:t xml:space="preserve"> в увеличении высококачественных медицинских ресурсов и их равномерном распределении по регионам. Совершенствовалась система профилактики и контроля заболеваний, наращивались возможности профилактики и контроля заболеваний и оказания медицинской помощи в сфере общественного здравоохранения. Осуществлялись меры реагирования на коронавирусную инфекцию, предназначенные для борьбы с инфекционными заболеваниями категории «Б», добросовестно велась работа по профилактике и лечению гриппа, </w:t>
      </w:r>
      <w:proofErr w:type="spellStart"/>
      <w:r w:rsidRPr="00F73AB6">
        <w:rPr>
          <w:rFonts w:ascii="Times New Roman" w:hAnsi="Times New Roman" w:cs="Times New Roman"/>
          <w:sz w:val="24"/>
          <w:szCs w:val="24"/>
          <w:lang w:val="ru-RU"/>
        </w:rPr>
        <w:t>микоплазменной</w:t>
      </w:r>
      <w:proofErr w:type="spellEnd"/>
      <w:r w:rsidRPr="00F73AB6">
        <w:rPr>
          <w:rFonts w:ascii="Times New Roman" w:hAnsi="Times New Roman" w:cs="Times New Roman"/>
          <w:sz w:val="24"/>
          <w:szCs w:val="24"/>
          <w:lang w:val="ru-RU"/>
        </w:rPr>
        <w:t xml:space="preserve"> пневмонии и других инфекционных заболеваний. Совершенствовалась политика централизованных закупок </w:t>
      </w:r>
      <w:bookmarkStart w:id="247" w:name="OLE_LINK564"/>
      <w:bookmarkStart w:id="248" w:name="OLE_LINK565"/>
      <w:r w:rsidRPr="00F73AB6">
        <w:rPr>
          <w:rFonts w:ascii="Times New Roman" w:hAnsi="Times New Roman" w:cs="Times New Roman"/>
          <w:sz w:val="24"/>
          <w:szCs w:val="24"/>
          <w:lang w:val="ru-RU"/>
        </w:rPr>
        <w:t>с определенным объемом</w:t>
      </w:r>
      <w:bookmarkEnd w:id="247"/>
      <w:bookmarkEnd w:id="248"/>
      <w:r w:rsidRPr="00F73AB6">
        <w:rPr>
          <w:rFonts w:ascii="Times New Roman" w:hAnsi="Times New Roman" w:cs="Times New Roman"/>
          <w:sz w:val="24"/>
          <w:szCs w:val="24"/>
          <w:lang w:val="ru-RU"/>
        </w:rPr>
        <w:t xml:space="preserve"> лекарственных препаратов и дорогостоящих медицинских расходных материалов в масштабах всей страны. Осуществление важнейших проектов по возрождению и развитию традиционной китайской медицины и фармацевтики дало импульс работе по их сохранению и инновационному развитию.</w:t>
      </w:r>
    </w:p>
    <w:p w14:paraId="3CF14CBE"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В-четвертых, значительно повысился уровень социального обеспечения.</w:t>
      </w:r>
      <w:r w:rsidRPr="00F73AB6">
        <w:rPr>
          <w:rFonts w:ascii="Times New Roman" w:hAnsi="Times New Roman" w:cs="Times New Roman"/>
          <w:sz w:val="24"/>
          <w:szCs w:val="24"/>
          <w:lang w:val="ru-RU"/>
        </w:rPr>
        <w:t xml:space="preserve"> Стабильно расширялся охват всеми видами социального страхования. В частности, к концу 2023 года численность </w:t>
      </w:r>
      <w:bookmarkStart w:id="249" w:name="OLE_LINK566"/>
      <w:bookmarkStart w:id="250" w:name="OLE_LINK567"/>
      <w:r w:rsidRPr="00F73AB6">
        <w:rPr>
          <w:rFonts w:ascii="Times New Roman" w:hAnsi="Times New Roman" w:cs="Times New Roman"/>
          <w:sz w:val="24"/>
          <w:szCs w:val="24"/>
          <w:lang w:val="ru-RU"/>
        </w:rPr>
        <w:t>участников базового страхования по старости,</w:t>
      </w:r>
      <w:bookmarkEnd w:id="249"/>
      <w:bookmarkEnd w:id="250"/>
      <w:r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lastRenderedPageBreak/>
        <w:t xml:space="preserve">страхования по безработице и страхования от производственного травматизма по всей стране достигла 1066 млн, 244 млн и 302 млн человек соответственно. Планомерно реализовывалось единое планирование фондов базового страхования по старости для рабочих и служащих предприятий в масштабах всей страны, были достигнуты </w:t>
      </w:r>
      <w:r w:rsidR="0087013F">
        <w:rPr>
          <w:rFonts w:ascii="Times New Roman" w:hAnsi="Times New Roman" w:cs="Times New Roman"/>
          <w:sz w:val="24"/>
          <w:szCs w:val="24"/>
          <w:lang w:val="ru-RU"/>
        </w:rPr>
        <w:t>положительные</w:t>
      </w:r>
      <w:r w:rsidR="0087013F"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результаты в осуществлении пилотных проектов по внедрению системы и</w:t>
      </w:r>
      <w:bookmarkStart w:id="251" w:name="OLE_LINK146"/>
      <w:r w:rsidRPr="00F73AB6">
        <w:rPr>
          <w:rFonts w:ascii="Times New Roman" w:hAnsi="Times New Roman" w:cs="Times New Roman"/>
          <w:sz w:val="24"/>
          <w:szCs w:val="24"/>
          <w:lang w:val="ru-RU"/>
        </w:rPr>
        <w:t>ндивидуальных пенси</w:t>
      </w:r>
      <w:r w:rsidR="00E93B45" w:rsidRPr="00F73AB6">
        <w:rPr>
          <w:rFonts w:ascii="Times New Roman" w:hAnsi="Times New Roman" w:cs="Times New Roman"/>
          <w:sz w:val="24"/>
          <w:szCs w:val="24"/>
          <w:lang w:val="ru-RU"/>
        </w:rPr>
        <w:t>онных накоплений</w:t>
      </w:r>
      <w:bookmarkEnd w:id="251"/>
      <w:r w:rsidRPr="00F73AB6">
        <w:rPr>
          <w:rFonts w:ascii="Times New Roman" w:hAnsi="Times New Roman" w:cs="Times New Roman"/>
          <w:sz w:val="24"/>
          <w:szCs w:val="24"/>
          <w:lang w:val="ru-RU"/>
        </w:rPr>
        <w:t xml:space="preserve">. Неустанные усилия были направлены на улучшение практики прямых </w:t>
      </w:r>
      <w:proofErr w:type="spellStart"/>
      <w:r w:rsidRPr="00F73AB6">
        <w:rPr>
          <w:rFonts w:ascii="Times New Roman" w:hAnsi="Times New Roman" w:cs="Times New Roman"/>
          <w:sz w:val="24"/>
          <w:szCs w:val="24"/>
          <w:lang w:val="ru-RU"/>
        </w:rPr>
        <w:t>межпровинциальных</w:t>
      </w:r>
      <w:proofErr w:type="spellEnd"/>
      <w:r w:rsidRPr="00F73AB6">
        <w:rPr>
          <w:rFonts w:ascii="Times New Roman" w:hAnsi="Times New Roman" w:cs="Times New Roman"/>
          <w:sz w:val="24"/>
          <w:szCs w:val="24"/>
          <w:lang w:val="ru-RU"/>
        </w:rPr>
        <w:t xml:space="preserve"> расчетов по месту оказания медицинских услуг и на более интенсивную реализацию соответствующей политики, </w:t>
      </w:r>
      <w:r w:rsidR="00B914BB">
        <w:rPr>
          <w:rFonts w:ascii="Times New Roman" w:hAnsi="Times New Roman" w:cs="Times New Roman"/>
          <w:sz w:val="24"/>
          <w:szCs w:val="24"/>
          <w:lang w:val="ru-RU"/>
        </w:rPr>
        <w:t>которой было охвачено</w:t>
      </w:r>
      <w:r w:rsidRPr="00F73AB6">
        <w:rPr>
          <w:rFonts w:ascii="Times New Roman" w:hAnsi="Times New Roman" w:cs="Times New Roman"/>
          <w:sz w:val="24"/>
          <w:szCs w:val="24"/>
          <w:lang w:val="ru-RU"/>
        </w:rPr>
        <w:t xml:space="preserve"> 130 млн человеко-раз</w:t>
      </w:r>
      <w:r w:rsidR="00B914BB">
        <w:rPr>
          <w:rFonts w:ascii="Times New Roman" w:hAnsi="Times New Roman" w:cs="Times New Roman"/>
          <w:sz w:val="24"/>
          <w:szCs w:val="24"/>
          <w:lang w:val="ru-RU"/>
        </w:rPr>
        <w:t>, что</w:t>
      </w:r>
      <w:r w:rsidRPr="00F73AB6">
        <w:rPr>
          <w:rFonts w:ascii="Times New Roman" w:hAnsi="Times New Roman" w:cs="Times New Roman"/>
          <w:sz w:val="24"/>
          <w:szCs w:val="24"/>
          <w:lang w:val="ru-RU"/>
        </w:rPr>
        <w:t xml:space="preserve"> освободило </w:t>
      </w:r>
      <w:r w:rsidR="00B914BB">
        <w:rPr>
          <w:rFonts w:ascii="Times New Roman" w:hAnsi="Times New Roman" w:cs="Times New Roman"/>
          <w:sz w:val="24"/>
          <w:szCs w:val="24"/>
          <w:lang w:val="ru-RU"/>
        </w:rPr>
        <w:t>пациентов</w:t>
      </w:r>
      <w:r w:rsidRPr="00F73AB6">
        <w:rPr>
          <w:rFonts w:ascii="Times New Roman" w:hAnsi="Times New Roman" w:cs="Times New Roman"/>
          <w:sz w:val="24"/>
          <w:szCs w:val="24"/>
          <w:lang w:val="ru-RU"/>
        </w:rPr>
        <w:t xml:space="preserve"> от предварительной оплаты медицинских услуг общей суммой 153,67 млрд юаней. Форсировалось создание системы социального кредита в области социального страхования, активизировалось использование карты социального обеспечения. Планомерно развертывались пилотные проекты по страхованию </w:t>
      </w:r>
      <w:bookmarkStart w:id="252" w:name="OLE_LINK568"/>
      <w:bookmarkStart w:id="253" w:name="OLE_LINK569"/>
      <w:r w:rsidRPr="00F73AB6">
        <w:rPr>
          <w:rFonts w:ascii="Times New Roman" w:hAnsi="Times New Roman" w:cs="Times New Roman"/>
          <w:sz w:val="24"/>
          <w:szCs w:val="24"/>
          <w:lang w:val="ru-RU"/>
        </w:rPr>
        <w:t>профессиональных рисков</w:t>
      </w:r>
      <w:bookmarkEnd w:id="252"/>
      <w:bookmarkEnd w:id="253"/>
      <w:r w:rsidRPr="00F73AB6">
        <w:rPr>
          <w:rFonts w:ascii="Times New Roman" w:hAnsi="Times New Roman" w:cs="Times New Roman"/>
          <w:sz w:val="24"/>
          <w:szCs w:val="24"/>
          <w:lang w:val="ru-RU"/>
        </w:rPr>
        <w:t xml:space="preserve"> для лиц, вовлеченных в новые формы занятости, в результате чего к концу 2023 года в общей сложности 7,31 млн человек были охвачены этими проектами. Уверенно продвигалось строительство гарантированного арендного жилья, социального арендного жилья, жилья для переселенцев из барачных кварталов, подлежащих реконструкции, таким образом, были перевыполнены намеченные на 2023 год целевые показатели. Усиливался динамичный мониторинг населения с низким уровнем дохода, на основе дифференцированного подхода велась работа по оказанию социальной помощи на разных уровнях, специальными мерами социальной помощи теперь были охвачены семьи, живущие на грани прожиточного минимума, и семьи, которые не имеют возможности оплачивать обязательные расходы. Были обеспечены основные жизненные потребности безработных и других </w:t>
      </w:r>
      <w:r w:rsidR="009C5289">
        <w:rPr>
          <w:rFonts w:ascii="Times New Roman" w:hAnsi="Times New Roman" w:cs="Times New Roman"/>
          <w:sz w:val="24"/>
          <w:szCs w:val="24"/>
          <w:lang w:val="ru-RU"/>
        </w:rPr>
        <w:t>малообеспеченных</w:t>
      </w:r>
      <w:r w:rsidRPr="00F73AB6">
        <w:rPr>
          <w:rFonts w:ascii="Times New Roman" w:hAnsi="Times New Roman" w:cs="Times New Roman"/>
          <w:sz w:val="24"/>
          <w:szCs w:val="24"/>
          <w:lang w:val="ru-RU"/>
        </w:rPr>
        <w:t xml:space="preserve"> категорий населения.</w:t>
      </w:r>
    </w:p>
    <w:p w14:paraId="1019EB1F"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В-пятых, последовательно совершенствовалась система предоставления общественных услуг. </w:t>
      </w:r>
      <w:r w:rsidRPr="00F73AB6">
        <w:rPr>
          <w:rFonts w:ascii="Times New Roman" w:hAnsi="Times New Roman" w:cs="Times New Roman"/>
          <w:sz w:val="24"/>
          <w:szCs w:val="24"/>
          <w:lang w:val="ru-RU"/>
        </w:rPr>
        <w:t xml:space="preserve">Продолжала совершенствоваться система стандартов основных видов общественных услуг, непрерывно повышался уровень обеспечения равного доступа к ним. Была опубликована новая версия национальных стандартов на основные виды общественных услуг. Было оказано содействие в обеспечении качественного и сбалансированного развития обязательного образования, интенсифицировалась работа по укреплению слабых звеньев обязательного образования. Организовывалась работа по реализации плана действий по увеличению высококачественных ресурсов и повышению качества базового образования, мероприятий по стимулированию и повышению уровня учебно-производственной интеграции в сфере профессионального образования, программы содействия </w:t>
      </w:r>
      <w:r w:rsidRPr="00F73AB6">
        <w:rPr>
          <w:rFonts w:ascii="Times New Roman" w:hAnsi="Times New Roman" w:cs="Times New Roman"/>
          <w:sz w:val="24"/>
          <w:szCs w:val="24"/>
          <w:lang w:val="ru-RU"/>
        </w:rPr>
        <w:lastRenderedPageBreak/>
        <w:t>превращению Китая в мировую образовательную державу. Ускоренными темпами совершенствовалась инфраструктура образования. Были приняты меры по активному реагированию на старение населения, разработаны и введены в действие предложения по повышению благосостояния пожилых людей за счет развития «серебряной экономики», усиливалась работа по формированию системы основных услуг по обеспечению достойной старости, интенсивно развивались услуги по оказанию помощи престарелым в приготовлении и приеме пищи. Совершенствовалась система политических установок, нацеленных на поддержку деторождения, на уровне городов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окружного уровня были созданы 48 центров предоставления комплексных услуг по уходу за детьми ясельного возраста и их воспитанию, была оказана поддержка общественным силам в развитии общедоступных услуг в этой области, развертывалась работа по строительству дружественных детям городов государственного значения. Была создана система основных ритуальных услуг, усиливалось строительство социальной ритуальной инфраструктуры. Усиливалась охрана и развитие культурного наследия, продвигалась системная работа по его охране. В частности, продвигалось строительство национальных парков культуры, таких как «Великая стена», «Великий канал», «Великий поход», «Река Хуанхэ» и «Река Янцзы». Активно осуществлялась государственная стратегия цифровизации в сфере культуры. Всесторонне реализовывались проекты по изучению истоков китайской цивилизации и крупный проект «Археология в Китае», была оказана поддержка в строительстве нового здания Музея </w:t>
      </w:r>
      <w:proofErr w:type="spellStart"/>
      <w:r w:rsidRPr="00F73AB6">
        <w:rPr>
          <w:rFonts w:ascii="Times New Roman" w:hAnsi="Times New Roman" w:cs="Times New Roman"/>
          <w:sz w:val="24"/>
          <w:szCs w:val="24"/>
          <w:lang w:val="ru-RU"/>
        </w:rPr>
        <w:t>Саньсиндуй</w:t>
      </w:r>
      <w:proofErr w:type="spellEnd"/>
      <w:r w:rsidRPr="00F73AB6">
        <w:rPr>
          <w:rFonts w:ascii="Times New Roman" w:hAnsi="Times New Roman" w:cs="Times New Roman"/>
          <w:sz w:val="24"/>
          <w:szCs w:val="24"/>
          <w:lang w:val="ru-RU"/>
        </w:rPr>
        <w:t xml:space="preserve">, Музея </w:t>
      </w:r>
      <w:proofErr w:type="spellStart"/>
      <w:r w:rsidRPr="00F73AB6">
        <w:rPr>
          <w:rFonts w:ascii="Times New Roman" w:hAnsi="Times New Roman" w:cs="Times New Roman"/>
          <w:sz w:val="24"/>
          <w:szCs w:val="24"/>
          <w:lang w:val="ru-RU"/>
        </w:rPr>
        <w:t>Иньсюй</w:t>
      </w:r>
      <w:proofErr w:type="spellEnd"/>
      <w:r w:rsidRPr="00F73AB6">
        <w:rPr>
          <w:rFonts w:ascii="Times New Roman" w:hAnsi="Times New Roman" w:cs="Times New Roman"/>
          <w:sz w:val="24"/>
          <w:szCs w:val="24"/>
          <w:lang w:val="ru-RU"/>
        </w:rPr>
        <w:t xml:space="preserve">, Музея руин древнего города </w:t>
      </w:r>
      <w:proofErr w:type="spellStart"/>
      <w:r w:rsidRPr="00F73AB6">
        <w:rPr>
          <w:rFonts w:ascii="Times New Roman" w:hAnsi="Times New Roman" w:cs="Times New Roman"/>
          <w:sz w:val="24"/>
          <w:szCs w:val="24"/>
          <w:lang w:val="ru-RU"/>
        </w:rPr>
        <w:t>Лоян</w:t>
      </w:r>
      <w:proofErr w:type="spellEnd"/>
      <w:r w:rsidRPr="00F73AB6">
        <w:rPr>
          <w:rFonts w:ascii="Times New Roman" w:hAnsi="Times New Roman" w:cs="Times New Roman"/>
          <w:sz w:val="24"/>
          <w:szCs w:val="24"/>
          <w:lang w:val="ru-RU"/>
        </w:rPr>
        <w:t xml:space="preserve"> периода династий Хань-Вэй, государственной пилотной зоны по сохранению и инновационному развитию культуры фарфора в </w:t>
      </w:r>
      <w:proofErr w:type="spellStart"/>
      <w:r w:rsidRPr="00F73AB6">
        <w:rPr>
          <w:rFonts w:ascii="Times New Roman" w:hAnsi="Times New Roman" w:cs="Times New Roman"/>
          <w:sz w:val="24"/>
          <w:szCs w:val="24"/>
          <w:lang w:val="ru-RU"/>
        </w:rPr>
        <w:t>Цзиндэчжэне</w:t>
      </w:r>
      <w:proofErr w:type="spellEnd"/>
      <w:r w:rsidRPr="00F73AB6">
        <w:rPr>
          <w:rFonts w:ascii="Times New Roman" w:hAnsi="Times New Roman" w:cs="Times New Roman"/>
          <w:sz w:val="24"/>
          <w:szCs w:val="24"/>
          <w:lang w:val="ru-RU"/>
        </w:rPr>
        <w:t xml:space="preserve">. Был включен в Список всемирного наследия культурный ландшафт старых чайных лесов горы </w:t>
      </w:r>
      <w:proofErr w:type="spellStart"/>
      <w:r w:rsidRPr="00F73AB6">
        <w:rPr>
          <w:rFonts w:ascii="Times New Roman" w:hAnsi="Times New Roman" w:cs="Times New Roman"/>
          <w:sz w:val="24"/>
          <w:szCs w:val="24"/>
          <w:lang w:val="ru-RU"/>
        </w:rPr>
        <w:t>Цзинмай</w:t>
      </w:r>
      <w:proofErr w:type="spellEnd"/>
      <w:r w:rsidRPr="00F73AB6">
        <w:rPr>
          <w:rFonts w:ascii="Times New Roman" w:hAnsi="Times New Roman" w:cs="Times New Roman"/>
          <w:sz w:val="24"/>
          <w:szCs w:val="24"/>
          <w:lang w:val="ru-RU"/>
        </w:rPr>
        <w:t xml:space="preserve"> в </w:t>
      </w:r>
      <w:proofErr w:type="spellStart"/>
      <w:r w:rsidRPr="00F73AB6">
        <w:rPr>
          <w:rFonts w:ascii="Times New Roman" w:hAnsi="Times New Roman" w:cs="Times New Roman"/>
          <w:sz w:val="24"/>
          <w:szCs w:val="24"/>
          <w:lang w:val="ru-RU"/>
        </w:rPr>
        <w:t>Пуэре</w:t>
      </w:r>
      <w:proofErr w:type="spellEnd"/>
      <w:r w:rsidRPr="00F73AB6">
        <w:rPr>
          <w:rFonts w:ascii="Times New Roman" w:hAnsi="Times New Roman" w:cs="Times New Roman"/>
          <w:sz w:val="24"/>
          <w:szCs w:val="24"/>
          <w:lang w:val="ru-RU"/>
        </w:rPr>
        <w:t>. На более высоком уровне была сформирована система общественных услуг для укрепления здоровья населения, активизировалась работа по строительству и управлению спортивными парками, а также обеспечению их общедоступности, продвигалось строительство спортивной инфраструктуры на открытом воздухе и улучшение услуг в этой области. Были успешно проведены Универсиада в Чэнду, Азиатские игры и Азиатские паралимпийские игры в Ханчжоу. Интенсифицировалось размещение в микрорайонах объектов обслуживания, было оказано содействие в повышении качества и расширении масштаба сферы услуг по ведению домашнего хозяйства, поддерживалась и поощрялась ее трансформация с введением системы оформления работников этой сферы в штат компаний, непрерывно продвигалось размещение в микрорайонах пунктов по предоставлению таких услуг.</w:t>
      </w:r>
    </w:p>
    <w:p w14:paraId="4D5DAC6C"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lastRenderedPageBreak/>
        <w:t xml:space="preserve">Подводя итоги, можно сказать, что в 2023 году были успешно выполнены основные целевые показатели экономического и социального развития. В частности, </w:t>
      </w:r>
      <w:r w:rsidR="0087013F">
        <w:rPr>
          <w:rFonts w:ascii="Times New Roman" w:hAnsi="Times New Roman" w:cs="Times New Roman"/>
          <w:sz w:val="24"/>
          <w:szCs w:val="24"/>
          <w:lang w:val="ru-RU"/>
        </w:rPr>
        <w:t>достаточно</w:t>
      </w:r>
      <w:r w:rsidR="0087013F"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успешно были выполнены показатели, касающиеся экономического развития, общественного благосостояния и др. Был достигнут заметный прогресс в области развития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за счет инноваций, непрерывно повышались интенсивность НИОКР и доля валовой добавленной стоимости основных отраслей цифровой экономики в ВВП. Всесторонне интенсифицировалась зеленая и </w:t>
      </w:r>
      <w:proofErr w:type="spellStart"/>
      <w:r w:rsidRPr="00F73AB6">
        <w:rPr>
          <w:rFonts w:ascii="Times New Roman" w:hAnsi="Times New Roman" w:cs="Times New Roman"/>
          <w:sz w:val="24"/>
          <w:szCs w:val="24"/>
          <w:lang w:val="ru-RU"/>
        </w:rPr>
        <w:t>низкоуглеродная</w:t>
      </w:r>
      <w:proofErr w:type="spellEnd"/>
      <w:r w:rsidRPr="00F73AB6">
        <w:rPr>
          <w:rFonts w:ascii="Times New Roman" w:hAnsi="Times New Roman" w:cs="Times New Roman"/>
          <w:sz w:val="24"/>
          <w:szCs w:val="24"/>
          <w:lang w:val="ru-RU"/>
        </w:rPr>
        <w:t xml:space="preserve"> трансформация, стабильно увеличивалась доля </w:t>
      </w:r>
      <w:proofErr w:type="spellStart"/>
      <w:r w:rsidRPr="00F73AB6">
        <w:rPr>
          <w:rFonts w:ascii="Times New Roman" w:hAnsi="Times New Roman" w:cs="Times New Roman"/>
          <w:sz w:val="24"/>
          <w:szCs w:val="24"/>
          <w:lang w:val="ru-RU"/>
        </w:rPr>
        <w:t>неископаемых</w:t>
      </w:r>
      <w:proofErr w:type="spellEnd"/>
      <w:r w:rsidRPr="00F73AB6">
        <w:rPr>
          <w:rFonts w:ascii="Times New Roman" w:hAnsi="Times New Roman" w:cs="Times New Roman"/>
          <w:sz w:val="24"/>
          <w:szCs w:val="24"/>
          <w:lang w:val="ru-RU"/>
        </w:rPr>
        <w:t xml:space="preserve"> энергоносителей в потреблении первичных энергоресурсов, продолжал сокращаться объем выбросов основных видов загрязняющих веществ. Непрерывно повышалось благосостояние населения, был перевыполнен показатель роста трудоустроенного населения в городах и поселках, рост доходов населения превзошел рост экономики, значительно улучшались основные общественные услуги. Надежно обеспечивалась продовольственная безопасность, продолжала увеличиваться добыча сырой нефти и природного газа. </w:t>
      </w:r>
      <w:r w:rsidR="0087013F">
        <w:rPr>
          <w:rFonts w:ascii="Times New Roman" w:hAnsi="Times New Roman" w:cs="Times New Roman"/>
          <w:sz w:val="24"/>
          <w:szCs w:val="24"/>
          <w:lang w:val="ru-RU"/>
        </w:rPr>
        <w:t>Из-за</w:t>
      </w:r>
      <w:r w:rsidR="0087013F" w:rsidRPr="00F73AB6">
        <w:rPr>
          <w:rFonts w:ascii="Times New Roman" w:hAnsi="Times New Roman" w:cs="Times New Roman"/>
          <w:sz w:val="24"/>
          <w:szCs w:val="24"/>
          <w:lang w:val="ru-RU"/>
        </w:rPr>
        <w:t xml:space="preserve"> негативн</w:t>
      </w:r>
      <w:r w:rsidR="0087013F">
        <w:rPr>
          <w:rFonts w:ascii="Times New Roman" w:hAnsi="Times New Roman" w:cs="Times New Roman"/>
          <w:sz w:val="24"/>
          <w:szCs w:val="24"/>
          <w:lang w:val="ru-RU"/>
        </w:rPr>
        <w:t>ого</w:t>
      </w:r>
      <w:r w:rsidR="0087013F" w:rsidRPr="00F73AB6">
        <w:rPr>
          <w:rFonts w:ascii="Times New Roman" w:hAnsi="Times New Roman" w:cs="Times New Roman"/>
          <w:sz w:val="24"/>
          <w:szCs w:val="24"/>
          <w:lang w:val="ru-RU"/>
        </w:rPr>
        <w:t xml:space="preserve"> воздействи</w:t>
      </w:r>
      <w:r w:rsidR="0087013F">
        <w:rPr>
          <w:rFonts w:ascii="Times New Roman" w:hAnsi="Times New Roman" w:cs="Times New Roman"/>
          <w:sz w:val="24"/>
          <w:szCs w:val="24"/>
          <w:lang w:val="ru-RU"/>
        </w:rPr>
        <w:t>я</w:t>
      </w:r>
      <w:r w:rsidR="0087013F"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спада темпов роста экспорта, сокращения объемов сделок и инвестиций на рынке недвижимости, а также </w:t>
      </w:r>
      <w:r w:rsidR="0087013F">
        <w:rPr>
          <w:rFonts w:ascii="Times New Roman" w:hAnsi="Times New Roman" w:cs="Times New Roman"/>
          <w:sz w:val="24"/>
          <w:szCs w:val="24"/>
          <w:lang w:val="ru-RU"/>
        </w:rPr>
        <w:t>переизбытка</w:t>
      </w:r>
      <w:r w:rsidR="0087013F"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производственных мощностей в части отраслей, не оправдала ожидания реальная ситуация с восстановлением производства в некоторых отраслях, была зафиксирована определенная разница между фактическими и намеченными показателями роста промышленности. Сравнительно высокие темпы роста потребления энергоресурсов в промышленной и гражданской сферах привели к тому, что намеченные показатели по снижению энергоемкости ВВП и углеродной интенсивности остались недовыполненными.</w:t>
      </w:r>
    </w:p>
    <w:p w14:paraId="1DAC92DD"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В прошедшем году по мере осложнения международной обстановки и обострения геополитических конфликтов непрерывно усиливалось негативное внешнее воздействие на нашу страну. С точки зрения внутренней ситуации, переплетались между собой противоречия циклического и структурного характера, много районов пострадали от наводнений и других серьезных стихийных бедствий. В экономической работе мы столкнулись с редкими за последние годы сложными проблемами и вызовами.</w:t>
      </w:r>
      <w:r w:rsidR="006D58D9">
        <w:rPr>
          <w:rFonts w:ascii="Times New Roman" w:hAnsi="Times New Roman" w:cs="Times New Roman"/>
          <w:sz w:val="24"/>
          <w:szCs w:val="24"/>
          <w:lang w:val="ru-RU"/>
        </w:rPr>
        <w:t xml:space="preserve"> В</w:t>
      </w:r>
      <w:r w:rsidRPr="00F73AB6">
        <w:rPr>
          <w:rFonts w:ascii="Times New Roman" w:hAnsi="Times New Roman" w:cs="Times New Roman"/>
          <w:sz w:val="24"/>
          <w:szCs w:val="24"/>
          <w:lang w:val="ru-RU"/>
        </w:rPr>
        <w:t xml:space="preserve"> условиях крайне сложной международной обстановки и тяжелейших задач реформ, развития и обеспечения стабильности в стране</w:t>
      </w:r>
      <w:r w:rsidR="006D58D9">
        <w:rPr>
          <w:rFonts w:ascii="Times New Roman" w:hAnsi="Times New Roman" w:cs="Times New Roman"/>
          <w:sz w:val="24"/>
          <w:szCs w:val="24"/>
          <w:lang w:val="ru-RU"/>
        </w:rPr>
        <w:t xml:space="preserve"> нам было нелегко</w:t>
      </w:r>
      <w:r w:rsidRPr="00F73AB6">
        <w:rPr>
          <w:rFonts w:ascii="Times New Roman" w:hAnsi="Times New Roman" w:cs="Times New Roman"/>
          <w:sz w:val="24"/>
          <w:szCs w:val="24"/>
          <w:lang w:val="ru-RU"/>
        </w:rPr>
        <w:t xml:space="preserve">, </w:t>
      </w:r>
      <w:r w:rsidR="00816F74">
        <w:rPr>
          <w:rFonts w:ascii="Times New Roman" w:hAnsi="Times New Roman" w:cs="Times New Roman"/>
          <w:sz w:val="24"/>
          <w:szCs w:val="24"/>
          <w:lang w:val="ru-RU"/>
        </w:rPr>
        <w:t xml:space="preserve">но удалось достичь вышеупомянутых успехов </w:t>
      </w:r>
      <w:r w:rsidRPr="00F73AB6">
        <w:rPr>
          <w:rFonts w:ascii="Times New Roman" w:hAnsi="Times New Roman" w:cs="Times New Roman"/>
          <w:sz w:val="24"/>
          <w:szCs w:val="24"/>
          <w:lang w:val="ru-RU"/>
        </w:rPr>
        <w:t>в социально-экономическом развитии.</w:t>
      </w:r>
      <w:r w:rsidRPr="00F73AB6">
        <w:rPr>
          <w:rFonts w:ascii="Times New Roman" w:hAnsi="Times New Roman" w:cs="Times New Roman"/>
          <w:b/>
          <w:sz w:val="24"/>
          <w:szCs w:val="24"/>
          <w:lang w:val="ru-RU"/>
        </w:rPr>
        <w:t xml:space="preserve"> Это результат дальновидного планирования и твердого руководства ЦК КПК, ядром которого является товарищ Си Цзиньпин. Этим результатом мы обязаны консолидирующей силе научно обоснованного ориентира, которым являются идеи Си Цзиньпина о социализме с китайской спецификой новой эпохи, а также всем регионам и ведомствам, которые решительно брали на себя </w:t>
      </w:r>
      <w:r w:rsidRPr="00F73AB6">
        <w:rPr>
          <w:rFonts w:ascii="Times New Roman" w:hAnsi="Times New Roman" w:cs="Times New Roman"/>
          <w:b/>
          <w:sz w:val="24"/>
          <w:szCs w:val="24"/>
          <w:lang w:val="ru-RU"/>
        </w:rPr>
        <w:lastRenderedPageBreak/>
        <w:t xml:space="preserve">ответственность и добросовестно и упорно трудились. Это также результат единодушной и неустанной борьбы всех членов партии и многонационального народа страны. </w:t>
      </w:r>
      <w:r w:rsidRPr="00F73AB6">
        <w:rPr>
          <w:rFonts w:ascii="Times New Roman" w:hAnsi="Times New Roman" w:cs="Times New Roman"/>
          <w:sz w:val="24"/>
          <w:szCs w:val="24"/>
          <w:lang w:val="ru-RU"/>
        </w:rPr>
        <w:t>В этом процессе ВСНП правильно и эффективно осуществлял контроль в соответствии с законом, депутаты ВСНП на правовой основе принимали участие в исполнении государственной власти и выдвигали много полезных идей и предложений относительно работы по социально-экономическому развитию. ВК НПКСК усиливал свои функции в проведении политических консультаций, осуществлении демократического контроля и участии в управлении государством посредством обсуждения государственных дел, члены ВК НПКСК активно вносили предложения и давали советы, играли важную роль в продвижении реализации важных решений и планов ЦК КПК.</w:t>
      </w:r>
    </w:p>
    <w:p w14:paraId="008AE3C8"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В то же время необходимо отметить, что в мире ускоренными темпами происходят невиданные за последние сто лет колоссальные перемены, темпы роста</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мировой экономики пока</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не вернулись на доковидный уровень. Не хватает движущей силы для развития глобальной торговли и инвестиций, заметно умножаются источники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рисков и факторы дестабилизации, все очевиднее возрастает сложность, серьезность и неопределенность внешней среды. Продолжавшаяся три года эпидемия коронавирусной инфекции нанесла серьезный удар экономике. В восстановлении и развитии китайской экономики мы столкнулись с немалыми трудностями. Ускоренными темпами проявляются накопившиеся за годы глубокие противоречия и проблемы, непрерывно возникает много новых явлений и проблем. В частности, по-прежнему отмечается недостаточность эффективного спроса</w:t>
      </w:r>
      <w:r w:rsidRPr="00F73AB6">
        <w:rPr>
          <w:rFonts w:ascii="Times New Roman" w:hAnsi="Times New Roman" w:cs="Times New Roman"/>
          <w:b/>
          <w:sz w:val="24"/>
          <w:szCs w:val="24"/>
          <w:lang w:val="ru-RU"/>
        </w:rPr>
        <w:t>,</w:t>
      </w:r>
      <w:r w:rsidRPr="00F73AB6">
        <w:rPr>
          <w:rFonts w:ascii="Times New Roman" w:hAnsi="Times New Roman" w:cs="Times New Roman"/>
          <w:sz w:val="24"/>
          <w:szCs w:val="24"/>
          <w:lang w:val="ru-RU"/>
        </w:rPr>
        <w:t xml:space="preserve"> недостаточность покупательной </w:t>
      </w:r>
      <w:r w:rsidR="00816F74">
        <w:rPr>
          <w:rFonts w:ascii="Times New Roman" w:hAnsi="Times New Roman" w:cs="Times New Roman"/>
          <w:sz w:val="24"/>
          <w:szCs w:val="24"/>
          <w:lang w:val="ru-RU"/>
        </w:rPr>
        <w:t>способности</w:t>
      </w:r>
      <w:r w:rsidR="00816F74"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и желания у населения потреблять больше товаров и услуг, инвестиции в сферу недвижимости все еще испытывают прессинг, остается невысокой уверенность частных инвесторов, международные торговые ограничения и трения могут оказывать еще большее давление на стабилизацию экспорта. Налицо немало трудностей в реальном секторе экономики, требуется повышение инновационного потенциала разных отраслей производства, остается острой проблема, связанная с тормозящими развитие «узкими местами» в разработке основных ключевых технологий. Существует проблема</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нецелесообразного повторного размещения проектов и чрезмерного инвестирования в </w:t>
      </w:r>
      <w:r w:rsidR="003A308E">
        <w:rPr>
          <w:rFonts w:ascii="Times New Roman" w:hAnsi="Times New Roman" w:cs="Times New Roman"/>
          <w:sz w:val="24"/>
          <w:szCs w:val="24"/>
          <w:lang w:val="ru-RU"/>
        </w:rPr>
        <w:t>части</w:t>
      </w:r>
      <w:r w:rsidR="003A308E"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нарождающихся отрасл</w:t>
      </w:r>
      <w:r w:rsidR="003A308E">
        <w:rPr>
          <w:rFonts w:ascii="Times New Roman" w:hAnsi="Times New Roman" w:cs="Times New Roman"/>
          <w:sz w:val="24"/>
          <w:szCs w:val="24"/>
          <w:lang w:val="ru-RU"/>
        </w:rPr>
        <w:t>ей</w:t>
      </w:r>
      <w:r w:rsidRPr="00F73AB6">
        <w:rPr>
          <w:rFonts w:ascii="Times New Roman" w:hAnsi="Times New Roman" w:cs="Times New Roman"/>
          <w:sz w:val="24"/>
          <w:szCs w:val="24"/>
          <w:lang w:val="ru-RU"/>
        </w:rPr>
        <w:t>, некоторы</w:t>
      </w:r>
      <w:r w:rsidR="00881E5B">
        <w:rPr>
          <w:rFonts w:ascii="Times New Roman" w:hAnsi="Times New Roman" w:cs="Times New Roman"/>
          <w:sz w:val="24"/>
          <w:szCs w:val="24"/>
          <w:lang w:val="ru-RU"/>
        </w:rPr>
        <w:t>е</w:t>
      </w:r>
      <w:r w:rsidRPr="00F73AB6">
        <w:rPr>
          <w:rFonts w:ascii="Times New Roman" w:hAnsi="Times New Roman" w:cs="Times New Roman"/>
          <w:sz w:val="24"/>
          <w:szCs w:val="24"/>
          <w:lang w:val="ru-RU"/>
        </w:rPr>
        <w:t xml:space="preserve"> отрасл</w:t>
      </w:r>
      <w:r w:rsidR="00881E5B">
        <w:rPr>
          <w:rFonts w:ascii="Times New Roman" w:hAnsi="Times New Roman" w:cs="Times New Roman"/>
          <w:sz w:val="24"/>
          <w:szCs w:val="24"/>
          <w:lang w:val="ru-RU"/>
        </w:rPr>
        <w:t>и, средние и малые предприятия и индивидуальный бизнес</w:t>
      </w:r>
      <w:r w:rsidRPr="00F73AB6">
        <w:rPr>
          <w:rFonts w:ascii="Times New Roman" w:hAnsi="Times New Roman" w:cs="Times New Roman"/>
          <w:sz w:val="24"/>
          <w:szCs w:val="24"/>
          <w:lang w:val="ru-RU"/>
        </w:rPr>
        <w:t xml:space="preserve"> все еще испытывают трудности в своей производственной и хозяйственной деятельности. В некоторых отраслях наблюдается довольно серьезный прессинг, обусловленный необходимостью предотвращения и устранения рисков, в некоторых местах по-прежнему остро стоят проблемы с долговыми, финансовыми и другими рисками, требуется больше</w:t>
      </w:r>
      <w:r w:rsidR="00816F74">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времени для формирования новой модели </w:t>
      </w:r>
      <w:r w:rsidRPr="00F73AB6">
        <w:rPr>
          <w:rFonts w:ascii="Times New Roman" w:hAnsi="Times New Roman" w:cs="Times New Roman"/>
          <w:sz w:val="24"/>
          <w:szCs w:val="24"/>
          <w:lang w:val="ru-RU"/>
        </w:rPr>
        <w:lastRenderedPageBreak/>
        <w:t xml:space="preserve">развития сферы недвижимости. Существуют недостатки и слабые звенья в обеспечении благосостояния народа, остается серьезным давление на стабилизацию занятости, одновременно существуют трудности как в поиске работы для части людей, так и в найме сотрудников для определенных рабочих мест. Немало трудностей наблюдается в увеличении доходов населения, требуется постоянное повышение уровня обеспечения равного доступа к основным видам общественных услуг. Ситуация с обеспечением производственной безопасности, предупреждением стихийных бедствий и минимизацией их последствий </w:t>
      </w:r>
      <w:r w:rsidR="00816F74">
        <w:rPr>
          <w:rFonts w:ascii="Times New Roman" w:hAnsi="Times New Roman" w:cs="Times New Roman"/>
          <w:sz w:val="24"/>
          <w:szCs w:val="24"/>
          <w:lang w:val="ru-RU"/>
        </w:rPr>
        <w:t>остается не совсем оптимистичной</w:t>
      </w:r>
      <w:r w:rsidRPr="00F73AB6">
        <w:rPr>
          <w:rFonts w:ascii="Times New Roman" w:hAnsi="Times New Roman" w:cs="Times New Roman"/>
          <w:sz w:val="24"/>
          <w:szCs w:val="24"/>
          <w:lang w:val="ru-RU"/>
        </w:rPr>
        <w:t>, в некоторых местах существуют недостатки и слабые звенья в сфере предупреждения стихийных бедствий и минимизации их последствий, наблюдается относительно серьезный прессинг, связанный с предупреждением и локализацией крупных и особо крупных аварий.</w:t>
      </w:r>
    </w:p>
    <w:p w14:paraId="6B512BAC"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Мы должны</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смело смотреть в лицо трудностям</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и в то же время укреплять свою уверенность. С точки зрения возможностей для развития, стремление к миру и развитию по-прежнему является общим чаянием народов всех стран мира, а экономическая глобализация неизменно остается общей тенденцией развития. Новый раунд научно-технической революции и производственных преобразований создает новую структуру мировой экономики, в урегулировании глобальной политической и экономической архитектоники содержатся новые возможности развития. </w:t>
      </w:r>
      <w:r w:rsidR="00816F74">
        <w:rPr>
          <w:rFonts w:ascii="Times New Roman" w:hAnsi="Times New Roman" w:cs="Times New Roman"/>
          <w:sz w:val="24"/>
          <w:szCs w:val="24"/>
          <w:lang w:val="ru-RU"/>
        </w:rPr>
        <w:t>Выдающиеся</w:t>
      </w:r>
      <w:r w:rsidR="00816F74"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результаты в области совместного строительства «Пояса и пути», достигнутые за прошедшие десять лет, привлекают все больше стран к более активному участию в этой инициативе. Китай активно проводит переговоры о создании зон свободной торговли, принимает участие в реформировании ВТО, а также своевременно пользуется возможностями, возникающими в процессе регулирования глобальной производственной структуры. Все это позволит Китаю непрерывно расширять пространство торгово-инвестиционного сотрудничества. С точки зрения благоприятных условий, Китай обладает такими преимуществами, как специфичная </w:t>
      </w:r>
      <w:bookmarkStart w:id="254" w:name="OLE_LINK99"/>
      <w:bookmarkStart w:id="255" w:name="OLE_LINK100"/>
      <w:bookmarkStart w:id="256" w:name="OLE_LINK101"/>
      <w:bookmarkStart w:id="257" w:name="OLE_LINK102"/>
      <w:bookmarkStart w:id="258" w:name="OLE_LINK103"/>
      <w:r w:rsidRPr="00F73AB6">
        <w:rPr>
          <w:rFonts w:ascii="Times New Roman" w:hAnsi="Times New Roman" w:cs="Times New Roman"/>
          <w:sz w:val="24"/>
          <w:szCs w:val="24"/>
          <w:lang w:val="ru-RU"/>
        </w:rPr>
        <w:t>система социалистической рыночной экономики</w:t>
      </w:r>
      <w:bookmarkEnd w:id="254"/>
      <w:bookmarkEnd w:id="255"/>
      <w:bookmarkEnd w:id="256"/>
      <w:r w:rsidRPr="00F73AB6">
        <w:rPr>
          <w:rFonts w:ascii="Times New Roman" w:hAnsi="Times New Roman" w:cs="Times New Roman"/>
          <w:sz w:val="24"/>
          <w:szCs w:val="24"/>
          <w:lang w:val="ru-RU"/>
        </w:rPr>
        <w:t>,</w:t>
      </w:r>
      <w:bookmarkEnd w:id="257"/>
      <w:bookmarkEnd w:id="258"/>
      <w:r w:rsidRPr="00F73AB6">
        <w:rPr>
          <w:rFonts w:ascii="Times New Roman" w:hAnsi="Times New Roman" w:cs="Times New Roman"/>
          <w:sz w:val="24"/>
          <w:szCs w:val="24"/>
          <w:lang w:val="ru-RU"/>
        </w:rPr>
        <w:t xml:space="preserve"> большой спрос на сверхмасштабном внутреннем рынке, высокое предложение за счет полностью укомплектованной производственной системы, а также кадровые ресурсы, состоящие из значительного количества высококвалифицированных трудящихся. Вдобавок к этому, непрерывно повышаются возможности в области научно-технических инноваций, ускоренными темпами развиваются новые отрасли, новые модели и новые драйверы. Всестороннее углубление реформ придает новый импульс развитию, существует довольно большое пространство для осуществления макроэкономической политики. Развитие Китая отличается преобладанием благоприятных условий над неблагоприятными, а также большой стрессоустойчивостью, внушительным </w:t>
      </w:r>
      <w:r w:rsidRPr="00F73AB6">
        <w:rPr>
          <w:rFonts w:ascii="Times New Roman" w:hAnsi="Times New Roman" w:cs="Times New Roman"/>
          <w:sz w:val="24"/>
          <w:szCs w:val="24"/>
          <w:lang w:val="ru-RU"/>
        </w:rPr>
        <w:lastRenderedPageBreak/>
        <w:t>потенциалом и огромным пространством для маневрирования. Факторы производства, поддерживающие его высококачественное развитие, а также основная тенденция к восстановлению и улучшению экономики в долгосрочной перспективе остаются неизменными.</w:t>
      </w:r>
    </w:p>
    <w:p w14:paraId="24055249"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Самое важное заключается в том, что под твердым руководством ЦК КПК, ядром которого является товарищ Си Цзиньпин, придерживаясь научно обоснованного ориентира, которым являются идеи Си Цзиньпина о социализме с китайской спецификой новой эпохи, используя преимущества социалистического строя с китайской спецификой, которые позволяют сконцентрировать усилия на свершении наиболее важных дел, вся страна – от руководства до народных масс – еще больше повысила свою сознательность, инициативность и творческие возможности в реализации идей Си Цзиньпина об экономике и всех решений и планов ЦК КПК, а также пробудила в себе энтузиазм и активность заниматься практическими делами и созидательным трудом, что предоставит надежные гарантии для содействия высококачественному развитию. Если мы будем неуклонно претворять в жизнь решения и планы ЦК КПК и Госсовета, умело использовать благоприятные факторы и минимизировать неблагоприятные, превращать кризисы в возможности в процессе противостояния рискам и вызовам, возникающим в результате изменений в международной обстановке, умело выделять главное противоречие и определять главную сторону противоречия в сложной ситуации, надлежащим образом разрешать возникающие в процессе развития сложные проблемы дилемм и непростых альтернатив, то непременно сможем создать благоприятную среду для собственного развития, всегда оставаться непобедимыми в условиях ожесточенной международной конкуренции, способствовать тому, чтобы китайская экономика устойчиво и долгосрочно двигалась вперед и непрерывно добивалась нового прогресса при поддержании стабильности.</w:t>
      </w:r>
    </w:p>
    <w:p w14:paraId="7B326FA4" w14:textId="77777777" w:rsidR="00295A1B" w:rsidRPr="00F73AB6" w:rsidRDefault="00295A1B" w:rsidP="00F73AB6">
      <w:pPr>
        <w:adjustRightInd w:val="0"/>
        <w:snapToGrid w:val="0"/>
        <w:spacing w:line="300" w:lineRule="auto"/>
        <w:ind w:firstLine="420"/>
        <w:rPr>
          <w:rFonts w:ascii="Times New Roman" w:hAnsi="Times New Roman" w:cs="Times New Roman"/>
          <w:sz w:val="24"/>
          <w:szCs w:val="24"/>
          <w:lang w:val="ru-RU"/>
        </w:rPr>
      </w:pPr>
    </w:p>
    <w:p w14:paraId="58F1DE76" w14:textId="77777777" w:rsidR="00295A1B" w:rsidRPr="00F73AB6" w:rsidRDefault="00295A1B" w:rsidP="00F73AB6">
      <w:pPr>
        <w:adjustRightInd w:val="0"/>
        <w:snapToGrid w:val="0"/>
        <w:spacing w:line="300" w:lineRule="auto"/>
        <w:ind w:firstLine="420"/>
        <w:jc w:val="center"/>
        <w:rPr>
          <w:rFonts w:ascii="Times New Roman" w:hAnsi="Times New Roman" w:cs="Times New Roman"/>
          <w:sz w:val="24"/>
          <w:szCs w:val="24"/>
          <w:lang w:val="ru-RU"/>
        </w:rPr>
      </w:pPr>
    </w:p>
    <w:p w14:paraId="51F046AF" w14:textId="77777777" w:rsidR="00C92520" w:rsidRDefault="00295A1B" w:rsidP="00F73AB6">
      <w:pPr>
        <w:adjustRightInd w:val="0"/>
        <w:snapToGrid w:val="0"/>
        <w:spacing w:line="300" w:lineRule="auto"/>
        <w:jc w:val="center"/>
        <w:rPr>
          <w:rFonts w:ascii="Times New Roman" w:hAnsi="Times New Roman" w:cs="Times New Roman"/>
          <w:b/>
          <w:sz w:val="24"/>
          <w:szCs w:val="24"/>
          <w:lang w:val="ru-RU"/>
        </w:rPr>
      </w:pPr>
      <w:r w:rsidRPr="00F73AB6">
        <w:rPr>
          <w:rFonts w:ascii="Times New Roman" w:hAnsi="Times New Roman" w:cs="Times New Roman"/>
          <w:b/>
          <w:sz w:val="24"/>
          <w:szCs w:val="24"/>
          <w:lang w:val="ru-RU"/>
        </w:rPr>
        <w:fldChar w:fldCharType="begin"/>
      </w:r>
      <w:r w:rsidRPr="00F73AB6">
        <w:rPr>
          <w:rFonts w:ascii="Times New Roman" w:hAnsi="Times New Roman" w:cs="Times New Roman"/>
          <w:b/>
          <w:sz w:val="24"/>
          <w:szCs w:val="24"/>
          <w:lang w:val="ru-RU"/>
        </w:rPr>
        <w:instrText xml:space="preserve"> </w:instrText>
      </w:r>
      <w:r w:rsidRPr="00F73AB6">
        <w:rPr>
          <w:rFonts w:ascii="Times New Roman" w:hAnsi="Times New Roman" w:cs="Times New Roman" w:hint="eastAsia"/>
          <w:b/>
          <w:sz w:val="24"/>
          <w:szCs w:val="24"/>
          <w:lang w:val="ru-RU"/>
        </w:rPr>
        <w:instrText>= 2 \* ROMAN</w:instrText>
      </w:r>
      <w:r w:rsidRPr="00F73AB6">
        <w:rPr>
          <w:rFonts w:ascii="Times New Roman" w:hAnsi="Times New Roman" w:cs="Times New Roman"/>
          <w:b/>
          <w:sz w:val="24"/>
          <w:szCs w:val="24"/>
          <w:lang w:val="ru-RU"/>
        </w:rPr>
        <w:instrText xml:space="preserve"> </w:instrText>
      </w:r>
      <w:r w:rsidRPr="00F73AB6">
        <w:rPr>
          <w:rFonts w:ascii="Times New Roman" w:hAnsi="Times New Roman" w:cs="Times New Roman"/>
          <w:b/>
          <w:sz w:val="24"/>
          <w:szCs w:val="24"/>
          <w:lang w:val="ru-RU"/>
        </w:rPr>
        <w:fldChar w:fldCharType="separate"/>
      </w:r>
      <w:r w:rsidRPr="00F73AB6">
        <w:rPr>
          <w:rFonts w:ascii="Times New Roman" w:hAnsi="Times New Roman" w:cs="Times New Roman"/>
          <w:b/>
          <w:noProof/>
          <w:sz w:val="24"/>
          <w:szCs w:val="24"/>
          <w:lang w:val="ru-RU"/>
        </w:rPr>
        <w:t>II</w:t>
      </w:r>
      <w:r w:rsidRPr="00F73AB6">
        <w:rPr>
          <w:rFonts w:ascii="Times New Roman" w:hAnsi="Times New Roman" w:cs="Times New Roman"/>
          <w:b/>
          <w:sz w:val="24"/>
          <w:szCs w:val="24"/>
          <w:lang w:val="ru-RU"/>
        </w:rPr>
        <w:fldChar w:fldCharType="end"/>
      </w:r>
      <w:r w:rsidRPr="00F73AB6">
        <w:rPr>
          <w:rFonts w:ascii="Times New Roman" w:hAnsi="Times New Roman" w:cs="Times New Roman"/>
          <w:b/>
          <w:sz w:val="24"/>
          <w:szCs w:val="24"/>
          <w:lang w:val="ru-RU"/>
        </w:rPr>
        <w:t xml:space="preserve">. ОБЩИЕ ТРЕБОВАНИЯ, ОСНОВНЫЕ ПОКАЗАТЕЛИ </w:t>
      </w:r>
    </w:p>
    <w:p w14:paraId="09D47E0C" w14:textId="77777777" w:rsidR="00C92520" w:rsidRDefault="00295A1B" w:rsidP="00F73AB6">
      <w:pPr>
        <w:adjustRightInd w:val="0"/>
        <w:snapToGrid w:val="0"/>
        <w:spacing w:line="300" w:lineRule="auto"/>
        <w:jc w:val="center"/>
        <w:rPr>
          <w:rFonts w:ascii="Times New Roman" w:hAnsi="Times New Roman" w:cs="Times New Roman"/>
          <w:b/>
          <w:sz w:val="24"/>
          <w:szCs w:val="24"/>
          <w:lang w:val="ru-RU"/>
        </w:rPr>
      </w:pPr>
      <w:r w:rsidRPr="00F73AB6">
        <w:rPr>
          <w:rFonts w:ascii="Times New Roman" w:hAnsi="Times New Roman" w:cs="Times New Roman"/>
          <w:b/>
          <w:sz w:val="24"/>
          <w:szCs w:val="24"/>
          <w:lang w:val="ru-RU"/>
        </w:rPr>
        <w:t xml:space="preserve">И ПОЛИТИЧЕСКИЕ ОРИЕНТИРЫ ЭКОНОМИЧЕСКОГО </w:t>
      </w:r>
    </w:p>
    <w:p w14:paraId="37F43700" w14:textId="77777777" w:rsidR="00295A1B" w:rsidRPr="00F73AB6" w:rsidRDefault="00295A1B" w:rsidP="00F73AB6">
      <w:pPr>
        <w:adjustRightInd w:val="0"/>
        <w:snapToGrid w:val="0"/>
        <w:spacing w:line="300" w:lineRule="auto"/>
        <w:jc w:val="center"/>
        <w:rPr>
          <w:rFonts w:ascii="Times New Roman" w:hAnsi="Times New Roman" w:cs="Times New Roman"/>
          <w:b/>
          <w:sz w:val="24"/>
          <w:szCs w:val="24"/>
          <w:lang w:val="ru-RU"/>
        </w:rPr>
      </w:pPr>
      <w:r w:rsidRPr="00F73AB6">
        <w:rPr>
          <w:rFonts w:ascii="Times New Roman" w:hAnsi="Times New Roman" w:cs="Times New Roman"/>
          <w:b/>
          <w:sz w:val="24"/>
          <w:szCs w:val="24"/>
          <w:lang w:val="ru-RU"/>
        </w:rPr>
        <w:t>И СОЦИАЛЬНОГО РАЗВИТИЯ НА 2024 ГОД</w:t>
      </w:r>
    </w:p>
    <w:p w14:paraId="2EEECE06" w14:textId="77777777" w:rsidR="00295A1B" w:rsidRPr="00F73AB6" w:rsidRDefault="00295A1B" w:rsidP="00F73AB6">
      <w:pPr>
        <w:adjustRightInd w:val="0"/>
        <w:snapToGrid w:val="0"/>
        <w:spacing w:line="300" w:lineRule="auto"/>
        <w:ind w:firstLine="420"/>
        <w:jc w:val="center"/>
        <w:rPr>
          <w:rFonts w:ascii="Times New Roman" w:hAnsi="Times New Roman" w:cs="Times New Roman"/>
          <w:b/>
          <w:sz w:val="24"/>
          <w:szCs w:val="24"/>
          <w:lang w:val="ru-RU"/>
        </w:rPr>
      </w:pPr>
    </w:p>
    <w:p w14:paraId="1A62798C"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2024 год –</w:t>
      </w:r>
      <w:bookmarkStart w:id="259" w:name="OLE_LINK499"/>
      <w:bookmarkStart w:id="260" w:name="OLE_LINK443"/>
      <w:r w:rsidRPr="00F73AB6">
        <w:rPr>
          <w:rFonts w:ascii="Times New Roman" w:hAnsi="Times New Roman" w:cs="Times New Roman"/>
          <w:sz w:val="24"/>
          <w:szCs w:val="24"/>
          <w:lang w:val="ru-RU"/>
        </w:rPr>
        <w:t xml:space="preserve"> год празднования 75-й годовщины Китайской Народной Республики и решающий год в реализации намеченных в 14-й пятилетней программе целей и задач</w:t>
      </w:r>
      <w:bookmarkStart w:id="261" w:name="OLE_LINK142"/>
      <w:bookmarkStart w:id="262" w:name="OLE_LINK143"/>
      <w:r w:rsidRPr="00F73AB6">
        <w:rPr>
          <w:rFonts w:ascii="Times New Roman" w:hAnsi="Times New Roman" w:cs="Times New Roman"/>
          <w:sz w:val="24"/>
          <w:szCs w:val="24"/>
          <w:lang w:val="ru-RU"/>
        </w:rPr>
        <w:t>,</w:t>
      </w:r>
      <w:bookmarkEnd w:id="261"/>
      <w:bookmarkEnd w:id="262"/>
      <w:r w:rsidRPr="00F73AB6">
        <w:rPr>
          <w:rFonts w:ascii="Times New Roman" w:hAnsi="Times New Roman" w:cs="Times New Roman"/>
          <w:sz w:val="24"/>
          <w:szCs w:val="24"/>
          <w:lang w:val="ru-RU"/>
        </w:rPr>
        <w:t xml:space="preserve"> поэтому качественное выполнение работы по экономическому и социальному развитию имеет огромное значение.</w:t>
      </w:r>
      <w:bookmarkEnd w:id="259"/>
      <w:bookmarkEnd w:id="260"/>
      <w:r w:rsidRPr="00F73AB6">
        <w:rPr>
          <w:rFonts w:ascii="Times New Roman" w:hAnsi="Times New Roman" w:cs="Times New Roman"/>
          <w:sz w:val="24"/>
          <w:szCs w:val="24"/>
          <w:lang w:val="ru-RU"/>
        </w:rPr>
        <w:t xml:space="preserve"> </w:t>
      </w:r>
    </w:p>
    <w:p w14:paraId="4EDDC0A2" w14:textId="77777777" w:rsidR="00295A1B" w:rsidRPr="00F73AB6" w:rsidRDefault="00295A1B" w:rsidP="00A675C1">
      <w:pPr>
        <w:pStyle w:val="a5"/>
        <w:adjustRightInd w:val="0"/>
        <w:snapToGrid w:val="0"/>
        <w:spacing w:line="300" w:lineRule="auto"/>
        <w:ind w:firstLineChars="0"/>
        <w:rPr>
          <w:rFonts w:ascii="Times New Roman" w:hAnsi="Times New Roman" w:cs="Times New Roman"/>
          <w:b/>
          <w:sz w:val="24"/>
          <w:szCs w:val="24"/>
          <w:lang w:val="ru-RU"/>
        </w:rPr>
      </w:pPr>
      <w:r w:rsidRPr="00F73AB6">
        <w:rPr>
          <w:rFonts w:ascii="Times New Roman" w:hAnsi="Times New Roman" w:cs="Times New Roman"/>
          <w:b/>
          <w:sz w:val="24"/>
          <w:szCs w:val="24"/>
          <w:lang w:val="ru-RU"/>
        </w:rPr>
        <w:t>1. Общие требования</w:t>
      </w:r>
    </w:p>
    <w:p w14:paraId="2C33D959"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lastRenderedPageBreak/>
        <w:t xml:space="preserve">Нам необходимо под твердым руководством ЦК КПК, ядром которого является товарищ Си Цзиньпин, </w:t>
      </w:r>
      <w:r w:rsidRPr="00F73AB6">
        <w:rPr>
          <w:rFonts w:ascii="Times New Roman" w:hAnsi="Times New Roman" w:cs="Times New Roman"/>
          <w:b/>
          <w:color w:val="000000" w:themeColor="text1"/>
          <w:sz w:val="24"/>
          <w:szCs w:val="24"/>
          <w:lang w:val="ru-RU"/>
        </w:rPr>
        <w:t xml:space="preserve">руководствуясь идеями Си Цзиньпина о социализме с китайской спецификой новой эпохи, целиком и полностью следовать духу </w:t>
      </w:r>
      <w:r w:rsidRPr="00F73AB6">
        <w:rPr>
          <w:rFonts w:ascii="Times New Roman" w:hAnsi="Times New Roman" w:cs="Times New Roman"/>
          <w:b/>
          <w:color w:val="000000" w:themeColor="text1"/>
          <w:sz w:val="24"/>
          <w:szCs w:val="24"/>
        </w:rPr>
        <w:fldChar w:fldCharType="begin"/>
      </w:r>
      <w:r w:rsidRPr="00F73AB6">
        <w:rPr>
          <w:rFonts w:ascii="Times New Roman" w:hAnsi="Times New Roman" w:cs="Times New Roman"/>
          <w:b/>
          <w:color w:val="000000" w:themeColor="text1"/>
          <w:sz w:val="24"/>
          <w:szCs w:val="24"/>
          <w:lang w:val="ru-RU"/>
        </w:rPr>
        <w:instrText xml:space="preserve"> </w:instrText>
      </w:r>
      <w:r w:rsidRPr="00F73AB6">
        <w:rPr>
          <w:rFonts w:ascii="Times New Roman" w:hAnsi="Times New Roman" w:cs="Times New Roman" w:hint="eastAsia"/>
          <w:b/>
          <w:color w:val="000000" w:themeColor="text1"/>
          <w:sz w:val="24"/>
          <w:szCs w:val="24"/>
          <w:lang w:val="ru-RU"/>
        </w:rPr>
        <w:instrText xml:space="preserve">= 20 \* </w:instrText>
      </w:r>
      <w:r w:rsidRPr="00F73AB6">
        <w:rPr>
          <w:rFonts w:ascii="Times New Roman" w:hAnsi="Times New Roman" w:cs="Times New Roman" w:hint="eastAsia"/>
          <w:b/>
          <w:color w:val="000000" w:themeColor="text1"/>
          <w:sz w:val="24"/>
          <w:szCs w:val="24"/>
        </w:rPr>
        <w:instrText>ROMAN</w:instrText>
      </w:r>
      <w:r w:rsidRPr="00F73AB6">
        <w:rPr>
          <w:rFonts w:ascii="Times New Roman" w:hAnsi="Times New Roman" w:cs="Times New Roman"/>
          <w:b/>
          <w:color w:val="000000" w:themeColor="text1"/>
          <w:sz w:val="24"/>
          <w:szCs w:val="24"/>
          <w:lang w:val="ru-RU"/>
        </w:rPr>
        <w:instrText xml:space="preserve"> </w:instrText>
      </w:r>
      <w:r w:rsidRPr="00F73AB6">
        <w:rPr>
          <w:rFonts w:ascii="Times New Roman" w:hAnsi="Times New Roman" w:cs="Times New Roman"/>
          <w:b/>
          <w:color w:val="000000" w:themeColor="text1"/>
          <w:sz w:val="24"/>
          <w:szCs w:val="24"/>
        </w:rPr>
        <w:fldChar w:fldCharType="separate"/>
      </w:r>
      <w:r w:rsidRPr="00F73AB6">
        <w:rPr>
          <w:rFonts w:ascii="Times New Roman" w:hAnsi="Times New Roman" w:cs="Times New Roman"/>
          <w:b/>
          <w:noProof/>
          <w:color w:val="000000" w:themeColor="text1"/>
          <w:sz w:val="24"/>
          <w:szCs w:val="24"/>
        </w:rPr>
        <w:t>XX</w:t>
      </w:r>
      <w:r w:rsidRPr="00F73AB6">
        <w:rPr>
          <w:rFonts w:ascii="Times New Roman" w:hAnsi="Times New Roman" w:cs="Times New Roman"/>
          <w:b/>
          <w:color w:val="000000" w:themeColor="text1"/>
          <w:sz w:val="24"/>
          <w:szCs w:val="24"/>
        </w:rPr>
        <w:fldChar w:fldCharType="end"/>
      </w:r>
      <w:r w:rsidRPr="00F73AB6">
        <w:rPr>
          <w:rFonts w:ascii="Times New Roman" w:hAnsi="Times New Roman" w:cs="Times New Roman"/>
          <w:b/>
          <w:color w:val="000000" w:themeColor="text1"/>
          <w:sz w:val="24"/>
          <w:szCs w:val="24"/>
          <w:lang w:val="ru-RU"/>
        </w:rPr>
        <w:t xml:space="preserve"> съезда КПК и 2-го пленума ЦК КПК 20-го созыва. Предстоит в соответствии с планами Центрального совещания по экономической работе, придерживаясь основного алгоритма работы – поступательного движения вперед при поддержании стабильности, полностью, четко и всесторонне претворять в жизнь новую концепцию развития, ускоренными темпами формировать новую архитектонику развития, сосредоточивать усилия на содействии высококачественному развитию. Необходимо всесторонне углублять реформы и расширять открытость, содействовать достижению высокого уровня самодостаточности и самоусиления в области науки и техники, наращивать динамику </w:t>
      </w:r>
      <w:bookmarkStart w:id="263" w:name="OLE_LINK104"/>
      <w:r w:rsidRPr="00F73AB6">
        <w:rPr>
          <w:rFonts w:ascii="Times New Roman" w:hAnsi="Times New Roman" w:cs="Times New Roman"/>
          <w:b/>
          <w:color w:val="000000" w:themeColor="text1"/>
          <w:sz w:val="24"/>
          <w:szCs w:val="24"/>
          <w:lang w:val="ru-RU"/>
        </w:rPr>
        <w:t>макрорегулирования и макроконтроля</w:t>
      </w:r>
      <w:bookmarkEnd w:id="263"/>
      <w:r w:rsidRPr="00F73AB6">
        <w:rPr>
          <w:rFonts w:ascii="Times New Roman" w:hAnsi="Times New Roman" w:cs="Times New Roman"/>
          <w:b/>
          <w:color w:val="000000" w:themeColor="text1"/>
          <w:sz w:val="24"/>
          <w:szCs w:val="24"/>
          <w:lang w:val="ru-RU"/>
        </w:rPr>
        <w:t>. Важно координировать работу по расширению внутреннего спроса и углублению структурных реформ в сфере предложения, по урбанизации нового типа и всестороннему подъему села, по высококачественному развитию и обеспечению</w:t>
      </w:r>
      <w:r w:rsidRPr="00F73AB6">
        <w:rPr>
          <w:rFonts w:ascii="Times New Roman" w:hAnsi="Times New Roman" w:cs="Times New Roman" w:hint="eastAsia"/>
          <w:b/>
          <w:color w:val="000000" w:themeColor="text1"/>
          <w:sz w:val="24"/>
          <w:szCs w:val="24"/>
          <w:lang w:val="ru-RU"/>
        </w:rPr>
        <w:t xml:space="preserve"> </w:t>
      </w:r>
      <w:r w:rsidRPr="00F73AB6">
        <w:rPr>
          <w:rFonts w:ascii="Times New Roman" w:hAnsi="Times New Roman" w:cs="Times New Roman"/>
          <w:b/>
          <w:color w:val="000000" w:themeColor="text1"/>
          <w:sz w:val="24"/>
          <w:szCs w:val="24"/>
          <w:lang w:val="ru-RU"/>
        </w:rPr>
        <w:t>высокого уровня</w:t>
      </w:r>
      <w:r w:rsidRPr="00F73AB6">
        <w:rPr>
          <w:rFonts w:ascii="Times New Roman" w:hAnsi="Times New Roman" w:cs="Times New Roman" w:hint="eastAsia"/>
          <w:b/>
          <w:color w:val="000000" w:themeColor="text1"/>
          <w:sz w:val="24"/>
          <w:szCs w:val="24"/>
          <w:lang w:val="ru-RU"/>
        </w:rPr>
        <w:t xml:space="preserve"> </w:t>
      </w:r>
      <w:r w:rsidRPr="00F73AB6">
        <w:rPr>
          <w:rFonts w:ascii="Times New Roman" w:hAnsi="Times New Roman" w:cs="Times New Roman"/>
          <w:b/>
          <w:color w:val="000000" w:themeColor="text1"/>
          <w:sz w:val="24"/>
          <w:szCs w:val="24"/>
          <w:lang w:val="ru-RU"/>
        </w:rPr>
        <w:t xml:space="preserve">безопасности. Следует действенно наращивать жизненные силы экономического развития, предотвращать и устранять риски, улучшать ожидания общества, закреплять и усиливать тенденцию </w:t>
      </w:r>
      <w:r w:rsidRPr="00F73AB6">
        <w:rPr>
          <w:rFonts w:ascii="Times New Roman" w:hAnsi="Times New Roman" w:cs="Times New Roman"/>
          <w:b/>
          <w:sz w:val="24"/>
          <w:szCs w:val="24"/>
          <w:lang w:val="ru-RU"/>
        </w:rPr>
        <w:t xml:space="preserve">к восстановлению и улучшению экономики, продолжать стимулировать эффективное повышение качества экономики и рациональный рост ее объема. Необходимо улучшать благосостояние населения, сохранять стабильность в обществе, всесторонне продвигать </w:t>
      </w:r>
      <w:r w:rsidR="00DA2F68" w:rsidRPr="00F73AB6">
        <w:rPr>
          <w:rFonts w:ascii="Times New Roman" w:hAnsi="Times New Roman" w:cs="Times New Roman"/>
          <w:b/>
          <w:sz w:val="24"/>
          <w:szCs w:val="24"/>
          <w:lang w:val="ru-RU"/>
        </w:rPr>
        <w:t>строительство могущественной</w:t>
      </w:r>
      <w:r w:rsidRPr="00F73AB6">
        <w:rPr>
          <w:rFonts w:ascii="Times New Roman" w:hAnsi="Times New Roman" w:cs="Times New Roman"/>
          <w:b/>
          <w:sz w:val="24"/>
          <w:szCs w:val="24"/>
          <w:lang w:val="ru-RU"/>
        </w:rPr>
        <w:t xml:space="preserve"> держав</w:t>
      </w:r>
      <w:r w:rsidR="00DA2F68" w:rsidRPr="00F73AB6">
        <w:rPr>
          <w:rFonts w:ascii="Times New Roman" w:hAnsi="Times New Roman" w:cs="Times New Roman"/>
          <w:b/>
          <w:sz w:val="24"/>
          <w:szCs w:val="24"/>
          <w:lang w:val="ru-RU"/>
        </w:rPr>
        <w:t>ы</w:t>
      </w:r>
      <w:r w:rsidRPr="00F73AB6">
        <w:rPr>
          <w:rFonts w:ascii="Times New Roman" w:hAnsi="Times New Roman" w:cs="Times New Roman"/>
          <w:b/>
          <w:sz w:val="24"/>
          <w:szCs w:val="24"/>
          <w:lang w:val="ru-RU"/>
        </w:rPr>
        <w:t xml:space="preserve"> и осуществлени</w:t>
      </w:r>
      <w:r w:rsidR="00DA2F68" w:rsidRPr="00F73AB6">
        <w:rPr>
          <w:rFonts w:ascii="Times New Roman" w:hAnsi="Times New Roman" w:cs="Times New Roman"/>
          <w:b/>
          <w:sz w:val="24"/>
          <w:szCs w:val="24"/>
          <w:lang w:val="ru-RU"/>
        </w:rPr>
        <w:t>е</w:t>
      </w:r>
      <w:r w:rsidRPr="00F73AB6">
        <w:rPr>
          <w:rFonts w:ascii="Times New Roman" w:hAnsi="Times New Roman" w:cs="Times New Roman"/>
          <w:b/>
          <w:sz w:val="24"/>
          <w:szCs w:val="24"/>
          <w:lang w:val="ru-RU"/>
        </w:rPr>
        <w:t xml:space="preserve"> </w:t>
      </w:r>
      <w:bookmarkStart w:id="264" w:name="OLE_LINK138"/>
      <w:bookmarkStart w:id="265" w:name="OLE_LINK139"/>
      <w:r w:rsidRPr="00F73AB6">
        <w:rPr>
          <w:rFonts w:ascii="Times New Roman" w:hAnsi="Times New Roman" w:cs="Times New Roman"/>
          <w:b/>
          <w:sz w:val="24"/>
          <w:szCs w:val="24"/>
          <w:lang w:val="ru-RU"/>
        </w:rPr>
        <w:t>великого</w:t>
      </w:r>
      <w:r w:rsidR="00DB7F90" w:rsidRPr="00F73AB6">
        <w:rPr>
          <w:rFonts w:ascii="Times New Roman" w:hAnsi="Times New Roman" w:cs="Times New Roman"/>
          <w:b/>
          <w:sz w:val="24"/>
          <w:szCs w:val="24"/>
          <w:lang w:val="ru-RU"/>
        </w:rPr>
        <w:t xml:space="preserve"> дела</w:t>
      </w:r>
      <w:r w:rsidRPr="00F73AB6">
        <w:rPr>
          <w:rFonts w:ascii="Times New Roman" w:hAnsi="Times New Roman" w:cs="Times New Roman"/>
          <w:b/>
          <w:sz w:val="24"/>
          <w:szCs w:val="24"/>
          <w:lang w:val="ru-RU"/>
        </w:rPr>
        <w:t xml:space="preserve"> возрождения китайской нации </w:t>
      </w:r>
      <w:bookmarkEnd w:id="264"/>
      <w:bookmarkEnd w:id="265"/>
      <w:r w:rsidRPr="00F73AB6">
        <w:rPr>
          <w:rFonts w:ascii="Times New Roman" w:hAnsi="Times New Roman" w:cs="Times New Roman"/>
          <w:b/>
          <w:sz w:val="24"/>
          <w:szCs w:val="24"/>
          <w:lang w:val="ru-RU"/>
        </w:rPr>
        <w:t>за счет китайской модернизации.</w:t>
      </w:r>
      <w:r w:rsidRPr="00F73AB6">
        <w:rPr>
          <w:rFonts w:ascii="Times New Roman" w:hAnsi="Times New Roman" w:cs="Times New Roman"/>
          <w:sz w:val="24"/>
          <w:szCs w:val="24"/>
          <w:lang w:val="ru-RU"/>
        </w:rPr>
        <w:t xml:space="preserve"> </w:t>
      </w:r>
    </w:p>
    <w:p w14:paraId="5C2604A5" w14:textId="77777777" w:rsidR="00295A1B" w:rsidRPr="00F73AB6" w:rsidRDefault="00295A1B" w:rsidP="006C2BF9">
      <w:pPr>
        <w:adjustRightInd w:val="0"/>
        <w:snapToGrid w:val="0"/>
        <w:spacing w:line="300" w:lineRule="auto"/>
        <w:ind w:firstLine="420"/>
        <w:rPr>
          <w:rFonts w:ascii="Times New Roman" w:hAnsi="Times New Roman" w:cs="Times New Roman"/>
          <w:b/>
          <w:sz w:val="24"/>
          <w:szCs w:val="24"/>
          <w:lang w:val="ru-RU"/>
        </w:rPr>
      </w:pPr>
      <w:r w:rsidRPr="00F73AB6">
        <w:rPr>
          <w:rFonts w:ascii="Times New Roman" w:hAnsi="Times New Roman" w:cs="Times New Roman"/>
          <w:b/>
          <w:sz w:val="24"/>
          <w:szCs w:val="24"/>
          <w:lang w:val="ru-RU"/>
        </w:rPr>
        <w:t>2. Основные предполагаемые показатели</w:t>
      </w:r>
    </w:p>
    <w:p w14:paraId="398D1B90" w14:textId="77777777" w:rsidR="00295A1B" w:rsidRPr="00F73AB6" w:rsidRDefault="00686A78" w:rsidP="006C2BF9">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Тщательно</w:t>
      </w:r>
      <w:r w:rsidRPr="00F73AB6">
        <w:rPr>
          <w:rFonts w:ascii="Times New Roman" w:hAnsi="Times New Roman" w:cs="Times New Roman"/>
          <w:sz w:val="24"/>
          <w:szCs w:val="24"/>
          <w:lang w:val="ru-RU"/>
        </w:rPr>
        <w:t xml:space="preserve"> </w:t>
      </w:r>
      <w:r w:rsidR="00295A1B" w:rsidRPr="00F73AB6">
        <w:rPr>
          <w:rFonts w:ascii="Times New Roman" w:hAnsi="Times New Roman" w:cs="Times New Roman"/>
          <w:sz w:val="24"/>
          <w:szCs w:val="24"/>
          <w:lang w:val="ru-RU"/>
        </w:rPr>
        <w:t>анализируя возможности и благоприятные условия для развития, в полной мере оценивая сложность, суровость и неопределенность внутренней и международной обстановки, обеспечивая эффективную увязку с намеченными в 14-й пятилетней программе целями и задачами, а также комплексно учитывая потребности и возможности на основе обеспечения общей сбалансированности, мы наметили основные предполагаемые показатели экономического и социального развития на 2024 год.</w:t>
      </w:r>
    </w:p>
    <w:p w14:paraId="7567332F"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 Рост ВВП запланирован на уровне приблизительно 5%. </w:t>
      </w:r>
      <w:r w:rsidRPr="00F73AB6">
        <w:rPr>
          <w:rFonts w:ascii="Times New Roman" w:hAnsi="Times New Roman" w:cs="Times New Roman"/>
          <w:sz w:val="24"/>
          <w:szCs w:val="24"/>
          <w:lang w:val="ru-RU"/>
        </w:rPr>
        <w:t xml:space="preserve">Главным образом учитывается следующее: </w:t>
      </w:r>
      <w:r w:rsidR="00686A78">
        <w:rPr>
          <w:rFonts w:ascii="Times New Roman" w:hAnsi="Times New Roman" w:cs="Times New Roman"/>
          <w:b/>
          <w:sz w:val="24"/>
          <w:szCs w:val="24"/>
          <w:lang w:val="ru-RU"/>
        </w:rPr>
        <w:t>что касается</w:t>
      </w:r>
      <w:r w:rsidRPr="00F73AB6">
        <w:rPr>
          <w:rFonts w:ascii="Times New Roman" w:hAnsi="Times New Roman" w:cs="Times New Roman"/>
          <w:b/>
          <w:sz w:val="24"/>
          <w:szCs w:val="24"/>
          <w:lang w:val="ru-RU"/>
        </w:rPr>
        <w:t xml:space="preserve"> объективной необходимости, </w:t>
      </w:r>
      <w:r w:rsidR="00686A78" w:rsidRPr="00B40826">
        <w:rPr>
          <w:rFonts w:ascii="Times New Roman" w:hAnsi="Times New Roman" w:cs="Times New Roman"/>
          <w:sz w:val="24"/>
          <w:szCs w:val="24"/>
          <w:lang w:val="ru-RU"/>
        </w:rPr>
        <w:t>то</w:t>
      </w:r>
      <w:r w:rsidR="00686A78">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Китай все еще является развивающейся страной и находится на ключевом этапе всестороннего строительства модернизированного социалистического государства. Необходимо</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 xml:space="preserve">поддерживать определенные темпы экономического роста для эффективного </w:t>
      </w:r>
      <w:r w:rsidRPr="00F73AB6">
        <w:rPr>
          <w:rFonts w:ascii="Times New Roman" w:hAnsi="Times New Roman" w:cs="Times New Roman"/>
          <w:sz w:val="24"/>
          <w:szCs w:val="24"/>
          <w:lang w:val="ru-RU"/>
        </w:rPr>
        <w:lastRenderedPageBreak/>
        <w:t>противостояния вызовам, связанным с изменениями во внешней среде, для разрешения различных противоречий и проблем, возникающих в ходе развития, а также для урегулирования и оптимизации экономической структуры, стабилизации и расширения занятости, увеличения доходов населения, предотвращения и устранения рисков в ключевых сферах, укрепления уверенности в развитии.</w:t>
      </w:r>
      <w:r w:rsidRPr="00F73AB6">
        <w:rPr>
          <w:rFonts w:ascii="Times New Roman" w:hAnsi="Times New Roman" w:cs="Times New Roman"/>
          <w:b/>
          <w:sz w:val="24"/>
          <w:szCs w:val="24"/>
          <w:lang w:val="ru-RU"/>
        </w:rPr>
        <w:t xml:space="preserve"> </w:t>
      </w:r>
      <w:r w:rsidR="00686A78">
        <w:rPr>
          <w:rFonts w:ascii="Times New Roman" w:hAnsi="Times New Roman" w:cs="Times New Roman"/>
          <w:b/>
          <w:sz w:val="24"/>
          <w:szCs w:val="24"/>
          <w:lang w:val="ru-RU"/>
        </w:rPr>
        <w:t xml:space="preserve">Что касается </w:t>
      </w:r>
      <w:r w:rsidRPr="00F73AB6">
        <w:rPr>
          <w:rFonts w:ascii="Times New Roman" w:hAnsi="Times New Roman" w:cs="Times New Roman"/>
          <w:b/>
          <w:sz w:val="24"/>
          <w:szCs w:val="24"/>
          <w:lang w:val="ru-RU"/>
        </w:rPr>
        <w:t>соответствия этой цели требованиям 14-й пятилетки,</w:t>
      </w:r>
      <w:r w:rsidRPr="00B40826">
        <w:rPr>
          <w:rFonts w:ascii="Times New Roman" w:hAnsi="Times New Roman" w:cs="Times New Roman"/>
          <w:sz w:val="24"/>
          <w:szCs w:val="24"/>
          <w:lang w:val="ru-RU"/>
        </w:rPr>
        <w:t xml:space="preserve"> </w:t>
      </w:r>
      <w:r w:rsidR="00686A78" w:rsidRPr="00B40826">
        <w:rPr>
          <w:rFonts w:ascii="Times New Roman" w:hAnsi="Times New Roman" w:cs="Times New Roman"/>
          <w:sz w:val="24"/>
          <w:szCs w:val="24"/>
          <w:lang w:val="ru-RU"/>
        </w:rPr>
        <w:t xml:space="preserve">то </w:t>
      </w:r>
      <w:r w:rsidRPr="00686A78">
        <w:rPr>
          <w:rFonts w:ascii="Times New Roman" w:hAnsi="Times New Roman" w:cs="Times New Roman"/>
          <w:sz w:val="24"/>
          <w:szCs w:val="24"/>
          <w:lang w:val="ru-RU"/>
        </w:rPr>
        <w:t>при р</w:t>
      </w:r>
      <w:r w:rsidRPr="00F73AB6">
        <w:rPr>
          <w:rFonts w:ascii="Times New Roman" w:hAnsi="Times New Roman" w:cs="Times New Roman"/>
          <w:sz w:val="24"/>
          <w:szCs w:val="24"/>
          <w:lang w:val="ru-RU"/>
        </w:rPr>
        <w:t xml:space="preserve">азработке этого целевого показателя мы учитывали как текущие, так и долгосрочные интересы, приводили его в соответствие с намеченными в 14-й пятилетней программе требованиями, ориентировались на выполнение в основном задач социалистической модернизации к 2035 году. В то же время установка такого целевого ориентира способствует ускорению оптимизации экономической структуры и регулирования производственной структуры. </w:t>
      </w:r>
      <w:r w:rsidRPr="00F73AB6">
        <w:rPr>
          <w:rFonts w:ascii="Times New Roman" w:hAnsi="Times New Roman" w:cs="Times New Roman"/>
          <w:b/>
          <w:sz w:val="24"/>
          <w:szCs w:val="24"/>
          <w:lang w:val="ru-RU"/>
        </w:rPr>
        <w:t>С точки зрения условий для достижения этого показателя,</w:t>
      </w:r>
      <w:r w:rsidRPr="00F73AB6">
        <w:rPr>
          <w:rFonts w:ascii="Times New Roman" w:hAnsi="Times New Roman" w:cs="Times New Roman"/>
          <w:sz w:val="24"/>
          <w:szCs w:val="24"/>
          <w:lang w:val="ru-RU"/>
        </w:rPr>
        <w:t xml:space="preserve"> он в основном соответствует потенциалу экономического роста, у нас имеются такие необходимые для его выполнения ресурсы, как факторы производства и пространство для осуществления политики макрорегулирования. Наряду с этим, на пути устойчивого восстановления и улучшения экономики Китая мы по-прежнему будем сталкиваться с многочисленными трудностями и вызовами, поэтому достижение этой цели является непростым делом, которое требует от нас приложения совместных усилий.</w:t>
      </w:r>
    </w:p>
    <w:p w14:paraId="1323840B" w14:textId="77777777" w:rsidR="00295A1B" w:rsidRPr="00F73AB6" w:rsidRDefault="00295A1B" w:rsidP="006C2BF9">
      <w:pPr>
        <w:adjustRightInd w:val="0"/>
        <w:snapToGrid w:val="0"/>
        <w:spacing w:line="300" w:lineRule="auto"/>
        <w:ind w:firstLine="420"/>
        <w:rPr>
          <w:rFonts w:ascii="Times New Roman" w:hAnsi="Times New Roman" w:cs="Times New Roman"/>
          <w:b/>
          <w:sz w:val="24"/>
          <w:szCs w:val="24"/>
          <w:lang w:val="ru-RU"/>
        </w:rPr>
      </w:pPr>
      <w:r w:rsidRPr="00F73AB6">
        <w:rPr>
          <w:rFonts w:ascii="Times New Roman" w:hAnsi="Times New Roman" w:cs="Times New Roman"/>
          <w:b/>
          <w:sz w:val="24"/>
          <w:szCs w:val="24"/>
          <w:lang w:val="ru-RU"/>
        </w:rPr>
        <w:t>–</w:t>
      </w:r>
      <w:r w:rsidRPr="00F73AB6">
        <w:rPr>
          <w:rFonts w:ascii="Times New Roman" w:hAnsi="Times New Roman" w:cs="Times New Roman" w:hint="eastAsia"/>
          <w:b/>
          <w:sz w:val="24"/>
          <w:szCs w:val="24"/>
          <w:lang w:val="ru-RU"/>
        </w:rPr>
        <w:t xml:space="preserve"> </w:t>
      </w:r>
      <w:r w:rsidRPr="00F73AB6">
        <w:rPr>
          <w:rFonts w:ascii="Times New Roman" w:hAnsi="Times New Roman" w:cs="Times New Roman"/>
          <w:b/>
          <w:sz w:val="24"/>
          <w:szCs w:val="24"/>
          <w:lang w:val="ru-RU"/>
        </w:rPr>
        <w:t xml:space="preserve">Прирост численности трудоустроенного населения в городах и поселках составит более 12 млн человек, уровень безработицы, рассчитанный на основе выборочных исследований в городах и поселках в масштабах всей страны, удержится на уровне примерно 5,5%. </w:t>
      </w:r>
      <w:r w:rsidRPr="00F73AB6">
        <w:rPr>
          <w:rFonts w:ascii="Times New Roman" w:hAnsi="Times New Roman" w:cs="Times New Roman"/>
          <w:sz w:val="24"/>
          <w:szCs w:val="24"/>
          <w:lang w:val="ru-RU"/>
        </w:rPr>
        <w:t>При планировании прироста занятого городского и поселкового населения главным образом учитывается следующее:</w:t>
      </w:r>
      <w:r w:rsidRPr="00F73AB6">
        <w:rPr>
          <w:rFonts w:ascii="Times New Roman" w:eastAsia="宋体" w:hAnsi="Times New Roman" w:cs="Times New Roman"/>
          <w:sz w:val="24"/>
          <w:szCs w:val="24"/>
          <w:lang w:val="ru-RU"/>
        </w:rPr>
        <w:t xml:space="preserve"> в 2024 году все еще будет оставаться высокой численность новой рабочей силы, при этом потребуется создание новых рабочих мест в связи с перемещением сельской рабочей силы и другими формами регулирования структуры занятости. Поэтому намечена цель поддерживать</w:t>
      </w:r>
      <w:r w:rsidRPr="00F73AB6">
        <w:rPr>
          <w:rFonts w:ascii="Times New Roman" w:eastAsia="宋体" w:hAnsi="Times New Roman" w:cs="Times New Roman" w:hint="eastAsia"/>
          <w:sz w:val="24"/>
          <w:szCs w:val="24"/>
          <w:lang w:val="ru-RU"/>
        </w:rPr>
        <w:t xml:space="preserve"> </w:t>
      </w:r>
      <w:r w:rsidRPr="00F73AB6">
        <w:rPr>
          <w:rFonts w:ascii="Times New Roman" w:eastAsia="宋体" w:hAnsi="Times New Roman" w:cs="Times New Roman"/>
          <w:sz w:val="24"/>
          <w:szCs w:val="24"/>
          <w:lang w:val="ru-RU"/>
        </w:rPr>
        <w:t>рост трудоустроенного населения в городах и поселках в 2024 году на уровне «более 12 млн человек», в то время как аналогичный показатель в 2023 году был запланирован на уровне «примерно 12 млн человек». Это не только отвечает объективным требованиям сохранения стабильной занятости, структурного урегулирования и укрепления уверенности, но и отражает динамику и решительность в работе по стабилизации занятости.</w:t>
      </w:r>
      <w:r w:rsidRPr="00F73AB6">
        <w:rPr>
          <w:rFonts w:ascii="Times New Roman" w:hAnsi="Times New Roman" w:cs="Times New Roman"/>
          <w:sz w:val="24"/>
          <w:szCs w:val="24"/>
          <w:lang w:val="ru-RU"/>
        </w:rPr>
        <w:t xml:space="preserve"> Что касается уровня безработицы, рассчитанного на основе выборочных исследований в городах и поселках, </w:t>
      </w:r>
      <w:r w:rsidRPr="00F73AB6">
        <w:rPr>
          <w:rFonts w:ascii="Times New Roman" w:eastAsia="宋体" w:hAnsi="Times New Roman" w:cs="Times New Roman"/>
          <w:sz w:val="24"/>
          <w:szCs w:val="24"/>
          <w:lang w:val="ru-RU"/>
        </w:rPr>
        <w:t>то этот показатель в основном обусловлен тем, что</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 xml:space="preserve">в 2024 году в условиях увеличения рисков и вызовов в сфере функционирования экономики, а также усиления прессинга в сфере занятости особо выделенных категорий населения, </w:t>
      </w:r>
      <w:r w:rsidRPr="00F73AB6">
        <w:rPr>
          <w:rFonts w:ascii="Times New Roman" w:hAnsi="Times New Roman" w:cs="Times New Roman"/>
          <w:sz w:val="24"/>
          <w:szCs w:val="24"/>
          <w:lang w:val="ru-RU"/>
        </w:rPr>
        <w:lastRenderedPageBreak/>
        <w:t xml:space="preserve">решение о сохранении предполагаемого показателя на уровне примерно 5,5% демонстрирует направленность нашей политики на приоритетное обеспечение занятости. </w:t>
      </w:r>
    </w:p>
    <w:p w14:paraId="548D581C" w14:textId="77777777" w:rsidR="00295A1B" w:rsidRPr="00F73AB6" w:rsidRDefault="00295A1B" w:rsidP="006C2BF9">
      <w:pPr>
        <w:adjustRightInd w:val="0"/>
        <w:snapToGrid w:val="0"/>
        <w:spacing w:line="300" w:lineRule="auto"/>
        <w:ind w:firstLine="420"/>
        <w:rPr>
          <w:rFonts w:ascii="Times New Roman" w:eastAsia="宋体" w:hAnsi="Times New Roman" w:cs="Times New Roman"/>
          <w:sz w:val="24"/>
          <w:szCs w:val="24"/>
          <w:lang w:val="ru-RU"/>
        </w:rPr>
      </w:pPr>
      <w:r w:rsidRPr="00F73AB6">
        <w:rPr>
          <w:rFonts w:ascii="Times New Roman" w:eastAsia="宋体" w:hAnsi="Times New Roman" w:cs="Times New Roman"/>
          <w:b/>
          <w:sz w:val="24"/>
          <w:szCs w:val="24"/>
          <w:lang w:val="ru-RU"/>
        </w:rPr>
        <w:t xml:space="preserve">– Рост потребительских цен предполагается на уровне примерно 3%. </w:t>
      </w:r>
      <w:r w:rsidRPr="00F73AB6">
        <w:rPr>
          <w:rFonts w:ascii="Times New Roman" w:eastAsia="宋体" w:hAnsi="Times New Roman" w:cs="Times New Roman"/>
          <w:sz w:val="24"/>
          <w:szCs w:val="24"/>
          <w:lang w:val="ru-RU"/>
        </w:rPr>
        <w:t xml:space="preserve">Главным образом учитывается следующее: с комплексным учетом остаточного влияния роста цен в 2023 году и новых факторов повышения цен в 2024 году, в этом году ожидается умеренный рост потребительских цен. Данный предполагаемый показатель совпадает с аналогичным показателем 2023 года, что не только соответствует общей тенденции стабилизации и повышения товарных цен, но и оставляет целесообразное пространство для усиления макрорегулирования и углубления реформы ценообразования. </w:t>
      </w:r>
    </w:p>
    <w:p w14:paraId="4D7A1A44" w14:textId="77777777" w:rsidR="00295A1B" w:rsidRPr="00F73AB6" w:rsidRDefault="00295A1B" w:rsidP="006C2BF9">
      <w:pPr>
        <w:adjustRightInd w:val="0"/>
        <w:snapToGrid w:val="0"/>
        <w:spacing w:line="300" w:lineRule="auto"/>
        <w:ind w:firstLine="420"/>
        <w:rPr>
          <w:rFonts w:ascii="Times New Roman" w:eastAsia="宋体" w:hAnsi="Times New Roman" w:cs="Times New Roman"/>
          <w:sz w:val="24"/>
          <w:szCs w:val="24"/>
          <w:lang w:val="ru-RU"/>
        </w:rPr>
      </w:pPr>
      <w:r w:rsidRPr="00F73AB6">
        <w:rPr>
          <w:rFonts w:ascii="Times New Roman" w:eastAsia="宋体" w:hAnsi="Times New Roman" w:cs="Times New Roman"/>
          <w:b/>
          <w:sz w:val="24"/>
          <w:szCs w:val="24"/>
          <w:lang w:val="ru-RU"/>
        </w:rPr>
        <w:t xml:space="preserve">– Рост среднедушевых располагаемых доходов населения будет происходить соразмерно с ростом экономики. </w:t>
      </w:r>
      <w:r w:rsidRPr="00F73AB6">
        <w:rPr>
          <w:rFonts w:ascii="Times New Roman" w:eastAsia="宋体" w:hAnsi="Times New Roman" w:cs="Times New Roman"/>
          <w:sz w:val="24"/>
          <w:szCs w:val="24"/>
          <w:lang w:val="ru-RU"/>
        </w:rPr>
        <w:t xml:space="preserve">Главным образом учитывается следующее: данный предполагаемый показатель оказывается еще более позитивным, чем аналогичный показатель 2023 года, сформулированный как «в основном будет происходить соразмерно», что в еще большей степени демонстрирует направленность нашей политики на увеличение доходов населения. По мере непрерывного укрепления </w:t>
      </w:r>
      <w:r w:rsidR="00686A78">
        <w:rPr>
          <w:rFonts w:ascii="Times New Roman" w:eastAsia="宋体" w:hAnsi="Times New Roman" w:cs="Times New Roman"/>
          <w:sz w:val="24"/>
          <w:szCs w:val="24"/>
          <w:lang w:val="ru-RU"/>
        </w:rPr>
        <w:t>положительной</w:t>
      </w:r>
      <w:r w:rsidR="00686A78" w:rsidRPr="00F73AB6">
        <w:rPr>
          <w:rFonts w:ascii="Times New Roman" w:eastAsia="宋体" w:hAnsi="Times New Roman" w:cs="Times New Roman"/>
          <w:sz w:val="24"/>
          <w:szCs w:val="24"/>
          <w:lang w:val="ru-RU"/>
        </w:rPr>
        <w:t xml:space="preserve"> </w:t>
      </w:r>
      <w:r w:rsidRPr="00F73AB6">
        <w:rPr>
          <w:rFonts w:ascii="Times New Roman" w:eastAsia="宋体" w:hAnsi="Times New Roman" w:cs="Times New Roman"/>
          <w:sz w:val="24"/>
          <w:szCs w:val="24"/>
          <w:lang w:val="ru-RU"/>
        </w:rPr>
        <w:t>тенденции к восстановлению и развитию экономики, наращивания интенсивности осуществления политических мер, направленных на увеличение числа людей со средним уровнем дохода и повышение доходов низкооплачиваемых категорий населения, для достижения этой цели у нас имеются все необходимые факторы поддержки, в то же время от нас требуется приложение максимальных усилий. На практике мы будем стремиться к лучшим результатам.</w:t>
      </w:r>
    </w:p>
    <w:p w14:paraId="604E725A" w14:textId="77777777" w:rsidR="00295A1B" w:rsidRPr="00F73AB6" w:rsidRDefault="00295A1B" w:rsidP="006C2BF9">
      <w:pPr>
        <w:adjustRightInd w:val="0"/>
        <w:snapToGrid w:val="0"/>
        <w:spacing w:line="300" w:lineRule="auto"/>
        <w:ind w:firstLine="420"/>
        <w:rPr>
          <w:rFonts w:ascii="Times New Roman" w:eastAsia="宋体" w:hAnsi="Times New Roman" w:cs="Times New Roman"/>
          <w:sz w:val="24"/>
          <w:szCs w:val="24"/>
          <w:lang w:val="ru-RU"/>
        </w:rPr>
      </w:pPr>
      <w:r w:rsidRPr="00F73AB6">
        <w:rPr>
          <w:rFonts w:ascii="Times New Roman" w:eastAsia="宋体" w:hAnsi="Times New Roman" w:cs="Times New Roman"/>
          <w:b/>
          <w:sz w:val="24"/>
          <w:szCs w:val="24"/>
          <w:lang w:val="ru-RU"/>
        </w:rPr>
        <w:t xml:space="preserve">– Сохранится в целом сбалансированность международных платежей. </w:t>
      </w:r>
      <w:r w:rsidRPr="00F73AB6">
        <w:rPr>
          <w:rFonts w:ascii="Times New Roman" w:eastAsia="宋体" w:hAnsi="Times New Roman" w:cs="Times New Roman"/>
          <w:sz w:val="24"/>
          <w:szCs w:val="24"/>
          <w:lang w:val="ru-RU"/>
        </w:rPr>
        <w:t>Главным образом учитывается следующее: в мире наблюдается недостаток драйверов экономического роста, усиливается воздействие со стороны геополитических рисков, набирает обороты протекционизм, возникают новые вызовы в работе по стабилизации внешней торговли и иностранных инвестиций. В то же время в Китае непрерывно расширяется открытость внешнему миру на высоком уровне, продолжа</w:t>
      </w:r>
      <w:r w:rsidR="00686A78">
        <w:rPr>
          <w:rFonts w:ascii="Times New Roman" w:eastAsia="宋体" w:hAnsi="Times New Roman" w:cs="Times New Roman"/>
          <w:sz w:val="24"/>
          <w:szCs w:val="24"/>
          <w:lang w:val="ru-RU"/>
        </w:rPr>
        <w:t>ют</w:t>
      </w:r>
      <w:r w:rsidRPr="00F73AB6">
        <w:rPr>
          <w:rFonts w:ascii="Times New Roman" w:eastAsia="宋体" w:hAnsi="Times New Roman" w:cs="Times New Roman"/>
          <w:sz w:val="24"/>
          <w:szCs w:val="24"/>
          <w:lang w:val="ru-RU"/>
        </w:rPr>
        <w:t xml:space="preserve"> проявляться преимущества в целостности производственных цепочек и </w:t>
      </w:r>
      <w:proofErr w:type="spellStart"/>
      <w:r w:rsidRPr="00F73AB6">
        <w:rPr>
          <w:rFonts w:ascii="Times New Roman" w:eastAsia="宋体" w:hAnsi="Times New Roman" w:cs="Times New Roman"/>
          <w:sz w:val="24"/>
          <w:szCs w:val="24"/>
          <w:lang w:val="ru-RU"/>
        </w:rPr>
        <w:t>сверхмасштабности</w:t>
      </w:r>
      <w:proofErr w:type="spellEnd"/>
      <w:r w:rsidRPr="00F73AB6">
        <w:rPr>
          <w:rFonts w:ascii="Times New Roman" w:eastAsia="宋体" w:hAnsi="Times New Roman" w:cs="Times New Roman"/>
          <w:sz w:val="24"/>
          <w:szCs w:val="24"/>
          <w:lang w:val="ru-RU"/>
        </w:rPr>
        <w:t xml:space="preserve"> внутреннего рынка Китая. Непрерывно укрепляется многостороннее и двустороннее торгово-экономическое сотрудничество со странами, участвующими в совместном строительстве «Пояса и пути», странами-участницами соглашения о Всеобъемлющем региональном экономическом партнерстве, партнерами по соглашениям о свободной торговле и др. Ускоряется развитие трансграничной электронной коммерции и других новых форм хозяйственной деятельности, усиливается работа по привлечению и использованию иностранных </w:t>
      </w:r>
      <w:r w:rsidRPr="00F73AB6">
        <w:rPr>
          <w:rFonts w:ascii="Times New Roman" w:eastAsia="宋体" w:hAnsi="Times New Roman" w:cs="Times New Roman"/>
          <w:sz w:val="24"/>
          <w:szCs w:val="24"/>
          <w:lang w:val="ru-RU"/>
        </w:rPr>
        <w:lastRenderedPageBreak/>
        <w:t>инвестиций в приоритетных областях. Вышеизложенные факторы будут оказывать позитивное влияние на стабилизацию внешней торговли и иностранных инвестиций.</w:t>
      </w:r>
    </w:p>
    <w:p w14:paraId="3C85C3C2" w14:textId="77777777" w:rsidR="00295A1B" w:rsidRPr="00F73AB6" w:rsidRDefault="00295A1B" w:rsidP="006C2BF9">
      <w:pPr>
        <w:adjustRightInd w:val="0"/>
        <w:snapToGrid w:val="0"/>
        <w:spacing w:line="300" w:lineRule="auto"/>
        <w:ind w:firstLine="420"/>
        <w:rPr>
          <w:rFonts w:ascii="Times New Roman" w:eastAsia="宋体" w:hAnsi="Times New Roman" w:cs="Times New Roman"/>
          <w:sz w:val="24"/>
          <w:szCs w:val="24"/>
          <w:lang w:val="ru-RU"/>
        </w:rPr>
      </w:pPr>
      <w:r w:rsidRPr="00F73AB6">
        <w:rPr>
          <w:rFonts w:ascii="Times New Roman" w:eastAsia="宋体" w:hAnsi="Times New Roman" w:cs="Times New Roman"/>
          <w:b/>
          <w:sz w:val="24"/>
          <w:szCs w:val="24"/>
          <w:lang w:val="ru-RU"/>
        </w:rPr>
        <w:t xml:space="preserve">– Валовый сбор зерна сохранится на уровне свыше 650 млн тонн. </w:t>
      </w:r>
      <w:r w:rsidRPr="00F73AB6">
        <w:rPr>
          <w:rFonts w:ascii="Times New Roman" w:eastAsia="宋体" w:hAnsi="Times New Roman" w:cs="Times New Roman"/>
          <w:sz w:val="24"/>
          <w:szCs w:val="24"/>
          <w:lang w:val="ru-RU"/>
        </w:rPr>
        <w:t>Главным образом учитывается следующее: для укрепления фундамента продовольственной безопасности следует поддерживать стабильность целевого показателя валового сбора зерна. При этом будут прилагаться интенсивные усилия для повышения урожайности с единицы площади выращивания зерновых и других основных сельскохозяйственных культур. Будет последовательно продвигаться работа по ускоренному увеличению площади сельскохозяйственных угодий высокого стандарта, по повышению возможностей в области защиты сельского хозяйства от стихийных бедствий,</w:t>
      </w:r>
      <w:r w:rsidRPr="00F73AB6">
        <w:rPr>
          <w:rFonts w:ascii="Times New Roman" w:eastAsia="宋体" w:hAnsi="Times New Roman" w:cs="Times New Roman" w:hint="eastAsia"/>
          <w:sz w:val="24"/>
          <w:szCs w:val="24"/>
          <w:lang w:val="ru-RU"/>
        </w:rPr>
        <w:t xml:space="preserve"> </w:t>
      </w:r>
      <w:r w:rsidRPr="00F73AB6">
        <w:rPr>
          <w:rFonts w:ascii="Times New Roman" w:eastAsia="宋体" w:hAnsi="Times New Roman" w:cs="Times New Roman"/>
          <w:sz w:val="24"/>
          <w:szCs w:val="24"/>
          <w:lang w:val="ru-RU"/>
        </w:rPr>
        <w:t>минимизации их последствий и оказания помощи пострадавшим, а также по экономному потреблению зерновых и сокращению продовольственных потерь. Благодаря этому будут стабильно увеличиваться совокупные зернопроизводящие мощности страны.</w:t>
      </w:r>
    </w:p>
    <w:p w14:paraId="72B3B3E1" w14:textId="77777777" w:rsidR="00295A1B" w:rsidRPr="00F73AB6" w:rsidRDefault="00295A1B" w:rsidP="006C2BF9">
      <w:pPr>
        <w:adjustRightInd w:val="0"/>
        <w:snapToGrid w:val="0"/>
        <w:spacing w:line="300" w:lineRule="auto"/>
        <w:ind w:firstLine="420"/>
        <w:rPr>
          <w:rFonts w:ascii="Times New Roman" w:eastAsia="宋体" w:hAnsi="Times New Roman" w:cs="Times New Roman"/>
          <w:bCs/>
          <w:sz w:val="24"/>
          <w:szCs w:val="24"/>
          <w:lang w:val="ru-RU"/>
        </w:rPr>
      </w:pPr>
      <w:r w:rsidRPr="00F73AB6">
        <w:rPr>
          <w:rFonts w:ascii="Times New Roman" w:eastAsia="宋体" w:hAnsi="Times New Roman" w:cs="Times New Roman"/>
          <w:b/>
          <w:sz w:val="24"/>
          <w:szCs w:val="24"/>
          <w:lang w:val="ru-RU"/>
        </w:rPr>
        <w:t xml:space="preserve">– Удельная энергоемкость ВВП </w:t>
      </w:r>
      <w:r w:rsidRPr="00F73AB6">
        <w:rPr>
          <w:rFonts w:ascii="Times New Roman" w:hAnsi="Times New Roman" w:cs="Times New Roman"/>
          <w:b/>
          <w:sz w:val="24"/>
          <w:szCs w:val="24"/>
          <w:lang w:val="ru-RU"/>
        </w:rPr>
        <w:t xml:space="preserve">снизится примерно на 2,5%, продолжит последовательно улучшаться экологическая обстановка. </w:t>
      </w:r>
      <w:r w:rsidRPr="00F73AB6">
        <w:rPr>
          <w:rFonts w:ascii="Times New Roman" w:hAnsi="Times New Roman" w:cs="Times New Roman"/>
          <w:sz w:val="24"/>
          <w:szCs w:val="24"/>
          <w:lang w:val="ru-RU"/>
        </w:rPr>
        <w:t xml:space="preserve">Главным образом учитывается следующее: ожидается, что в 2024 году национальная экономика продолжит восстанавливаться и улучшаться, возобновится тенденция нормального развития в сфере услуг, ожидается значительное снижение удельной энергоемкости ВВП. Однако будет сохраняться </w:t>
      </w:r>
      <w:r w:rsidRPr="00F73AB6">
        <w:rPr>
          <w:rFonts w:ascii="Times New Roman" w:eastAsia="宋体" w:hAnsi="Times New Roman" w:cs="Times New Roman"/>
          <w:bCs/>
          <w:sz w:val="24"/>
          <w:szCs w:val="24"/>
          <w:lang w:val="ru-RU"/>
        </w:rPr>
        <w:t xml:space="preserve">обязательный рост потребления энергоресурсов в промышленном секторе и бытовой сфере, что приведет к увеличению энергопотребления. Комплексно учитывая необходимость энергопотребления для экономического развития, необходимость перехода на возобновляемые источники энергии, а также необходимость в зеленой и </w:t>
      </w:r>
      <w:proofErr w:type="spellStart"/>
      <w:r w:rsidRPr="00F73AB6">
        <w:rPr>
          <w:rFonts w:ascii="Times New Roman" w:eastAsia="宋体" w:hAnsi="Times New Roman" w:cs="Times New Roman"/>
          <w:bCs/>
          <w:sz w:val="24"/>
          <w:szCs w:val="24"/>
          <w:lang w:val="ru-RU"/>
        </w:rPr>
        <w:t>низкоуглеродной</w:t>
      </w:r>
      <w:proofErr w:type="spellEnd"/>
      <w:r w:rsidRPr="00F73AB6">
        <w:rPr>
          <w:rFonts w:ascii="Times New Roman" w:eastAsia="宋体" w:hAnsi="Times New Roman" w:cs="Times New Roman"/>
          <w:bCs/>
          <w:sz w:val="24"/>
          <w:szCs w:val="24"/>
          <w:lang w:val="ru-RU"/>
        </w:rPr>
        <w:t xml:space="preserve"> трансформации</w:t>
      </w:r>
      <w:r w:rsidRPr="00F73AB6">
        <w:rPr>
          <w:rFonts w:ascii="Times New Roman" w:hAnsi="Times New Roman" w:cs="Times New Roman"/>
          <w:sz w:val="24"/>
          <w:szCs w:val="24"/>
          <w:lang w:val="ru-RU"/>
        </w:rPr>
        <w:t xml:space="preserve">, </w:t>
      </w:r>
      <w:bookmarkStart w:id="266" w:name="OLE_LINK94"/>
      <w:bookmarkStart w:id="267" w:name="OLE_LINK95"/>
      <w:r w:rsidRPr="00F73AB6">
        <w:rPr>
          <w:rFonts w:ascii="Times New Roman" w:eastAsia="宋体" w:hAnsi="Times New Roman" w:cs="Times New Roman"/>
          <w:bCs/>
          <w:sz w:val="24"/>
          <w:szCs w:val="24"/>
          <w:lang w:val="ru-RU"/>
        </w:rPr>
        <w:t xml:space="preserve">предлагается </w:t>
      </w:r>
      <w:bookmarkEnd w:id="266"/>
      <w:bookmarkEnd w:id="267"/>
      <w:r w:rsidRPr="00F73AB6">
        <w:rPr>
          <w:rFonts w:ascii="Times New Roman" w:eastAsia="宋体" w:hAnsi="Times New Roman" w:cs="Times New Roman"/>
          <w:bCs/>
          <w:sz w:val="24"/>
          <w:szCs w:val="24"/>
          <w:lang w:val="ru-RU"/>
        </w:rPr>
        <w:t>снизить удельную энергоемкость ВВП в 2024 году примерно на 2,5%.</w:t>
      </w:r>
    </w:p>
    <w:p w14:paraId="7308A6BC" w14:textId="77777777" w:rsidR="00295A1B" w:rsidRPr="00F73AB6" w:rsidRDefault="00295A1B" w:rsidP="006C2BF9">
      <w:pPr>
        <w:adjustRightInd w:val="0"/>
        <w:snapToGrid w:val="0"/>
        <w:spacing w:line="300" w:lineRule="auto"/>
        <w:ind w:firstLine="420"/>
        <w:rPr>
          <w:rFonts w:ascii="Times New Roman" w:eastAsia="宋体" w:hAnsi="Times New Roman" w:cs="Times New Roman"/>
          <w:b/>
          <w:sz w:val="24"/>
          <w:szCs w:val="24"/>
          <w:lang w:val="ru-RU"/>
        </w:rPr>
      </w:pPr>
      <w:r w:rsidRPr="00F73AB6">
        <w:rPr>
          <w:rFonts w:ascii="Times New Roman" w:eastAsia="宋体" w:hAnsi="Times New Roman" w:cs="Times New Roman"/>
          <w:b/>
          <w:sz w:val="24"/>
          <w:szCs w:val="24"/>
          <w:lang w:val="ru-RU"/>
        </w:rPr>
        <w:t>3. Основные ориентиры макроэкономической политики</w:t>
      </w:r>
    </w:p>
    <w:p w14:paraId="2DF17EFF" w14:textId="77777777" w:rsidR="00295A1B" w:rsidRPr="00F73AB6" w:rsidRDefault="00295A1B" w:rsidP="006C2BF9">
      <w:pPr>
        <w:adjustRightInd w:val="0"/>
        <w:snapToGrid w:val="0"/>
        <w:spacing w:line="300" w:lineRule="auto"/>
        <w:ind w:firstLine="420"/>
        <w:rPr>
          <w:rFonts w:ascii="Times New Roman" w:eastAsia="宋体" w:hAnsi="Times New Roman" w:cs="Times New Roman"/>
          <w:sz w:val="24"/>
          <w:szCs w:val="24"/>
          <w:lang w:val="ru-RU"/>
        </w:rPr>
      </w:pPr>
      <w:r w:rsidRPr="00F73AB6">
        <w:rPr>
          <w:rFonts w:ascii="Times New Roman" w:eastAsia="宋体" w:hAnsi="Times New Roman" w:cs="Times New Roman"/>
          <w:sz w:val="24"/>
          <w:szCs w:val="24"/>
          <w:lang w:val="ru-RU"/>
        </w:rPr>
        <w:t xml:space="preserve">Необходимо придерживаться </w:t>
      </w:r>
      <w:r w:rsidRPr="00F73AB6">
        <w:rPr>
          <w:rFonts w:ascii="Times New Roman" w:hAnsi="Times New Roman" w:cs="Times New Roman"/>
          <w:sz w:val="24"/>
          <w:szCs w:val="24"/>
          <w:lang w:val="ru-RU"/>
        </w:rPr>
        <w:t>курса на поступательное движение вперед при сохранении стабильности, на содействие стабильности за счет продвижения вперед, неуклонно следовать принципу</w:t>
      </w:r>
      <w:r w:rsidRPr="00F73AB6">
        <w:rPr>
          <w:rFonts w:ascii="Times New Roman" w:eastAsia="宋体" w:hAnsi="Times New Roman" w:cs="Times New Roman"/>
          <w:sz w:val="24"/>
          <w:szCs w:val="24"/>
          <w:lang w:val="ru-RU"/>
        </w:rPr>
        <w:t xml:space="preserve"> «сначала вводить новое, а затем ломать старое». Сохранение стабильности является интересами целого и основой основ. Необходимо разработать больше политических установок, способствующих стабилизации ожиданий общества, экономического роста и занятости, </w:t>
      </w:r>
      <w:r w:rsidRPr="00F73AB6">
        <w:rPr>
          <w:rFonts w:ascii="Times New Roman" w:hAnsi="Times New Roman" w:cs="Times New Roman"/>
          <w:sz w:val="24"/>
          <w:szCs w:val="24"/>
          <w:lang w:val="ru-RU"/>
        </w:rPr>
        <w:t xml:space="preserve">с большой осторожностью вводить в действие сдерживающие и ограничительные меры, продолжать упорядочивать и аннулировать политустановки, противоречащие высококачественному развитию. </w:t>
      </w:r>
      <w:r w:rsidRPr="00F73AB6">
        <w:rPr>
          <w:rFonts w:ascii="Times New Roman" w:eastAsia="宋体" w:hAnsi="Times New Roman" w:cs="Times New Roman"/>
          <w:sz w:val="24"/>
          <w:szCs w:val="24"/>
          <w:lang w:val="ru-RU"/>
        </w:rPr>
        <w:t xml:space="preserve">Движение вперед – это направление и движущая сила. Необходимо энергично стремиться вперед, </w:t>
      </w:r>
      <w:r w:rsidRPr="00F73AB6">
        <w:rPr>
          <w:rFonts w:ascii="Times New Roman" w:hAnsi="Times New Roman" w:cs="Times New Roman"/>
          <w:sz w:val="24"/>
          <w:szCs w:val="24"/>
          <w:lang w:val="ru-RU"/>
        </w:rPr>
        <w:t xml:space="preserve">активно внедрять то, что необходимо ввести, затем на основе принятых нововведений решительно устранять </w:t>
      </w:r>
      <w:r w:rsidRPr="00F73AB6">
        <w:rPr>
          <w:rFonts w:ascii="Times New Roman" w:hAnsi="Times New Roman" w:cs="Times New Roman"/>
          <w:sz w:val="24"/>
          <w:szCs w:val="24"/>
          <w:lang w:val="ru-RU"/>
        </w:rPr>
        <w:lastRenderedPageBreak/>
        <w:t>то, от чего нужно избавиться.</w:t>
      </w:r>
      <w:r w:rsidRPr="00F73AB6">
        <w:rPr>
          <w:rFonts w:ascii="Times New Roman" w:eastAsia="宋体" w:hAnsi="Times New Roman" w:cs="Times New Roman"/>
          <w:sz w:val="24"/>
          <w:szCs w:val="24"/>
          <w:lang w:val="ru-RU"/>
        </w:rPr>
        <w:t xml:space="preserve"> </w:t>
      </w:r>
      <w:r w:rsidRPr="00F73AB6">
        <w:rPr>
          <w:rFonts w:ascii="Times New Roman" w:hAnsi="Times New Roman" w:cs="Times New Roman"/>
          <w:sz w:val="24"/>
          <w:szCs w:val="24"/>
          <w:lang w:val="ru-RU"/>
        </w:rPr>
        <w:t>Особенно необходимо проявлять активность и инициативу в плане трансформации модели развития, регулирования структуры, повышения качества и эффективности развития,</w:t>
      </w:r>
      <w:r w:rsidRPr="00F73AB6">
        <w:rPr>
          <w:rFonts w:ascii="Times New Roman" w:eastAsia="宋体" w:hAnsi="Times New Roman" w:cs="Times New Roman"/>
          <w:sz w:val="24"/>
          <w:szCs w:val="24"/>
          <w:lang w:val="ru-RU"/>
        </w:rPr>
        <w:t xml:space="preserve"> непрерывно укреплять основу восходящей динамики при поддержании стабильности. Предстоит эффективно использовать роль макроэкономической политики в осуществлении </w:t>
      </w:r>
      <w:proofErr w:type="spellStart"/>
      <w:r w:rsidRPr="00F73AB6">
        <w:rPr>
          <w:rFonts w:ascii="Times New Roman" w:eastAsia="宋体" w:hAnsi="Times New Roman" w:cs="Times New Roman"/>
          <w:sz w:val="24"/>
          <w:szCs w:val="24"/>
          <w:lang w:val="ru-RU"/>
        </w:rPr>
        <w:t>антициклического</w:t>
      </w:r>
      <w:proofErr w:type="spellEnd"/>
      <w:r w:rsidRPr="00F73AB6">
        <w:rPr>
          <w:rFonts w:ascii="Times New Roman" w:eastAsia="宋体" w:hAnsi="Times New Roman" w:cs="Times New Roman"/>
          <w:sz w:val="24"/>
          <w:szCs w:val="24"/>
          <w:lang w:val="ru-RU"/>
        </w:rPr>
        <w:t xml:space="preserve"> и </w:t>
      </w:r>
      <w:proofErr w:type="spellStart"/>
      <w:r w:rsidRPr="00F73AB6">
        <w:rPr>
          <w:rFonts w:ascii="Times New Roman" w:eastAsia="宋体" w:hAnsi="Times New Roman" w:cs="Times New Roman"/>
          <w:sz w:val="24"/>
          <w:szCs w:val="24"/>
          <w:lang w:val="ru-RU"/>
        </w:rPr>
        <w:t>межциклического</w:t>
      </w:r>
      <w:proofErr w:type="spellEnd"/>
      <w:r w:rsidRPr="00F73AB6">
        <w:rPr>
          <w:rFonts w:ascii="Times New Roman" w:eastAsia="宋体" w:hAnsi="Times New Roman" w:cs="Times New Roman"/>
          <w:sz w:val="24"/>
          <w:szCs w:val="24"/>
          <w:lang w:val="ru-RU"/>
        </w:rPr>
        <w:t xml:space="preserve"> регулирования, продолжать проводить активную финансовую политику и взвешенную монетарную политику, усиливать координацию и взаимодействие между финансовыми, монетарными, промышленными и региональными политическими установками, а также между политическими мерами в сферах занятости, науки и техники, защиты окружающей среды и т.д., более активно вводить новые политические инструменты, создавая тем самым мощные совокупные силы для содействия высококачественному развитию.</w:t>
      </w:r>
    </w:p>
    <w:p w14:paraId="24A1CA7D" w14:textId="77777777" w:rsidR="00295A1B" w:rsidRPr="00F73AB6" w:rsidRDefault="00D07F78" w:rsidP="00A675C1">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Необходимо у</w:t>
      </w:r>
      <w:r w:rsidR="00295A1B" w:rsidRPr="00F73AB6">
        <w:rPr>
          <w:rFonts w:ascii="Times New Roman" w:hAnsi="Times New Roman" w:cs="Times New Roman"/>
          <w:b/>
          <w:sz w:val="24"/>
          <w:szCs w:val="24"/>
          <w:lang w:val="ru-RU"/>
        </w:rPr>
        <w:t>меренно наращивать динамику проведения активной финансовой политики с целью повышения ее качества и эффективности</w:t>
      </w:r>
      <w:r w:rsidR="00295A1B" w:rsidRPr="00F73AB6">
        <w:rPr>
          <w:rFonts w:ascii="Times New Roman" w:eastAsia="宋体" w:hAnsi="Times New Roman" w:cs="Times New Roman"/>
          <w:b/>
          <w:sz w:val="24"/>
          <w:szCs w:val="24"/>
          <w:lang w:val="ru-RU"/>
        </w:rPr>
        <w:t xml:space="preserve">. </w:t>
      </w:r>
      <w:r w:rsidR="00295A1B" w:rsidRPr="00F73AB6">
        <w:rPr>
          <w:rFonts w:ascii="Times New Roman" w:eastAsia="宋体" w:hAnsi="Times New Roman" w:cs="Times New Roman"/>
          <w:sz w:val="24"/>
          <w:szCs w:val="24"/>
          <w:lang w:val="ru-RU"/>
        </w:rPr>
        <w:t>Необходимо эффективно использовать пространство</w:t>
      </w:r>
      <w:r w:rsidR="00295A1B" w:rsidRPr="00F73AB6">
        <w:rPr>
          <w:rFonts w:ascii="Times New Roman" w:eastAsia="宋体" w:hAnsi="Times New Roman" w:cs="Times New Roman" w:hint="eastAsia"/>
          <w:sz w:val="24"/>
          <w:szCs w:val="24"/>
          <w:lang w:val="ru-RU"/>
        </w:rPr>
        <w:t xml:space="preserve"> </w:t>
      </w:r>
      <w:r w:rsidR="00295A1B" w:rsidRPr="00F73AB6">
        <w:rPr>
          <w:rFonts w:ascii="Times New Roman" w:eastAsia="宋体" w:hAnsi="Times New Roman" w:cs="Times New Roman"/>
          <w:sz w:val="24"/>
          <w:szCs w:val="24"/>
          <w:lang w:val="ru-RU"/>
        </w:rPr>
        <w:t xml:space="preserve">для разработки финансовой политики, повысить эффективность бюджетных средств и практическую результативность политических установок. Делая особый упор на целенаправленность политики, необходимо оптимизировать структуру финансовых расходов, укреплять финансовое обеспечение важнейших государственных стратегических задач и базового уровня благосостояния населения. В 2024 году удельный вес бюджетного дефицита в ВВП запланирован в размере 3%, что равно бюджетному показателю на начало 2023 года. Общий объем дефицита составит 4,06 трлн юаней, что на 180 млрд юаней больше аналогичного показателя на начало 2023 года, прирост дефицита будет зачислен в центральный бюджет. Предполагается увеличить выпуск целевых облигаций местных правительств на сумму 3,9 трлн юаней, то есть на 100 млрд юаней больше, чем в 2023 году. Предстоит оптимизировать направление использования целевых облигаций местных правительств и распределение квот на их выпуск, при распределении увеличенных квот приоритет будет отдаваться регионам с наиболее полной подготовкой к осуществлению проектов и с относительно высокой эффективностью использования инвестиций. Следует продолжать расширять направления поддержки посредством целевых облигаций, в </w:t>
      </w:r>
      <w:r w:rsidR="00B17C74">
        <w:rPr>
          <w:rFonts w:ascii="Times New Roman" w:eastAsia="宋体" w:hAnsi="Times New Roman" w:cs="Times New Roman"/>
          <w:sz w:val="24"/>
          <w:szCs w:val="24"/>
          <w:lang w:val="ru-RU"/>
        </w:rPr>
        <w:t>должной</w:t>
      </w:r>
      <w:r w:rsidR="00B17C74" w:rsidRPr="00F73AB6">
        <w:rPr>
          <w:rFonts w:ascii="Times New Roman" w:eastAsia="宋体" w:hAnsi="Times New Roman" w:cs="Times New Roman"/>
          <w:sz w:val="24"/>
          <w:szCs w:val="24"/>
          <w:lang w:val="ru-RU"/>
        </w:rPr>
        <w:t xml:space="preserve"> </w:t>
      </w:r>
      <w:r w:rsidR="00295A1B" w:rsidRPr="00F73AB6">
        <w:rPr>
          <w:rFonts w:ascii="Times New Roman" w:eastAsia="宋体" w:hAnsi="Times New Roman" w:cs="Times New Roman"/>
          <w:sz w:val="24"/>
          <w:szCs w:val="24"/>
          <w:lang w:val="ru-RU"/>
        </w:rPr>
        <w:t xml:space="preserve">мере увеличивать сферу их использования в качестве уставного капитала проектов, чтобы </w:t>
      </w:r>
      <w:r w:rsidR="00295A1B" w:rsidRPr="00F73AB6">
        <w:rPr>
          <w:rFonts w:ascii="Times New Roman" w:hAnsi="Times New Roman" w:cs="Times New Roman"/>
          <w:sz w:val="24"/>
          <w:szCs w:val="24"/>
          <w:lang w:val="ru-RU"/>
        </w:rPr>
        <w:t xml:space="preserve">эффективнее </w:t>
      </w:r>
      <w:r w:rsidR="00686A78">
        <w:rPr>
          <w:rFonts w:ascii="Times New Roman" w:hAnsi="Times New Roman" w:cs="Times New Roman"/>
          <w:sz w:val="24"/>
          <w:szCs w:val="24"/>
          <w:lang w:val="ru-RU"/>
        </w:rPr>
        <w:t>использовать</w:t>
      </w:r>
      <w:r w:rsidR="00686A78" w:rsidRPr="00F73AB6">
        <w:rPr>
          <w:rFonts w:ascii="Times New Roman" w:hAnsi="Times New Roman" w:cs="Times New Roman"/>
          <w:sz w:val="24"/>
          <w:szCs w:val="24"/>
          <w:lang w:val="ru-RU"/>
        </w:rPr>
        <w:t xml:space="preserve"> </w:t>
      </w:r>
      <w:r w:rsidR="00295A1B" w:rsidRPr="00F73AB6">
        <w:rPr>
          <w:rFonts w:ascii="Times New Roman" w:hAnsi="Times New Roman" w:cs="Times New Roman"/>
          <w:sz w:val="24"/>
          <w:szCs w:val="24"/>
          <w:lang w:val="ru-RU"/>
        </w:rPr>
        <w:t xml:space="preserve">их стимулирующую роль. Для того, чтобы на основе системного подхода решать проблему с финансированием ряда важнейших проектов в ходе продвижения строительства мощной державы и возрождения китайской нации, с 2024 года планируется в течение нескольких лет последовательно выпускать сверхдолгосрочные специальные </w:t>
      </w:r>
      <w:r w:rsidR="00295A1B" w:rsidRPr="00F73AB6">
        <w:rPr>
          <w:rFonts w:ascii="Times New Roman" w:hAnsi="Times New Roman" w:cs="Times New Roman"/>
          <w:sz w:val="24"/>
          <w:szCs w:val="24"/>
          <w:lang w:val="ru-RU"/>
        </w:rPr>
        <w:lastRenderedPageBreak/>
        <w:t xml:space="preserve">гособлигации, которые будут целенаправленно использованы для реализации важнейших государственных стратегий и укрепления потенциала в обеспечении безопасности в ключевых сферах. В 2024 году в первую очередь будут выпущены гособлигации в размере 1 трлн юаней. Предстоит надлежащим образом осуществлять политику структурного сокращения налогов и сборов, в приоритетном порядке поддерживать научно-технические инновации и развитие обрабатывающей промышленности. </w:t>
      </w:r>
      <w:r w:rsidR="00B17C74">
        <w:rPr>
          <w:rFonts w:ascii="Times New Roman" w:hAnsi="Times New Roman" w:cs="Times New Roman"/>
          <w:sz w:val="24"/>
          <w:szCs w:val="24"/>
          <w:lang w:val="ru-RU"/>
        </w:rPr>
        <w:t>Должным образом</w:t>
      </w:r>
      <w:r w:rsidR="00295A1B" w:rsidRPr="00F73AB6">
        <w:rPr>
          <w:rFonts w:ascii="Times New Roman" w:hAnsi="Times New Roman" w:cs="Times New Roman"/>
          <w:sz w:val="24"/>
          <w:szCs w:val="24"/>
          <w:lang w:val="ru-RU"/>
        </w:rPr>
        <w:t xml:space="preserve"> установить объем трансфертных платежей из центрального бюджета в местные, оптимизировать структуру трансфертов, ужесточать контроль и управление соответствующими средствами. Необходимо со всей серьезностью соблюдать финансово-экономическую дисциплину, надежно обеспечить предоставление «трех гарантий» на низовом уровне. Партийные и правительственные органы должны продолжать неуклонно соблюдать режим экономии. </w:t>
      </w:r>
    </w:p>
    <w:p w14:paraId="6DE1ECAF" w14:textId="77777777" w:rsidR="00295A1B" w:rsidRPr="00F73AB6" w:rsidRDefault="00295A1B" w:rsidP="00A675C1">
      <w:pPr>
        <w:adjustRightInd w:val="0"/>
        <w:snapToGrid w:val="0"/>
        <w:spacing w:line="300" w:lineRule="auto"/>
        <w:ind w:firstLine="420"/>
        <w:rPr>
          <w:rFonts w:ascii="Times New Roman" w:eastAsia="宋体" w:hAnsi="Times New Roman" w:cs="Times New Roman"/>
          <w:sz w:val="24"/>
          <w:szCs w:val="24"/>
          <w:lang w:val="ru-RU"/>
        </w:rPr>
      </w:pPr>
      <w:r w:rsidRPr="00F73AB6">
        <w:rPr>
          <w:rFonts w:ascii="Times New Roman" w:hAnsi="Times New Roman" w:cs="Times New Roman"/>
          <w:b/>
          <w:sz w:val="24"/>
          <w:szCs w:val="24"/>
          <w:lang w:val="ru-RU"/>
        </w:rPr>
        <w:t xml:space="preserve">Необходимо обеспечивать гибкость, умеренность, целенаправленность и эффективность взвешенной монетарной политики. </w:t>
      </w:r>
      <w:r w:rsidR="002E0E5D">
        <w:rPr>
          <w:rFonts w:ascii="Times New Roman" w:hAnsi="Times New Roman" w:cs="Times New Roman"/>
          <w:sz w:val="24"/>
          <w:szCs w:val="24"/>
          <w:lang w:val="ru-RU"/>
        </w:rPr>
        <w:t>Предстоит</w:t>
      </w:r>
      <w:r w:rsidR="002E0E5D"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сохранять</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 xml:space="preserve">рациональный и достаточный уровень ликвидности. В 2024 году объем финансирования реального сектора экономики и денежный агрегат </w:t>
      </w:r>
      <w:r w:rsidRPr="00F73AB6">
        <w:rPr>
          <w:rFonts w:ascii="Times New Roman" w:eastAsia="宋体" w:hAnsi="Times New Roman" w:cs="Times New Roman"/>
          <w:sz w:val="24"/>
          <w:szCs w:val="24"/>
          <w:lang w:val="ru-RU"/>
        </w:rPr>
        <w:t>М</w:t>
      </w:r>
      <w:r w:rsidRPr="00F73AB6">
        <w:rPr>
          <w:rFonts w:ascii="Times New Roman" w:eastAsia="宋体" w:hAnsi="Times New Roman" w:cs="Times New Roman"/>
          <w:sz w:val="24"/>
          <w:szCs w:val="24"/>
          <w:vertAlign w:val="subscript"/>
          <w:lang w:val="ru-RU"/>
        </w:rPr>
        <w:t xml:space="preserve">2 </w:t>
      </w:r>
      <w:r w:rsidRPr="00F73AB6">
        <w:rPr>
          <w:rFonts w:ascii="Times New Roman" w:eastAsia="宋体" w:hAnsi="Times New Roman" w:cs="Times New Roman"/>
          <w:sz w:val="24"/>
          <w:szCs w:val="24"/>
          <w:lang w:val="ru-RU"/>
        </w:rPr>
        <w:t xml:space="preserve">будут в основном соответствовать предполагаемым показателям экономического роста и уровня товарных цен, чтобы лучше удовлетворить потребности развития реального сектора экономики. Необходимо содействовать разумному росту денежной эмиссии и кредитования, на основе соблюдения рыночных принципов и принципа верховенства закона удовлетворять потребности реального сектора экономики в эффективном кредитовании. Важно укреплять две функции инструментов монетарной политики – регулирование общего объема и структуры денежной массы, оказывать содействие финансовым учреждениям в увеличении поддержки реализации важнейших стратегий, развития ключевых сфер и укрепления слабых звеньев. Продолжать совершенствовать рыночный механизм формирования процентных ставок и соответствующий трансмиссионный механизм, способствовать стабильному снижению совокупных затрат на финансирование. Интенсивно развивать </w:t>
      </w:r>
      <w:r w:rsidR="00DE5547" w:rsidRPr="00F73AB6">
        <w:rPr>
          <w:rFonts w:ascii="Times New Roman" w:eastAsia="宋体" w:hAnsi="Times New Roman" w:cs="Times New Roman"/>
          <w:sz w:val="24"/>
          <w:szCs w:val="24"/>
          <w:lang w:val="ru-RU"/>
        </w:rPr>
        <w:t>«</w:t>
      </w:r>
      <w:r w:rsidRPr="00F73AB6">
        <w:rPr>
          <w:rFonts w:ascii="Times New Roman" w:eastAsia="宋体" w:hAnsi="Times New Roman" w:cs="Times New Roman"/>
          <w:sz w:val="24"/>
          <w:szCs w:val="24"/>
          <w:lang w:val="ru-RU"/>
        </w:rPr>
        <w:t>зеленые</w:t>
      </w:r>
      <w:r w:rsidR="00DE5547" w:rsidRPr="00F73AB6">
        <w:rPr>
          <w:rFonts w:ascii="Times New Roman" w:eastAsia="宋体" w:hAnsi="Times New Roman" w:cs="Times New Roman"/>
          <w:sz w:val="24"/>
          <w:szCs w:val="24"/>
          <w:lang w:val="ru-RU"/>
        </w:rPr>
        <w:t>»</w:t>
      </w:r>
      <w:r w:rsidRPr="00F73AB6">
        <w:rPr>
          <w:rFonts w:ascii="Times New Roman" w:eastAsia="宋体" w:hAnsi="Times New Roman" w:cs="Times New Roman"/>
          <w:sz w:val="24"/>
          <w:szCs w:val="24"/>
          <w:lang w:val="ru-RU"/>
        </w:rPr>
        <w:t xml:space="preserve">, инклюзивные и цифровые финансы, а также финансы для поддержки научно-технического развития и </w:t>
      </w:r>
      <w:r w:rsidRPr="00F73AB6">
        <w:rPr>
          <w:rFonts w:ascii="Times New Roman" w:hAnsi="Times New Roman" w:cs="Times New Roman"/>
          <w:sz w:val="24"/>
          <w:szCs w:val="24"/>
          <w:lang w:val="ru-RU"/>
        </w:rPr>
        <w:t>обеспечения достойной старости. Важно совершенствовать трансмиссионный механизм монетарной политики, повышать эффективность использования денежных средств, предотвращать их простаивание и циркулирование исключительно в финансовом секторе. Необходимо обеспечить внутреннюю стабильность рынка капитала. Сохранять в целом стабильный курс китайского юаня на рациональном и сбалансированном уровне.</w:t>
      </w:r>
    </w:p>
    <w:p w14:paraId="0F41D629"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Необходимо укреплять единство направленности политических установок </w:t>
      </w:r>
      <w:r w:rsidRPr="00F73AB6">
        <w:rPr>
          <w:rFonts w:ascii="Times New Roman" w:hAnsi="Times New Roman" w:cs="Times New Roman"/>
          <w:b/>
          <w:sz w:val="24"/>
          <w:szCs w:val="24"/>
          <w:lang w:val="ru-RU"/>
        </w:rPr>
        <w:lastRenderedPageBreak/>
        <w:t xml:space="preserve">на макроуровне. </w:t>
      </w:r>
      <w:r w:rsidRPr="00F73AB6">
        <w:rPr>
          <w:rFonts w:ascii="Times New Roman" w:hAnsi="Times New Roman" w:cs="Times New Roman"/>
          <w:sz w:val="24"/>
          <w:szCs w:val="24"/>
          <w:lang w:val="ru-RU"/>
        </w:rPr>
        <w:t xml:space="preserve">Предстоит включить государственные меры экономического и неэкономического характера в систему оценки единства направленности политических установок на макроуровне, в частности, ужесточать требования к оценочной деятельности, четко определять сферу ее осуществления и оптимизировать соответствующие процедуры, повышать </w:t>
      </w:r>
      <w:bookmarkStart w:id="268" w:name="OLE_LINK96"/>
      <w:r w:rsidRPr="00F73AB6">
        <w:rPr>
          <w:rFonts w:ascii="Times New Roman" w:hAnsi="Times New Roman" w:cs="Times New Roman"/>
          <w:sz w:val="24"/>
          <w:szCs w:val="24"/>
          <w:lang w:val="ru-RU"/>
        </w:rPr>
        <w:t>скоординированность</w:t>
      </w:r>
      <w:bookmarkEnd w:id="268"/>
      <w:r w:rsidRPr="00F73AB6">
        <w:rPr>
          <w:rFonts w:ascii="Times New Roman" w:hAnsi="Times New Roman" w:cs="Times New Roman"/>
          <w:sz w:val="24"/>
          <w:szCs w:val="24"/>
          <w:lang w:val="ru-RU"/>
        </w:rPr>
        <w:t xml:space="preserve"> политических установок, стремясь к достижению совокупного эффекта от их согласованного взаимодействия. В процессе разработки политических установок нужно уделять особое внимание мнениям субъектов рынка, на основе научного подхода определять момент их публикации, заблаговременно планировать и оставлять пространство для маневров, чтобы предоставить хозяйствующим субъектам возможность справиться с регулированием и адаптацией к изменениям.</w:t>
      </w:r>
      <w:r w:rsidRPr="00F73AB6">
        <w:rPr>
          <w:sz w:val="24"/>
          <w:szCs w:val="24"/>
          <w:lang w:val="ru-RU"/>
        </w:rPr>
        <w:t xml:space="preserve"> </w:t>
      </w:r>
      <w:r w:rsidRPr="00F73AB6">
        <w:rPr>
          <w:rFonts w:ascii="Times New Roman" w:hAnsi="Times New Roman" w:cs="Times New Roman"/>
          <w:sz w:val="24"/>
          <w:szCs w:val="24"/>
          <w:lang w:val="ru-RU"/>
        </w:rPr>
        <w:t xml:space="preserve">Усиливать предварительное исследование и резервирование политических установок, своевременно обогащать набор </w:t>
      </w:r>
      <w:r w:rsidR="002F0AC8" w:rsidRPr="00F73AB6">
        <w:rPr>
          <w:rFonts w:ascii="Times New Roman" w:hAnsi="Times New Roman" w:cs="Times New Roman"/>
          <w:sz w:val="24"/>
          <w:szCs w:val="24"/>
          <w:lang w:val="ru-RU"/>
        </w:rPr>
        <w:t>государственных мер</w:t>
      </w:r>
      <w:r w:rsidRPr="00F73AB6">
        <w:rPr>
          <w:rFonts w:ascii="Times New Roman" w:hAnsi="Times New Roman" w:cs="Times New Roman"/>
          <w:sz w:val="24"/>
          <w:szCs w:val="24"/>
          <w:lang w:val="ru-RU"/>
        </w:rPr>
        <w:t>. Совершенствовать механизм координации макроэкономической политики, усиливать дальновидность, целенаправленность и согласованность макрорегулирования. Следует более полно использовать роль государственных программ развития как стратегического ориентира, прилагать больше усилий к выполнению задач, поставленных в 14-й пятилет</w:t>
      </w:r>
      <w:r w:rsidR="000575B5">
        <w:rPr>
          <w:rFonts w:ascii="Times New Roman" w:hAnsi="Times New Roman" w:cs="Times New Roman"/>
          <w:sz w:val="24"/>
          <w:szCs w:val="24"/>
          <w:lang w:val="ru-RU"/>
        </w:rPr>
        <w:t>ней программе</w:t>
      </w:r>
      <w:r w:rsidRPr="00F73AB6">
        <w:rPr>
          <w:rFonts w:ascii="Times New Roman" w:hAnsi="Times New Roman" w:cs="Times New Roman"/>
          <w:sz w:val="24"/>
          <w:szCs w:val="24"/>
          <w:lang w:val="ru-RU"/>
        </w:rPr>
        <w:t xml:space="preserve">, </w:t>
      </w:r>
      <w:r w:rsidR="00686A78">
        <w:rPr>
          <w:rFonts w:ascii="Times New Roman" w:hAnsi="Times New Roman" w:cs="Times New Roman"/>
          <w:sz w:val="24"/>
          <w:szCs w:val="24"/>
          <w:lang w:val="ru-RU"/>
        </w:rPr>
        <w:t>дальновидно</w:t>
      </w:r>
      <w:r w:rsidR="00686A78"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планировать направление социально-экономического развития на период 15-й пятилетки</w:t>
      </w:r>
      <w:r w:rsidR="00E829E5">
        <w:rPr>
          <w:rFonts w:ascii="Times New Roman" w:hAnsi="Times New Roman" w:cs="Times New Roman"/>
          <w:sz w:val="24"/>
          <w:szCs w:val="24"/>
          <w:lang w:val="ru-RU"/>
        </w:rPr>
        <w:t>, ускорять проце</w:t>
      </w:r>
      <w:r w:rsidR="00BB1BD1">
        <w:rPr>
          <w:rFonts w:ascii="Times New Roman" w:hAnsi="Times New Roman" w:cs="Times New Roman"/>
          <w:sz w:val="24"/>
          <w:szCs w:val="24"/>
          <w:lang w:val="ru-RU"/>
        </w:rPr>
        <w:t>сс разработки закона о программах</w:t>
      </w:r>
      <w:r w:rsidR="00E829E5">
        <w:rPr>
          <w:rFonts w:ascii="Times New Roman" w:hAnsi="Times New Roman" w:cs="Times New Roman"/>
          <w:sz w:val="24"/>
          <w:szCs w:val="24"/>
          <w:lang w:val="ru-RU"/>
        </w:rPr>
        <w:t xml:space="preserve"> развития</w:t>
      </w:r>
      <w:r w:rsidR="00BB1BD1">
        <w:rPr>
          <w:rFonts w:ascii="Times New Roman" w:hAnsi="Times New Roman" w:cs="Times New Roman"/>
          <w:sz w:val="24"/>
          <w:szCs w:val="24"/>
          <w:lang w:val="ru-RU"/>
        </w:rPr>
        <w:t xml:space="preserve"> КНР</w:t>
      </w:r>
      <w:r w:rsidRPr="00F73AB6">
        <w:rPr>
          <w:rFonts w:ascii="Times New Roman" w:hAnsi="Times New Roman" w:cs="Times New Roman"/>
          <w:sz w:val="24"/>
          <w:szCs w:val="24"/>
          <w:lang w:val="ru-RU"/>
        </w:rPr>
        <w:t>.</w:t>
      </w:r>
    </w:p>
    <w:p w14:paraId="6BC19B9D"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Необходимо активизировать информационные мероприятия и формировать направленность общественного мнения в области экономики. </w:t>
      </w:r>
      <w:r w:rsidRPr="00F73AB6">
        <w:rPr>
          <w:rFonts w:ascii="Times New Roman" w:hAnsi="Times New Roman" w:cs="Times New Roman"/>
          <w:sz w:val="24"/>
          <w:szCs w:val="24"/>
          <w:lang w:val="ru-RU"/>
        </w:rPr>
        <w:t xml:space="preserve">Для этого необходимо интенсифицировать управление ожиданиями, внимательно следить за функционированием экономики, </w:t>
      </w:r>
      <w:r w:rsidR="00686A78">
        <w:rPr>
          <w:rFonts w:ascii="Times New Roman" w:hAnsi="Times New Roman" w:cs="Times New Roman"/>
          <w:sz w:val="24"/>
          <w:szCs w:val="24"/>
          <w:lang w:val="ru-RU"/>
        </w:rPr>
        <w:t xml:space="preserve">точно определять настроения </w:t>
      </w:r>
      <w:proofErr w:type="spellStart"/>
      <w:r w:rsidRPr="00F73AB6">
        <w:rPr>
          <w:rFonts w:ascii="Times New Roman" w:hAnsi="Times New Roman" w:cs="Times New Roman"/>
          <w:sz w:val="24"/>
          <w:szCs w:val="24"/>
          <w:lang w:val="ru-RU"/>
        </w:rPr>
        <w:t>микросубъектов</w:t>
      </w:r>
      <w:proofErr w:type="spellEnd"/>
      <w:r w:rsidRPr="00F73AB6">
        <w:rPr>
          <w:rFonts w:ascii="Times New Roman" w:hAnsi="Times New Roman" w:cs="Times New Roman"/>
          <w:sz w:val="24"/>
          <w:szCs w:val="24"/>
          <w:lang w:val="ru-RU"/>
        </w:rPr>
        <w:t xml:space="preserve"> экономики, активно реагировать на озабоченность общества. Усиливать целенаправленную работу по освещению и </w:t>
      </w:r>
      <w:r w:rsidR="008B0F1A">
        <w:rPr>
          <w:rFonts w:ascii="Times New Roman" w:hAnsi="Times New Roman" w:cs="Times New Roman"/>
          <w:sz w:val="24"/>
          <w:szCs w:val="24"/>
          <w:lang w:val="ru-RU"/>
        </w:rPr>
        <w:t>разъяснению</w:t>
      </w:r>
      <w:r w:rsidR="008B0F1A"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экономической ситуации и </w:t>
      </w:r>
      <w:proofErr w:type="spellStart"/>
      <w:r w:rsidRPr="00F73AB6">
        <w:rPr>
          <w:rFonts w:ascii="Times New Roman" w:hAnsi="Times New Roman" w:cs="Times New Roman"/>
          <w:sz w:val="24"/>
          <w:szCs w:val="24"/>
          <w:lang w:val="ru-RU"/>
        </w:rPr>
        <w:t>политустановок</w:t>
      </w:r>
      <w:proofErr w:type="spellEnd"/>
      <w:r w:rsidRPr="00F73AB6">
        <w:rPr>
          <w:rFonts w:ascii="Times New Roman" w:hAnsi="Times New Roman" w:cs="Times New Roman"/>
          <w:sz w:val="24"/>
          <w:szCs w:val="24"/>
          <w:lang w:val="ru-RU"/>
        </w:rPr>
        <w:t>, эффективно ориентировать формирование общественного мнения в отношении актуальных вопросов. Должным образом рассказывать миру о развитии китайской экономики, создавать стабильную, прозрачную и прогнозируемую политическую среду, предоставить надежную опору для устойчивого восстановления и улучшения экономики нашей страны.</w:t>
      </w:r>
    </w:p>
    <w:p w14:paraId="7D7BC321" w14:textId="77777777" w:rsidR="00295A1B" w:rsidRPr="00F73AB6" w:rsidRDefault="00295A1B" w:rsidP="00F73AB6">
      <w:pPr>
        <w:adjustRightInd w:val="0"/>
        <w:snapToGrid w:val="0"/>
        <w:spacing w:line="300" w:lineRule="auto"/>
        <w:ind w:firstLine="420"/>
        <w:rPr>
          <w:rFonts w:ascii="Times New Roman" w:hAnsi="Times New Roman" w:cs="Times New Roman"/>
          <w:sz w:val="24"/>
          <w:szCs w:val="24"/>
          <w:lang w:val="ru-RU"/>
        </w:rPr>
      </w:pPr>
    </w:p>
    <w:p w14:paraId="0FF9B4D0" w14:textId="77777777" w:rsidR="00295A1B" w:rsidRPr="00F73AB6" w:rsidRDefault="00295A1B" w:rsidP="00F73AB6">
      <w:pPr>
        <w:adjustRightInd w:val="0"/>
        <w:snapToGrid w:val="0"/>
        <w:spacing w:line="300" w:lineRule="auto"/>
        <w:ind w:firstLine="420"/>
        <w:rPr>
          <w:rFonts w:ascii="Times New Roman" w:hAnsi="Times New Roman" w:cs="Times New Roman"/>
          <w:sz w:val="24"/>
          <w:szCs w:val="24"/>
          <w:lang w:val="ru-RU"/>
        </w:rPr>
      </w:pPr>
    </w:p>
    <w:p w14:paraId="799A51B9" w14:textId="77777777" w:rsidR="006F36EA" w:rsidRDefault="00996A29" w:rsidP="00F73AB6">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fldChar w:fldCharType="begin"/>
      </w:r>
      <w:r>
        <w:rPr>
          <w:rFonts w:ascii="Times New Roman" w:hAnsi="Times New Roman" w:cs="Times New Roman"/>
          <w:b/>
          <w:sz w:val="24"/>
          <w:szCs w:val="24"/>
          <w:lang w:val="ru-RU"/>
        </w:rPr>
        <w:instrText xml:space="preserve"> </w:instrText>
      </w:r>
      <w:r>
        <w:rPr>
          <w:rFonts w:ascii="Times New Roman" w:hAnsi="Times New Roman" w:cs="Times New Roman" w:hint="eastAsia"/>
          <w:b/>
          <w:sz w:val="24"/>
          <w:szCs w:val="24"/>
          <w:lang w:val="ru-RU"/>
        </w:rPr>
        <w:instrText>= 3 \* ROMAN</w:instrText>
      </w:r>
      <w:r>
        <w:rPr>
          <w:rFonts w:ascii="Times New Roman" w:hAnsi="Times New Roman" w:cs="Times New Roman"/>
          <w:b/>
          <w:sz w:val="24"/>
          <w:szCs w:val="24"/>
          <w:lang w:val="ru-RU"/>
        </w:rPr>
        <w:instrText xml:space="preserve"> </w:instrText>
      </w:r>
      <w:r>
        <w:rPr>
          <w:rFonts w:ascii="Times New Roman" w:hAnsi="Times New Roman" w:cs="Times New Roman"/>
          <w:b/>
          <w:sz w:val="24"/>
          <w:szCs w:val="24"/>
          <w:lang w:val="ru-RU"/>
        </w:rPr>
        <w:fldChar w:fldCharType="separate"/>
      </w:r>
      <w:r>
        <w:rPr>
          <w:rFonts w:ascii="Times New Roman" w:hAnsi="Times New Roman" w:cs="Times New Roman"/>
          <w:b/>
          <w:noProof/>
          <w:sz w:val="24"/>
          <w:szCs w:val="24"/>
          <w:lang w:val="ru-RU"/>
        </w:rPr>
        <w:t>III</w:t>
      </w:r>
      <w:r>
        <w:rPr>
          <w:rFonts w:ascii="Times New Roman" w:hAnsi="Times New Roman" w:cs="Times New Roman"/>
          <w:b/>
          <w:sz w:val="24"/>
          <w:szCs w:val="24"/>
          <w:lang w:val="ru-RU"/>
        </w:rPr>
        <w:fldChar w:fldCharType="end"/>
      </w:r>
      <w:r w:rsidR="00295A1B" w:rsidRPr="00F73AB6">
        <w:rPr>
          <w:rFonts w:ascii="Times New Roman" w:hAnsi="Times New Roman" w:cs="Times New Roman"/>
          <w:b/>
          <w:sz w:val="24"/>
          <w:szCs w:val="24"/>
          <w:lang w:val="ru-RU"/>
        </w:rPr>
        <w:t xml:space="preserve">. ОСНОВНЫЕ ЗАДАЧИ, НАМЕЧЕННЫЕ В ПЛАНЕ </w:t>
      </w:r>
    </w:p>
    <w:p w14:paraId="303E0EF5" w14:textId="77777777" w:rsidR="006F36EA" w:rsidRDefault="00295A1B" w:rsidP="00F73AB6">
      <w:pPr>
        <w:adjustRightInd w:val="0"/>
        <w:snapToGrid w:val="0"/>
        <w:spacing w:line="300" w:lineRule="auto"/>
        <w:jc w:val="center"/>
        <w:rPr>
          <w:rFonts w:ascii="Times New Roman" w:hAnsi="Times New Roman" w:cs="Times New Roman"/>
          <w:b/>
          <w:sz w:val="24"/>
          <w:szCs w:val="24"/>
          <w:lang w:val="ru-RU"/>
        </w:rPr>
      </w:pPr>
      <w:r w:rsidRPr="00F73AB6">
        <w:rPr>
          <w:rFonts w:ascii="Times New Roman" w:hAnsi="Times New Roman" w:cs="Times New Roman"/>
          <w:b/>
          <w:sz w:val="24"/>
          <w:szCs w:val="24"/>
          <w:lang w:val="ru-RU"/>
        </w:rPr>
        <w:t xml:space="preserve">ЭКОНОМИЧЕСКОГО И СОЦИАЛЬНОГО </w:t>
      </w:r>
    </w:p>
    <w:p w14:paraId="57D0A472" w14:textId="77777777" w:rsidR="00295A1B" w:rsidRPr="00F73AB6" w:rsidRDefault="00295A1B" w:rsidP="00F73AB6">
      <w:pPr>
        <w:adjustRightInd w:val="0"/>
        <w:snapToGrid w:val="0"/>
        <w:spacing w:line="300" w:lineRule="auto"/>
        <w:jc w:val="center"/>
        <w:rPr>
          <w:rFonts w:ascii="Times New Roman" w:hAnsi="Times New Roman" w:cs="Times New Roman"/>
          <w:b/>
          <w:sz w:val="24"/>
          <w:szCs w:val="24"/>
          <w:lang w:val="ru-RU"/>
        </w:rPr>
      </w:pPr>
      <w:r w:rsidRPr="00F73AB6">
        <w:rPr>
          <w:rFonts w:ascii="Times New Roman" w:hAnsi="Times New Roman" w:cs="Times New Roman"/>
          <w:b/>
          <w:sz w:val="24"/>
          <w:szCs w:val="24"/>
          <w:lang w:val="ru-RU"/>
        </w:rPr>
        <w:t>РАЗВИТИЯ СТРАНЫ НА 2024 ГОД</w:t>
      </w:r>
    </w:p>
    <w:p w14:paraId="7A418247" w14:textId="77777777" w:rsidR="00295A1B" w:rsidRPr="00F73AB6" w:rsidRDefault="00295A1B" w:rsidP="00F73AB6">
      <w:pPr>
        <w:adjustRightInd w:val="0"/>
        <w:snapToGrid w:val="0"/>
        <w:spacing w:line="300" w:lineRule="auto"/>
        <w:jc w:val="center"/>
        <w:rPr>
          <w:rFonts w:ascii="Times New Roman" w:hAnsi="Times New Roman" w:cs="Times New Roman"/>
          <w:b/>
          <w:sz w:val="24"/>
          <w:szCs w:val="24"/>
          <w:lang w:val="ru-RU"/>
        </w:rPr>
      </w:pPr>
    </w:p>
    <w:p w14:paraId="3E2FC7F8" w14:textId="77777777" w:rsidR="00295A1B" w:rsidRPr="00F73AB6" w:rsidRDefault="00295A1B" w:rsidP="006C2BF9">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lastRenderedPageBreak/>
        <w:t>В 2024 году мы должны добросовестно претворять в жизнь дух Центрального совещания по экономической работе, а также намеченные на сессиях ВСНП и ВК НПКСК планы, прилагать особые усилия для качественного выполнения работы в следующих десяти направлениях.</w:t>
      </w:r>
    </w:p>
    <w:p w14:paraId="4A173768"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1. С помощью научно-технических инноваций ориентировать создание современной производственной системы, ускорять процесс формирования производительных сил</w:t>
      </w:r>
      <w:r w:rsidR="000B1815" w:rsidRPr="00F73AB6">
        <w:rPr>
          <w:rFonts w:ascii="Times New Roman" w:hAnsi="Times New Roman" w:cs="Times New Roman"/>
          <w:b/>
          <w:sz w:val="24"/>
          <w:szCs w:val="24"/>
          <w:lang w:val="ru-RU"/>
        </w:rPr>
        <w:t xml:space="preserve"> нового качества</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Необходимо интенсивно способствовать достижению высокого уровня самодостаточности и самоусиления в области науки и техники, совершенствовать базовые институты поддержки всестороннего внедрения инноваций, активно продвигать индустриализацию нового типа, ускоренными темпами стимулировать разработку основных ключевых технологий, способствовать координации и взаимодействию между производственными и инновационными цепочками. Важно стимулировать индустриальные инновации за счет научно-технических инноваций, культивировать и укреплять новые движущие силы и преимущества в области развития, непрерывно повышать общую факторную производительность.</w:t>
      </w:r>
    </w:p>
    <w:p w14:paraId="77B5611A" w14:textId="77777777" w:rsidR="00295A1B" w:rsidRPr="00F73AB6" w:rsidRDefault="00295A1B" w:rsidP="00A675C1">
      <w:pPr>
        <w:adjustRightInd w:val="0"/>
        <w:snapToGrid w:val="0"/>
        <w:spacing w:line="300" w:lineRule="auto"/>
        <w:ind w:firstLine="420"/>
        <w:rPr>
          <w:rFonts w:ascii="Times New Roman" w:eastAsia="宋体" w:hAnsi="Times New Roman" w:cs="Times New Roman"/>
          <w:sz w:val="24"/>
          <w:szCs w:val="24"/>
          <w:lang w:val="ru-RU"/>
        </w:rPr>
      </w:pPr>
      <w:r w:rsidRPr="00F73AB6">
        <w:rPr>
          <w:rFonts w:ascii="Times New Roman" w:eastAsia="宋体" w:hAnsi="Times New Roman" w:cs="Times New Roman"/>
          <w:b/>
          <w:sz w:val="24"/>
          <w:szCs w:val="24"/>
          <w:lang w:val="ru-RU"/>
        </w:rPr>
        <w:t xml:space="preserve">Во-первых, наращивать потенциал в области научно-технических инноваций. </w:t>
      </w:r>
      <w:r w:rsidRPr="00F73AB6">
        <w:rPr>
          <w:rFonts w:ascii="Times New Roman" w:eastAsia="宋体" w:hAnsi="Times New Roman" w:cs="Times New Roman"/>
          <w:sz w:val="24"/>
          <w:szCs w:val="24"/>
          <w:lang w:val="ru-RU"/>
        </w:rPr>
        <w:t>Необходимо усиливать дальновидное, стратегическое и систем</w:t>
      </w:r>
      <w:r w:rsidR="00E9062B" w:rsidRPr="00F73AB6">
        <w:rPr>
          <w:rFonts w:ascii="Times New Roman" w:eastAsia="宋体" w:hAnsi="Times New Roman" w:cs="Times New Roman"/>
          <w:sz w:val="24"/>
          <w:szCs w:val="24"/>
          <w:lang w:val="ru-RU"/>
        </w:rPr>
        <w:t>ное</w:t>
      </w:r>
      <w:r w:rsidRPr="00F73AB6">
        <w:rPr>
          <w:rFonts w:ascii="Times New Roman" w:eastAsia="宋体" w:hAnsi="Times New Roman" w:cs="Times New Roman"/>
          <w:sz w:val="24"/>
          <w:szCs w:val="24"/>
          <w:lang w:val="ru-RU"/>
        </w:rPr>
        <w:t xml:space="preserve"> планирование деятельности в сфере фундаментальных исследований, оказывать долгосрочную и устойчивую поддержку ряду инновационных баз, ведущих команд и приоритетных направлений в этой области, укреплять возможности в сфере оригинальных инноваций. Ориентируясь на потребности развития отраслей производства, планировать реализацию ряда важнейших государственных научно-технических проектов. Следует концентрировать стратегические силы государства в области науки и техники, а также инновационные ресурсы в обществе для совместного решения сложнейших задач, запустить план совершения прорывов в фундаментальных науках, </w:t>
      </w:r>
      <w:r w:rsidRPr="00F73AB6">
        <w:rPr>
          <w:rFonts w:ascii="Times New Roman" w:hAnsi="Times New Roman" w:cs="Times New Roman"/>
          <w:sz w:val="24"/>
          <w:szCs w:val="24"/>
          <w:lang w:val="ru-RU"/>
        </w:rPr>
        <w:t xml:space="preserve">интенсифицировать разработку революционных и передовых технологий, а также </w:t>
      </w:r>
      <w:r w:rsidRPr="00F73AB6">
        <w:rPr>
          <w:rFonts w:ascii="Times New Roman" w:eastAsia="宋体" w:hAnsi="Times New Roman" w:cs="Times New Roman"/>
          <w:sz w:val="24"/>
          <w:szCs w:val="24"/>
          <w:lang w:val="ru-RU"/>
        </w:rPr>
        <w:t>прикладные фундаментальные исследования. Совершенствовать механизм управления функционированием государственных лабораторий.</w:t>
      </w:r>
      <w:r w:rsidR="00E829E5">
        <w:rPr>
          <w:rFonts w:ascii="Times New Roman" w:eastAsia="宋体" w:hAnsi="Times New Roman" w:cs="Times New Roman"/>
          <w:sz w:val="24"/>
          <w:szCs w:val="24"/>
          <w:lang w:val="ru-RU"/>
        </w:rPr>
        <w:t xml:space="preserve"> Активизировать стимулирующую роль </w:t>
      </w:r>
      <w:r w:rsidR="00E829E5" w:rsidRPr="00686CD7">
        <w:rPr>
          <w:rFonts w:ascii="Times New Roman" w:eastAsia="宋体" w:hAnsi="Times New Roman" w:cs="Times New Roman"/>
          <w:sz w:val="24"/>
          <w:szCs w:val="24"/>
          <w:lang w:val="ru-RU"/>
        </w:rPr>
        <w:t>международных центров научно-технических инноваций</w:t>
      </w:r>
      <w:r w:rsidR="00E829E5">
        <w:rPr>
          <w:rFonts w:ascii="Times New Roman" w:eastAsia="宋体" w:hAnsi="Times New Roman" w:cs="Times New Roman"/>
          <w:sz w:val="24"/>
          <w:szCs w:val="24"/>
          <w:lang w:val="ru-RU"/>
        </w:rPr>
        <w:t>,</w:t>
      </w:r>
      <w:r w:rsidR="00E829E5" w:rsidRPr="00686CD7">
        <w:rPr>
          <w:rFonts w:ascii="Times New Roman" w:eastAsia="宋体" w:hAnsi="Times New Roman" w:cs="Times New Roman"/>
          <w:sz w:val="24"/>
          <w:szCs w:val="24"/>
          <w:lang w:val="ru-RU"/>
        </w:rPr>
        <w:t xml:space="preserve"> </w:t>
      </w:r>
      <w:r w:rsidR="00E829E5">
        <w:rPr>
          <w:rFonts w:ascii="Times New Roman" w:eastAsia="宋体" w:hAnsi="Times New Roman" w:cs="Times New Roman"/>
          <w:sz w:val="24"/>
          <w:szCs w:val="24"/>
          <w:lang w:val="ru-RU"/>
        </w:rPr>
        <w:t>п</w:t>
      </w:r>
      <w:r w:rsidRPr="00F73AB6">
        <w:rPr>
          <w:rFonts w:ascii="Times New Roman" w:eastAsia="宋体" w:hAnsi="Times New Roman" w:cs="Times New Roman"/>
          <w:sz w:val="24"/>
          <w:szCs w:val="24"/>
          <w:lang w:val="ru-RU"/>
        </w:rPr>
        <w:t xml:space="preserve">рилагать огромные усилия для превращения </w:t>
      </w:r>
      <w:r w:rsidRPr="00F73AB6">
        <w:rPr>
          <w:rFonts w:ascii="Times New Roman" w:hAnsi="Times New Roman" w:cs="Times New Roman"/>
          <w:sz w:val="24"/>
          <w:szCs w:val="24"/>
          <w:lang w:val="ru-RU"/>
        </w:rPr>
        <w:t>Пекина, Шанхая и региона «Большой залив» Гуандун–Сянган–Аомэнь</w:t>
      </w:r>
      <w:r w:rsidRPr="00F73AB6">
        <w:rPr>
          <w:rFonts w:ascii="Times New Roman" w:eastAsia="宋体" w:hAnsi="Times New Roman" w:cs="Times New Roman"/>
          <w:sz w:val="24"/>
          <w:szCs w:val="24"/>
          <w:lang w:val="ru-RU"/>
        </w:rPr>
        <w:t xml:space="preserve"> в международные научно-технические инновационные центры и </w:t>
      </w:r>
      <w:r w:rsidR="00CF6D6C">
        <w:rPr>
          <w:rFonts w:ascii="Times New Roman" w:eastAsia="宋体" w:hAnsi="Times New Roman" w:cs="Times New Roman"/>
          <w:sz w:val="24"/>
          <w:szCs w:val="24"/>
          <w:lang w:val="ru-RU"/>
        </w:rPr>
        <w:t>лидирующие площадки</w:t>
      </w:r>
      <w:r w:rsidR="00CF6D6C" w:rsidRPr="00F73AB6">
        <w:rPr>
          <w:rFonts w:ascii="Times New Roman" w:eastAsia="宋体" w:hAnsi="Times New Roman" w:cs="Times New Roman"/>
          <w:sz w:val="24"/>
          <w:szCs w:val="24"/>
          <w:lang w:val="ru-RU"/>
        </w:rPr>
        <w:t xml:space="preserve"> </w:t>
      </w:r>
      <w:r w:rsidRPr="00F73AB6">
        <w:rPr>
          <w:rFonts w:ascii="Times New Roman" w:eastAsia="宋体" w:hAnsi="Times New Roman" w:cs="Times New Roman"/>
          <w:sz w:val="24"/>
          <w:szCs w:val="24"/>
          <w:lang w:val="ru-RU"/>
        </w:rPr>
        <w:t>концентрации высококвалифицированных специалистов</w:t>
      </w:r>
      <w:r w:rsidRPr="00F73AB6">
        <w:rPr>
          <w:rFonts w:ascii="Times New Roman" w:hAnsi="Times New Roman" w:cs="Times New Roman"/>
          <w:sz w:val="24"/>
          <w:szCs w:val="24"/>
          <w:lang w:val="ru-RU"/>
        </w:rPr>
        <w:t xml:space="preserve">, оптимизировать и ускорять размещение региональных </w:t>
      </w:r>
      <w:r w:rsidRPr="00F73AB6">
        <w:rPr>
          <w:rFonts w:ascii="Times New Roman" w:eastAsia="宋体" w:hAnsi="Times New Roman" w:cs="Times New Roman"/>
          <w:sz w:val="24"/>
          <w:szCs w:val="24"/>
          <w:lang w:val="ru-RU"/>
        </w:rPr>
        <w:t xml:space="preserve">научно-технических инновационных центров. На основе единого планирования размещать инновационные платформы и объекты, создавать лидирующие площадки развития индустриальных инноваций за счет </w:t>
      </w:r>
      <w:r w:rsidRPr="00F73AB6">
        <w:rPr>
          <w:rFonts w:ascii="Times New Roman" w:eastAsia="宋体" w:hAnsi="Times New Roman" w:cs="Times New Roman"/>
          <w:sz w:val="24"/>
          <w:szCs w:val="24"/>
          <w:lang w:val="ru-RU"/>
        </w:rPr>
        <w:lastRenderedPageBreak/>
        <w:t>научно-технических инноваций. Необходимо планировать строительство в приоритетных районах государственных научно-исследовательских платформ в сфере экологически чистых энергоресурсов</w:t>
      </w:r>
      <w:r w:rsidR="00D60F25">
        <w:rPr>
          <w:rFonts w:ascii="Times New Roman" w:eastAsia="宋体" w:hAnsi="Times New Roman" w:cs="Times New Roman"/>
          <w:sz w:val="24"/>
          <w:szCs w:val="24"/>
          <w:lang w:val="ru-RU"/>
        </w:rPr>
        <w:t>,</w:t>
      </w:r>
      <w:r w:rsidRPr="00F73AB6">
        <w:rPr>
          <w:rFonts w:ascii="Times New Roman" w:eastAsia="宋体" w:hAnsi="Times New Roman" w:cs="Times New Roman"/>
          <w:sz w:val="24"/>
          <w:szCs w:val="24"/>
          <w:lang w:val="ru-RU"/>
        </w:rPr>
        <w:t xml:space="preserve"> </w:t>
      </w:r>
      <w:proofErr w:type="spellStart"/>
      <w:r w:rsidR="00AA7D16">
        <w:rPr>
          <w:rFonts w:ascii="Times New Roman" w:eastAsia="宋体" w:hAnsi="Times New Roman" w:cs="Times New Roman"/>
          <w:sz w:val="24"/>
          <w:szCs w:val="24"/>
          <w:lang w:val="ru-RU"/>
        </w:rPr>
        <w:t>энергонакопителей</w:t>
      </w:r>
      <w:proofErr w:type="spellEnd"/>
      <w:r w:rsidR="00D60F25">
        <w:rPr>
          <w:rFonts w:ascii="Times New Roman" w:eastAsia="宋体" w:hAnsi="Times New Roman" w:cs="Times New Roman"/>
          <w:sz w:val="24"/>
          <w:szCs w:val="24"/>
          <w:lang w:val="ru-RU"/>
        </w:rPr>
        <w:t xml:space="preserve"> и сельского хозяйства</w:t>
      </w:r>
      <w:r w:rsidRPr="00F73AB6">
        <w:rPr>
          <w:rFonts w:ascii="Times New Roman" w:eastAsia="宋体" w:hAnsi="Times New Roman" w:cs="Times New Roman"/>
          <w:sz w:val="24"/>
          <w:szCs w:val="24"/>
          <w:lang w:val="ru-RU"/>
        </w:rPr>
        <w:t>, а также для развития высокогорных научных исследований. Способствовать высококачественному развитию государственных высокотехнологичных зон и демонстрационных зон самостоятельных инноваций. Важно ускорять создание и совершенствование инновационной системы, ориентированной на потребности развития отраслей производства, формировать инновационные объединения, отличающиеся эффективной координацией производственных структур, вузов, НИИ и пользователей, а также тесным взаимодействием верхних и нижних сегментов производственных цепочек. Предстоит изучать вопрос о введении нового механизма, позволяющего ускорять процесс проведения пилотного тестирования для инновационных продуктов, повышать уровень коммерциализации научно-технических достижений и их внедрения в производство. Необходимо усиливать</w:t>
      </w:r>
      <w:r w:rsidRPr="00F73AB6">
        <w:rPr>
          <w:rFonts w:ascii="Times New Roman" w:eastAsia="宋体" w:hAnsi="Times New Roman" w:cs="Times New Roman" w:hint="eastAsia"/>
          <w:sz w:val="24"/>
          <w:szCs w:val="24"/>
          <w:lang w:val="ru-RU"/>
        </w:rPr>
        <w:t xml:space="preserve"> </w:t>
      </w:r>
      <w:r w:rsidRPr="00F73AB6">
        <w:rPr>
          <w:rFonts w:ascii="Times New Roman" w:eastAsia="宋体" w:hAnsi="Times New Roman" w:cs="Times New Roman"/>
          <w:sz w:val="24"/>
          <w:szCs w:val="24"/>
          <w:lang w:val="ru-RU"/>
        </w:rPr>
        <w:t>научно-технические исследования и разработки, а также применение их результатов в сфере здравоохранения, обеспечения достойной старости, оказания помощи инвалидам и других сферах, связанных с народным благосостоянием. Укреплять статус предприятий как субъектов научно-технических инноваций, поощрять</w:t>
      </w:r>
      <w:r w:rsidR="00AA7D16">
        <w:rPr>
          <w:rFonts w:ascii="Times New Roman" w:eastAsia="宋体" w:hAnsi="Times New Roman" w:cs="Times New Roman"/>
          <w:sz w:val="24"/>
          <w:szCs w:val="24"/>
          <w:lang w:val="ru-RU"/>
        </w:rPr>
        <w:t xml:space="preserve"> </w:t>
      </w:r>
      <w:r w:rsidRPr="00F73AB6">
        <w:rPr>
          <w:rFonts w:ascii="Times New Roman" w:eastAsia="宋体" w:hAnsi="Times New Roman" w:cs="Times New Roman"/>
          <w:sz w:val="24"/>
          <w:szCs w:val="24"/>
          <w:lang w:val="ru-RU"/>
        </w:rPr>
        <w:t>реализацию важнейших государственных научно-технических проектов</w:t>
      </w:r>
      <w:r w:rsidR="00AA7D16">
        <w:rPr>
          <w:rFonts w:ascii="Times New Roman" w:eastAsia="宋体" w:hAnsi="Times New Roman" w:cs="Times New Roman"/>
          <w:sz w:val="24"/>
          <w:szCs w:val="24"/>
          <w:lang w:val="ru-RU"/>
        </w:rPr>
        <w:t xml:space="preserve"> предприятиями</w:t>
      </w:r>
      <w:r w:rsidRPr="00F73AB6">
        <w:rPr>
          <w:rFonts w:ascii="Times New Roman" w:eastAsia="宋体" w:hAnsi="Times New Roman" w:cs="Times New Roman"/>
          <w:sz w:val="24"/>
          <w:szCs w:val="24"/>
          <w:lang w:val="ru-RU"/>
        </w:rPr>
        <w:t>, направлять и поддерживать предприятия в увеличении инвестиций в НИОКР, особен</w:t>
      </w:r>
      <w:r w:rsidR="00AA7D16">
        <w:rPr>
          <w:rFonts w:ascii="Times New Roman" w:eastAsia="宋体" w:hAnsi="Times New Roman" w:cs="Times New Roman"/>
          <w:sz w:val="24"/>
          <w:szCs w:val="24"/>
          <w:lang w:val="ru-RU"/>
        </w:rPr>
        <w:t xml:space="preserve">но </w:t>
      </w:r>
      <w:r w:rsidRPr="00F73AB6">
        <w:rPr>
          <w:rFonts w:ascii="Times New Roman" w:eastAsia="宋体" w:hAnsi="Times New Roman" w:cs="Times New Roman"/>
          <w:sz w:val="24"/>
          <w:szCs w:val="24"/>
          <w:lang w:val="ru-RU"/>
        </w:rPr>
        <w:t>в фундаментальные исследования. Интенсивно продвигать реформирование научно-исследовательских институтов. Оказывать содействие государственным научно-исследовательским институтам, вузам и различным инновационным платформам в расширении открытости и доступа к научно-техническим ресурсам. Необходимо совершенствовать механизм самовыдвижения на должность руководителя проекта. В едином порядке регламентировать правительственные инвестиционные фонды, активизировать их роль в привлечении большего количества общественных ресурсов для обеспечения развития научно-технических инноваций. Усиливать координацию политических установок в области науки и техники, продвигать интегрированное развитие образования, науки, техники и кадров</w:t>
      </w:r>
      <w:r w:rsidR="00D26D94">
        <w:rPr>
          <w:rFonts w:ascii="Times New Roman" w:eastAsia="宋体" w:hAnsi="Times New Roman" w:cs="Times New Roman"/>
          <w:sz w:val="24"/>
          <w:szCs w:val="24"/>
          <w:lang w:val="ru-RU"/>
        </w:rPr>
        <w:t>ого потенциала</w:t>
      </w:r>
      <w:r w:rsidR="00793D50">
        <w:rPr>
          <w:rFonts w:ascii="Times New Roman" w:eastAsia="宋体" w:hAnsi="Times New Roman" w:cs="Times New Roman"/>
          <w:sz w:val="24"/>
          <w:szCs w:val="24"/>
          <w:lang w:val="ru-RU"/>
        </w:rPr>
        <w:t xml:space="preserve">, активно содействовать международным </w:t>
      </w:r>
      <w:r w:rsidR="000E33F4">
        <w:rPr>
          <w:rFonts w:ascii="Times New Roman" w:eastAsia="宋体" w:hAnsi="Times New Roman" w:cs="Times New Roman"/>
          <w:sz w:val="24"/>
          <w:szCs w:val="24"/>
          <w:lang w:val="ru-RU"/>
        </w:rPr>
        <w:t xml:space="preserve">профессиональным </w:t>
      </w:r>
      <w:r w:rsidR="00793D50">
        <w:rPr>
          <w:rFonts w:ascii="Times New Roman" w:eastAsia="宋体" w:hAnsi="Times New Roman" w:cs="Times New Roman"/>
          <w:sz w:val="24"/>
          <w:szCs w:val="24"/>
          <w:lang w:val="ru-RU"/>
        </w:rPr>
        <w:t>обменам</w:t>
      </w:r>
      <w:r w:rsidRPr="00F73AB6">
        <w:rPr>
          <w:rFonts w:ascii="Times New Roman" w:eastAsia="宋体" w:hAnsi="Times New Roman" w:cs="Times New Roman"/>
          <w:sz w:val="24"/>
          <w:szCs w:val="24"/>
          <w:lang w:val="ru-RU"/>
        </w:rPr>
        <w:t>. Всесторонне повышать уровень работы по созданию, использованию, защите объектов интеллектуальной собственности и</w:t>
      </w:r>
      <w:r w:rsidR="00AA7D16">
        <w:rPr>
          <w:rFonts w:ascii="Times New Roman" w:eastAsia="宋体" w:hAnsi="Times New Roman" w:cs="Times New Roman"/>
          <w:sz w:val="24"/>
          <w:szCs w:val="24"/>
          <w:lang w:val="ru-RU"/>
        </w:rPr>
        <w:t xml:space="preserve"> </w:t>
      </w:r>
      <w:r w:rsidRPr="00F73AB6">
        <w:rPr>
          <w:rFonts w:ascii="Times New Roman" w:eastAsia="宋体" w:hAnsi="Times New Roman" w:cs="Times New Roman"/>
          <w:sz w:val="24"/>
          <w:szCs w:val="24"/>
          <w:lang w:val="ru-RU"/>
        </w:rPr>
        <w:t>управлению</w:t>
      </w:r>
      <w:r w:rsidR="00AA7D16">
        <w:rPr>
          <w:rFonts w:ascii="Times New Roman" w:eastAsia="宋体" w:hAnsi="Times New Roman" w:cs="Times New Roman"/>
          <w:sz w:val="24"/>
          <w:szCs w:val="24"/>
          <w:lang w:val="ru-RU"/>
        </w:rPr>
        <w:t xml:space="preserve"> ими</w:t>
      </w:r>
      <w:r w:rsidRPr="00F73AB6">
        <w:rPr>
          <w:rFonts w:ascii="Times New Roman" w:eastAsia="宋体" w:hAnsi="Times New Roman" w:cs="Times New Roman"/>
          <w:sz w:val="24"/>
          <w:szCs w:val="24"/>
          <w:lang w:val="ru-RU"/>
        </w:rPr>
        <w:t xml:space="preserve">, а также уровень предоставления услуг в этой области, развертывать целевые мероприятия по коммерциализации и применению патентов. Важно активизировать распространение научных знаний и повышать научную грамотность населения. </w:t>
      </w:r>
    </w:p>
    <w:p w14:paraId="045B17DD"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lastRenderedPageBreak/>
        <w:t>Во-вторых, форсировать трансформацию модели развития</w:t>
      </w:r>
      <w:r w:rsidRPr="00F73AB6">
        <w:rPr>
          <w:rFonts w:ascii="Times New Roman" w:hAnsi="Times New Roman" w:cs="Times New Roman" w:hint="eastAsia"/>
          <w:b/>
          <w:sz w:val="24"/>
          <w:szCs w:val="24"/>
          <w:lang w:val="ru-RU"/>
        </w:rPr>
        <w:t xml:space="preserve"> </w:t>
      </w:r>
      <w:r w:rsidRPr="00F73AB6">
        <w:rPr>
          <w:rFonts w:ascii="Times New Roman" w:hAnsi="Times New Roman" w:cs="Times New Roman"/>
          <w:b/>
          <w:sz w:val="24"/>
          <w:szCs w:val="24"/>
          <w:lang w:val="ru-RU"/>
        </w:rPr>
        <w:t xml:space="preserve">традиционных отраслей производства, ускорять их оптимизацию и модернизацию. </w:t>
      </w:r>
      <w:r w:rsidRPr="00F73AB6">
        <w:rPr>
          <w:rFonts w:ascii="Times New Roman" w:hAnsi="Times New Roman" w:cs="Times New Roman"/>
          <w:sz w:val="24"/>
          <w:szCs w:val="24"/>
          <w:lang w:val="ru-RU"/>
        </w:rPr>
        <w:t>Следует совершенствовать</w:t>
      </w:r>
      <w:r w:rsidR="00AA7D16">
        <w:rPr>
          <w:rFonts w:ascii="Times New Roman" w:hAnsi="Times New Roman" w:cs="Times New Roman"/>
          <w:sz w:val="24"/>
          <w:szCs w:val="24"/>
          <w:lang w:val="ru-RU"/>
        </w:rPr>
        <w:t xml:space="preserve"> систему</w:t>
      </w:r>
      <w:r w:rsidRPr="00F73AB6">
        <w:rPr>
          <w:rFonts w:ascii="Times New Roman" w:hAnsi="Times New Roman" w:cs="Times New Roman"/>
          <w:sz w:val="24"/>
          <w:szCs w:val="24"/>
          <w:lang w:val="ru-RU"/>
        </w:rPr>
        <w:t xml:space="preserve"> </w:t>
      </w:r>
      <w:r w:rsidR="00AA7D16" w:rsidRPr="00F73AB6">
        <w:rPr>
          <w:rFonts w:ascii="Times New Roman" w:hAnsi="Times New Roman" w:cs="Times New Roman"/>
          <w:sz w:val="24"/>
          <w:szCs w:val="24"/>
          <w:lang w:val="ru-RU"/>
        </w:rPr>
        <w:t>размещени</w:t>
      </w:r>
      <w:r w:rsidR="00AA7D16">
        <w:rPr>
          <w:rFonts w:ascii="Times New Roman" w:hAnsi="Times New Roman" w:cs="Times New Roman"/>
          <w:sz w:val="24"/>
          <w:szCs w:val="24"/>
          <w:lang w:val="ru-RU"/>
        </w:rPr>
        <w:t>я</w:t>
      </w:r>
      <w:r w:rsidR="00AA7D16"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государственных кластеров передовой обрабатывающей промышленности. Созда</w:t>
      </w:r>
      <w:r w:rsidR="00AA7D16">
        <w:rPr>
          <w:rFonts w:ascii="Times New Roman" w:hAnsi="Times New Roman" w:cs="Times New Roman"/>
          <w:sz w:val="24"/>
          <w:szCs w:val="24"/>
          <w:lang w:val="ru-RU"/>
        </w:rPr>
        <w:t>ва</w:t>
      </w:r>
      <w:r w:rsidRPr="00F73AB6">
        <w:rPr>
          <w:rFonts w:ascii="Times New Roman" w:hAnsi="Times New Roman" w:cs="Times New Roman"/>
          <w:sz w:val="24"/>
          <w:szCs w:val="24"/>
          <w:lang w:val="ru-RU"/>
        </w:rPr>
        <w:t>ть государственные демонстрационные зоны индустриализации нового типа. Разработать и осуществить план действий по повышению качества, снижению себестоимости и расширению масштаба приоритетных отраслей обрабатывающей промышленности. Реализовать план действий по повышению основных конкурентных преимуществ обрабатывающей промышленности и программу ее технического перевооружения и модернизации, основательно развивать базовые технологии, широко применять передовые технологии, способствовать энергосбережению и сокращению выбросов углерода, а также</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повышению уровня интеллектуализации в приоритетных отраслях промышленности, повышать уровень </w:t>
      </w:r>
      <w:proofErr w:type="spellStart"/>
      <w:r w:rsidRPr="00F73AB6">
        <w:rPr>
          <w:rFonts w:ascii="Times New Roman" w:hAnsi="Times New Roman" w:cs="Times New Roman"/>
          <w:sz w:val="24"/>
          <w:szCs w:val="24"/>
          <w:lang w:val="ru-RU"/>
        </w:rPr>
        <w:t>высокотехнологичности</w:t>
      </w:r>
      <w:proofErr w:type="spellEnd"/>
      <w:r w:rsidRPr="00F73AB6">
        <w:rPr>
          <w:rFonts w:ascii="Times New Roman" w:hAnsi="Times New Roman" w:cs="Times New Roman"/>
          <w:sz w:val="24"/>
          <w:szCs w:val="24"/>
          <w:lang w:val="ru-RU"/>
        </w:rPr>
        <w:t>,</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интеллектуализации и экологичности обрабатывающей промышленности. Развертывать мероприятия по расширению ассортимента продукции, повышению ее качества и созданию собственных брендов в сфере обрабатывающей промышленности, создавать еще больше известных в мире брендов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под знаком «Сделано в Китае». Создавать региональные центры пилотного тестирования и реализовывать крупные проекты в этой области. Оздоровлять долгосрочный механизм ликвидации избыточных производственных мощностей с помощью рыночных и правовых рычагов, в соответствии с законами и нормативными актами содействовать отсеву отсталых производственных мощностей.</w:t>
      </w:r>
    </w:p>
    <w:p w14:paraId="35AF1EAD" w14:textId="77777777" w:rsidR="00295A1B" w:rsidRPr="00F73AB6" w:rsidRDefault="00295A1B" w:rsidP="00A675C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В-третьих, активно культивировать и развивать нарождающиеся отрасли производства и индустрии будущего.</w:t>
      </w:r>
      <w:r w:rsidR="007451DF">
        <w:rPr>
          <w:rFonts w:ascii="Times New Roman" w:hAnsi="Times New Roman" w:cs="Times New Roman"/>
          <w:b/>
          <w:sz w:val="24"/>
          <w:szCs w:val="24"/>
          <w:lang w:val="ru-RU"/>
        </w:rPr>
        <w:t xml:space="preserve"> </w:t>
      </w:r>
      <w:r w:rsidR="007451DF" w:rsidRPr="00B40826">
        <w:rPr>
          <w:rFonts w:ascii="Times New Roman" w:hAnsi="Times New Roman" w:cs="Times New Roman"/>
          <w:sz w:val="24"/>
          <w:szCs w:val="24"/>
          <w:lang w:val="ru-RU"/>
        </w:rPr>
        <w:t>Необходимо</w:t>
      </w:r>
      <w:r w:rsidRPr="00F73AB6">
        <w:rPr>
          <w:rFonts w:ascii="Times New Roman" w:hAnsi="Times New Roman" w:cs="Times New Roman"/>
          <w:b/>
          <w:sz w:val="24"/>
          <w:szCs w:val="24"/>
          <w:lang w:val="ru-RU"/>
        </w:rPr>
        <w:t xml:space="preserve"> </w:t>
      </w:r>
      <w:r w:rsidR="007451DF">
        <w:rPr>
          <w:rFonts w:ascii="Times New Roman" w:hAnsi="Times New Roman" w:cs="Times New Roman"/>
          <w:sz w:val="24"/>
          <w:szCs w:val="24"/>
          <w:lang w:val="ru-RU"/>
        </w:rPr>
        <w:t>з</w:t>
      </w:r>
      <w:r w:rsidRPr="00F73AB6">
        <w:rPr>
          <w:rFonts w:ascii="Times New Roman" w:hAnsi="Times New Roman" w:cs="Times New Roman"/>
          <w:sz w:val="24"/>
          <w:szCs w:val="24"/>
          <w:lang w:val="ru-RU"/>
        </w:rPr>
        <w:t>апустить реализацию индустриально-инновационных проектов. Всесторонне реализовывать программу развития государственных кластеров нарождающихся отраслей стратегического значения,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интенсифицировать строительство основных районов развития таких кластеров и строительство объектов по предоставлению общественных услуг, усиливать координацию и взаимодействие между</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промышленными кластерами в восточном, центральном и западном регионах страны. Способствовать укреплению и оптимизации бизнес-процессов предприятий по производству автомобилей на новых источниках энергии,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закреплять и расширять наши преимущества в области производства таких автомобилей, информатики, связи и т.д. Важно создавать новые драйверы экономического роста, такие как </w:t>
      </w:r>
      <w:proofErr w:type="spellStart"/>
      <w:r w:rsidRPr="00F73AB6">
        <w:rPr>
          <w:rFonts w:ascii="Times New Roman" w:hAnsi="Times New Roman" w:cs="Times New Roman"/>
          <w:sz w:val="24"/>
          <w:szCs w:val="24"/>
          <w:lang w:val="ru-RU"/>
        </w:rPr>
        <w:t>биопроизводство</w:t>
      </w:r>
      <w:proofErr w:type="spellEnd"/>
      <w:r w:rsidRPr="00F73AB6">
        <w:rPr>
          <w:rFonts w:ascii="Times New Roman" w:hAnsi="Times New Roman" w:cs="Times New Roman"/>
          <w:sz w:val="24"/>
          <w:szCs w:val="24"/>
          <w:lang w:val="ru-RU"/>
        </w:rPr>
        <w:t xml:space="preserve">, коммерческая космическая индустрия, новые материалы и экономика малых высот, активизировать деятельность по разработке приоритетных видов инновационной продукции и их показательному применению, поддерживать развитие инновационной фармацевтики </w:t>
      </w:r>
      <w:r w:rsidRPr="00F73AB6">
        <w:rPr>
          <w:rFonts w:ascii="Times New Roman" w:hAnsi="Times New Roman" w:cs="Times New Roman"/>
          <w:sz w:val="24"/>
          <w:szCs w:val="24"/>
          <w:lang w:val="ru-RU"/>
        </w:rPr>
        <w:lastRenderedPageBreak/>
        <w:t xml:space="preserve">во всех ее звеньях, форсировать работу по разработке </w:t>
      </w:r>
      <w:r w:rsidR="00127917">
        <w:rPr>
          <w:rFonts w:ascii="Times New Roman" w:hAnsi="Times New Roman" w:cs="Times New Roman"/>
          <w:sz w:val="24"/>
          <w:szCs w:val="24"/>
          <w:lang w:val="ru-RU"/>
        </w:rPr>
        <w:t>высокотехнологичного</w:t>
      </w:r>
      <w:r w:rsidRPr="00F73AB6">
        <w:rPr>
          <w:rFonts w:ascii="Times New Roman" w:hAnsi="Times New Roman" w:cs="Times New Roman"/>
          <w:sz w:val="24"/>
          <w:szCs w:val="24"/>
          <w:lang w:val="ru-RU"/>
        </w:rPr>
        <w:t xml:space="preserve"> медицинского оборудования и его показательному применению, способствовать масштабному применению спутниковой навигационной системы «</w:t>
      </w:r>
      <w:proofErr w:type="spellStart"/>
      <w:r w:rsidRPr="00F73AB6">
        <w:rPr>
          <w:rFonts w:ascii="Times New Roman" w:hAnsi="Times New Roman" w:cs="Times New Roman"/>
          <w:sz w:val="24"/>
          <w:szCs w:val="24"/>
          <w:lang w:val="ru-RU"/>
        </w:rPr>
        <w:t>Бэйдоу</w:t>
      </w:r>
      <w:proofErr w:type="spellEnd"/>
      <w:r w:rsidRPr="00F73AB6">
        <w:rPr>
          <w:rFonts w:ascii="Times New Roman" w:hAnsi="Times New Roman" w:cs="Times New Roman"/>
          <w:sz w:val="24"/>
          <w:szCs w:val="24"/>
          <w:lang w:val="ru-RU"/>
        </w:rPr>
        <w:t>», созданию и использованию спутникового Интернета, ускорять строительство космодромов, предназначенных для коммерческих запусков космических аппаратов, разработать план действий по инновационному развитию новых материалов,</w:t>
      </w:r>
      <w:r w:rsidR="00DE30C3">
        <w:rPr>
          <w:rFonts w:ascii="Times New Roman" w:hAnsi="Times New Roman" w:cs="Times New Roman" w:hint="eastAsia"/>
          <w:sz w:val="24"/>
          <w:szCs w:val="24"/>
          <w:lang w:val="ru-RU"/>
        </w:rPr>
        <w:t xml:space="preserve"> </w:t>
      </w:r>
      <w:r w:rsidR="00DE30C3">
        <w:rPr>
          <w:rFonts w:ascii="Times New Roman" w:hAnsi="Times New Roman" w:cs="Times New Roman"/>
          <w:sz w:val="24"/>
          <w:szCs w:val="24"/>
          <w:lang w:val="ru-RU"/>
        </w:rPr>
        <w:t>форсировать</w:t>
      </w:r>
      <w:r w:rsidR="006468FB">
        <w:rPr>
          <w:rFonts w:ascii="Times New Roman" w:hAnsi="Times New Roman" w:cs="Times New Roman"/>
          <w:sz w:val="24"/>
          <w:szCs w:val="24"/>
          <w:lang w:val="ru-RU"/>
        </w:rPr>
        <w:t xml:space="preserve"> </w:t>
      </w:r>
      <w:r w:rsidR="004775D7">
        <w:rPr>
          <w:rFonts w:ascii="Times New Roman" w:hAnsi="Times New Roman" w:cs="Times New Roman"/>
          <w:sz w:val="24"/>
          <w:szCs w:val="24"/>
          <w:lang w:val="ru-RU"/>
        </w:rPr>
        <w:t>об</w:t>
      </w:r>
      <w:r w:rsidR="006468FB">
        <w:rPr>
          <w:rFonts w:ascii="Times New Roman" w:hAnsi="Times New Roman" w:cs="Times New Roman"/>
          <w:sz w:val="24"/>
          <w:szCs w:val="24"/>
          <w:lang w:val="ru-RU"/>
        </w:rPr>
        <w:t xml:space="preserve">работку </w:t>
      </w:r>
      <w:r w:rsidR="00C720A3">
        <w:rPr>
          <w:rFonts w:ascii="Times New Roman" w:hAnsi="Times New Roman" w:cs="Times New Roman"/>
          <w:sz w:val="24"/>
          <w:szCs w:val="24"/>
          <w:lang w:val="ru-RU"/>
        </w:rPr>
        <w:t>функциональных материалов в сфере</w:t>
      </w:r>
      <w:r w:rsidR="00C02874">
        <w:rPr>
          <w:rFonts w:ascii="Times New Roman" w:hAnsi="Times New Roman" w:cs="Times New Roman"/>
          <w:sz w:val="24"/>
          <w:szCs w:val="24"/>
          <w:lang w:val="ru-RU"/>
        </w:rPr>
        <w:t xml:space="preserve"> высококачественных</w:t>
      </w:r>
      <w:r w:rsidR="00C720A3">
        <w:rPr>
          <w:rFonts w:ascii="Times New Roman" w:hAnsi="Times New Roman" w:cs="Times New Roman"/>
          <w:sz w:val="24"/>
          <w:szCs w:val="24"/>
          <w:lang w:val="ru-RU"/>
        </w:rPr>
        <w:t xml:space="preserve"> </w:t>
      </w:r>
      <w:r w:rsidR="00C02874">
        <w:rPr>
          <w:rFonts w:ascii="Times New Roman" w:hAnsi="Times New Roman" w:cs="Times New Roman"/>
          <w:sz w:val="24"/>
          <w:szCs w:val="24"/>
          <w:lang w:val="ru-RU"/>
        </w:rPr>
        <w:t xml:space="preserve">редкоземельных элементов, таких как редкоземельные металлы высокой чистоты, </w:t>
      </w:r>
      <w:bookmarkStart w:id="269" w:name="OLE_LINK572"/>
      <w:bookmarkStart w:id="270" w:name="OLE_LINK573"/>
      <w:r w:rsidR="00C02874">
        <w:rPr>
          <w:rFonts w:ascii="Times New Roman" w:hAnsi="Times New Roman" w:cs="Times New Roman"/>
          <w:sz w:val="24"/>
          <w:szCs w:val="24"/>
          <w:lang w:val="ru-RU"/>
        </w:rPr>
        <w:t>высокоэффективные</w:t>
      </w:r>
      <w:bookmarkEnd w:id="269"/>
      <w:bookmarkEnd w:id="270"/>
      <w:r w:rsidR="00C02874">
        <w:rPr>
          <w:rFonts w:ascii="Times New Roman" w:hAnsi="Times New Roman" w:cs="Times New Roman"/>
          <w:sz w:val="24"/>
          <w:szCs w:val="24"/>
          <w:lang w:val="ru-RU"/>
        </w:rPr>
        <w:t xml:space="preserve"> редкоземельные постоянные магниты и</w:t>
      </w:r>
      <w:r w:rsidR="0030241F">
        <w:rPr>
          <w:rFonts w:ascii="Times New Roman" w:hAnsi="Times New Roman" w:cs="Times New Roman"/>
          <w:sz w:val="24"/>
          <w:szCs w:val="24"/>
          <w:lang w:val="ru-RU"/>
        </w:rPr>
        <w:t xml:space="preserve"> высокоэффективные </w:t>
      </w:r>
      <w:r w:rsidR="00C02874">
        <w:rPr>
          <w:rFonts w:ascii="Times New Roman" w:hAnsi="Times New Roman" w:cs="Times New Roman"/>
          <w:sz w:val="24"/>
          <w:szCs w:val="24"/>
          <w:lang w:val="ru-RU"/>
        </w:rPr>
        <w:t>полировальные порошки,</w:t>
      </w:r>
      <w:r w:rsidRPr="00F73AB6">
        <w:rPr>
          <w:rFonts w:ascii="Times New Roman" w:hAnsi="Times New Roman" w:cs="Times New Roman"/>
          <w:sz w:val="24"/>
          <w:szCs w:val="24"/>
          <w:lang w:val="ru-RU"/>
        </w:rPr>
        <w:t xml:space="preserve"> развертывать пилотные проекты по развитию экономики малых высот. При этом также нужно совершенствовать соответствующие институты развития, создавать конкретные сценарии использования. Предстоит разработать программу развития индустрий будущего и соответствующие политические меры поддержки. Открывать новые направления развития, такие как квантовые технологии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и </w:t>
      </w:r>
      <w:proofErr w:type="spellStart"/>
      <w:r w:rsidRPr="00F73AB6">
        <w:rPr>
          <w:rFonts w:ascii="Times New Roman" w:hAnsi="Times New Roman" w:cs="Times New Roman"/>
          <w:sz w:val="24"/>
          <w:szCs w:val="24"/>
          <w:lang w:val="ru-RU"/>
        </w:rPr>
        <w:t>бионауки</w:t>
      </w:r>
      <w:proofErr w:type="spellEnd"/>
      <w:r w:rsidRPr="00F73AB6">
        <w:rPr>
          <w:rFonts w:ascii="Times New Roman" w:hAnsi="Times New Roman" w:cs="Times New Roman"/>
          <w:sz w:val="24"/>
          <w:szCs w:val="24"/>
          <w:lang w:val="ru-RU"/>
        </w:rPr>
        <w:t>. Развертывать мероприятия «Искусственный интеллект+», чтобы планомерно создавать новые стимулы к развитию ключевых сфер и ускорять процесс перестройки промышленных экосистем. Ускоренными темпами способствовать инновационному развитию водородной энергетики и других источников энергии будущего, последовательно способствовать исследованиям и разработкам в области ядерного синтеза и других передовых технологий. Оптимизировать функции индустриальных инвестиционных фондов, разработать конкретные политические меры, стимулирующие развитие венчурного инвестирования.</w:t>
      </w:r>
    </w:p>
    <w:p w14:paraId="1A389ED4"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В-четвертых, содействовать глубокой интеграции цифровых технологий и реального сектора экономики. </w:t>
      </w:r>
      <w:r w:rsidRPr="00F73AB6">
        <w:rPr>
          <w:rFonts w:ascii="Times New Roman" w:hAnsi="Times New Roman" w:cs="Times New Roman"/>
          <w:sz w:val="24"/>
          <w:szCs w:val="24"/>
          <w:lang w:val="ru-RU"/>
        </w:rPr>
        <w:t xml:space="preserve">Следует планомерно разрабатывать и использовать цифровые данные как фактор производства, активнее совершенствовать порядки и правила в области прав собственности на данные, их обращения и торговли, распределения доходов и управления безопасностью, разработать политические меры поддержки высококачественного развития цифровой экономики. По принципу </w:t>
      </w:r>
      <w:r w:rsidR="00E81C40" w:rsidRPr="00F73AB6">
        <w:rPr>
          <w:rFonts w:ascii="Times New Roman" w:hAnsi="Times New Roman" w:cs="Times New Roman"/>
          <w:sz w:val="24"/>
          <w:szCs w:val="24"/>
          <w:lang w:val="ru-RU"/>
        </w:rPr>
        <w:t xml:space="preserve">умеренного </w:t>
      </w:r>
      <w:r w:rsidRPr="00F73AB6">
        <w:rPr>
          <w:rFonts w:ascii="Times New Roman" w:hAnsi="Times New Roman" w:cs="Times New Roman"/>
          <w:sz w:val="24"/>
          <w:szCs w:val="24"/>
          <w:lang w:val="ru-RU"/>
        </w:rPr>
        <w:t>опережения планировать строительство цифровой инфраструктуры.</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На основе единого планирования повышать общую эффективность реализации программы по «использованию вычислительной мощности западного региона для оказания поддержки восточному региону в операциях с данными», оптимизировать структуру</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размещения центров обработки данных</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и структуру их предложения,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ускорять создание единой всекитайской вычислительной системы,</w:t>
      </w:r>
      <w:r w:rsidR="006468FB">
        <w:rPr>
          <w:rFonts w:ascii="Times New Roman" w:hAnsi="Times New Roman" w:cs="Times New Roman"/>
          <w:sz w:val="24"/>
          <w:szCs w:val="24"/>
          <w:lang w:val="ru-RU"/>
        </w:rPr>
        <w:t xml:space="preserve"> </w:t>
      </w:r>
      <w:r w:rsidR="006811A9">
        <w:rPr>
          <w:rFonts w:ascii="Times New Roman" w:hAnsi="Times New Roman" w:cs="Times New Roman"/>
          <w:sz w:val="24"/>
          <w:szCs w:val="24"/>
          <w:lang w:val="ru-RU"/>
        </w:rPr>
        <w:t>формировать</w:t>
      </w:r>
      <w:r w:rsidR="00F83B0C">
        <w:rPr>
          <w:rFonts w:ascii="Times New Roman" w:hAnsi="Times New Roman" w:cs="Times New Roman"/>
          <w:sz w:val="24"/>
          <w:szCs w:val="24"/>
          <w:lang w:val="ru-RU"/>
        </w:rPr>
        <w:t xml:space="preserve"> </w:t>
      </w:r>
      <w:r w:rsidR="006468FB">
        <w:rPr>
          <w:rFonts w:ascii="Times New Roman" w:hAnsi="Times New Roman" w:cs="Times New Roman"/>
          <w:sz w:val="24"/>
          <w:szCs w:val="24"/>
          <w:lang w:val="ru-RU"/>
        </w:rPr>
        <w:t xml:space="preserve">экосистемы </w:t>
      </w:r>
      <w:r w:rsidR="00F83B0C">
        <w:rPr>
          <w:rFonts w:ascii="Times New Roman" w:hAnsi="Times New Roman" w:cs="Times New Roman"/>
          <w:sz w:val="24"/>
          <w:szCs w:val="24"/>
          <w:lang w:val="ru-RU"/>
        </w:rPr>
        <w:t>в индустрии вычислительных мощностей</w:t>
      </w:r>
      <w:r w:rsidR="006468FB">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улучшать комплексное предложение многопроцессорных вычислительных ресурсов, повышать уровень использования вычислительных ресурсов в западном регионе страны. Реализовывать </w:t>
      </w:r>
      <w:r w:rsidRPr="00F73AB6">
        <w:rPr>
          <w:rFonts w:ascii="Times New Roman" w:hAnsi="Times New Roman" w:cs="Times New Roman"/>
          <w:sz w:val="24"/>
          <w:szCs w:val="24"/>
          <w:lang w:val="ru-RU"/>
        </w:rPr>
        <w:lastRenderedPageBreak/>
        <w:t>план действий, направленных на активизацию стимулирующей роли цифровых данных как фактора производства. Согласованно продвигать коммерциализацию цифровых ресурсов и цифровизацию отраслей промышленности, организовывать работу по реализации программы цифровой трансформации, последовательно осуществлять план действий по цифровой трансформации обрабатывающей промышленности, создавать обладающие международной конкурентоспособностью кластеры цифровой индустрии. Провести всекитайское исследование ресурсов цифровых данных, усиливать руководство в области сценариев использования цифровых данных как фактора производства. Стимулировать реформу механизма управления ресурсами публичных данных и их эксплуатации, форсировать работу по реализации пилотных проектов предоставления права на эксплуатацию ресурсов публичных данных, а также по их показательному применению, способствовать созданию механизма рационального использования данных предприятий на основе равноправного предоставления соответствующих прав. Углубленно проводить реформу по распределению факторов производства в виде цифровых данных на основе рыночных принципов. Продолжать осуществлять пилотные проекты по трансграничной передаче данных, принимать активное участие в разработке международных правил по управлению данными.</w:t>
      </w:r>
    </w:p>
    <w:p w14:paraId="0931E58A"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В-пятых, способствовать динамичному развитию современной сферы услуг.</w:t>
      </w:r>
      <w:r w:rsidRPr="00F73AB6">
        <w:rPr>
          <w:rFonts w:ascii="Times New Roman" w:hAnsi="Times New Roman" w:cs="Times New Roman"/>
          <w:sz w:val="24"/>
          <w:szCs w:val="24"/>
          <w:lang w:val="ru-RU"/>
        </w:rPr>
        <w:t xml:space="preserve"> Предстоит содействовать повышению качества сферы услуг, а также ее развитию в направлении цифровизации, интеграции, экологичности и интернационализации, развертывать мероприятия по интегрированному развитию сферы услуг и других отраслей производства, стимулировать специализацию сферы производственных услуг и ее выход на высшие звенья стоимостных цепочек, способствовать повышению качества бытовых услуг и их диверсифицированному развитию. Разработать план действий по эффективному снижению общих затрат на логистику, планировать создание безопасной, надежной, высокоэффективной и бесперебойно функционирующей современной сети обращения, покрывающей всю планету, начать строительство третьей группы городов в рамках программы по улучшению и укреплению логистической цепи в государственных узлах комбинированных грузоперевозок, поддерживать введение режима единого сквозного коносамента и единой контейнерной транспортировки в мультимодальных перевозках. На высоком уровне расширять открытость внешнему миру в сфере услуг, повышать уровень открытости в области трансграничной торговли услугами.</w:t>
      </w:r>
    </w:p>
    <w:p w14:paraId="5A3F8D4A"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В-шестых, ускорять создание современной системы инфраструктуры. </w:t>
      </w:r>
      <w:r w:rsidRPr="00F73AB6">
        <w:rPr>
          <w:rFonts w:ascii="Times New Roman" w:hAnsi="Times New Roman" w:cs="Times New Roman"/>
          <w:sz w:val="24"/>
          <w:szCs w:val="24"/>
          <w:lang w:val="ru-RU"/>
        </w:rPr>
        <w:t xml:space="preserve">Для этого необходимо оптимизировать размещение, структуру и функции объектов инфраструктуры, содействовать их системной интеграции. Делая акцент на </w:t>
      </w:r>
      <w:r w:rsidRPr="00F73AB6">
        <w:rPr>
          <w:rFonts w:ascii="Times New Roman" w:hAnsi="Times New Roman" w:cs="Times New Roman"/>
          <w:sz w:val="24"/>
          <w:szCs w:val="24"/>
          <w:lang w:val="ru-RU"/>
        </w:rPr>
        <w:lastRenderedPageBreak/>
        <w:t>формировании сети инфраструктуры, восполнении ее недостатков и укреплении цепи, создавать основной каркас бесперебойно функционирующей государственной инфраструктурной сети, содействовать высокоэффективной увязке, согласованности и взаимодействию</w:t>
      </w:r>
      <w:r w:rsidR="00AA7D1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объект</w:t>
      </w:r>
      <w:r w:rsidR="00AA7D16">
        <w:rPr>
          <w:rFonts w:ascii="Times New Roman" w:hAnsi="Times New Roman" w:cs="Times New Roman"/>
          <w:sz w:val="24"/>
          <w:szCs w:val="24"/>
          <w:lang w:val="ru-RU"/>
        </w:rPr>
        <w:t>ов</w:t>
      </w:r>
      <w:r w:rsidRPr="00F73AB6">
        <w:rPr>
          <w:rFonts w:ascii="Times New Roman" w:hAnsi="Times New Roman" w:cs="Times New Roman"/>
          <w:sz w:val="24"/>
          <w:szCs w:val="24"/>
          <w:lang w:val="ru-RU"/>
        </w:rPr>
        <w:t xml:space="preserve"> инфраструктуры, полнее использовать преимущества общей оперативности инфраструктурной системы и ее комплексной эффективности. Форсировать создание комплексных многоуровневых государственных транспортных сетей. На высоком уровне продвигать реализацию таких важнейших проектов, как железная дорога Сычуань–</w:t>
      </w:r>
      <w:proofErr w:type="spellStart"/>
      <w:r w:rsidRPr="00F73AB6">
        <w:rPr>
          <w:rFonts w:ascii="Times New Roman" w:hAnsi="Times New Roman" w:cs="Times New Roman"/>
          <w:sz w:val="24"/>
          <w:szCs w:val="24"/>
          <w:lang w:val="ru-RU"/>
        </w:rPr>
        <w:t>Сицзан</w:t>
      </w:r>
      <w:proofErr w:type="spellEnd"/>
      <w:r w:rsidRPr="00F73AB6">
        <w:rPr>
          <w:rFonts w:ascii="Times New Roman" w:hAnsi="Times New Roman" w:cs="Times New Roman"/>
          <w:sz w:val="24"/>
          <w:szCs w:val="24"/>
          <w:lang w:val="ru-RU"/>
        </w:rPr>
        <w:t xml:space="preserve"> и Новый коридор смешанных перевозок «</w:t>
      </w:r>
      <w:bookmarkStart w:id="271" w:name="OLE_LINK39"/>
      <w:bookmarkStart w:id="272" w:name="OLE_LINK40"/>
      <w:r w:rsidRPr="00F73AB6">
        <w:rPr>
          <w:rFonts w:ascii="Times New Roman" w:hAnsi="Times New Roman" w:cs="Times New Roman"/>
          <w:sz w:val="24"/>
          <w:szCs w:val="24"/>
          <w:lang w:val="ru-RU"/>
        </w:rPr>
        <w:t>суша–море</w:t>
      </w:r>
      <w:bookmarkEnd w:id="271"/>
      <w:bookmarkEnd w:id="272"/>
      <w:r w:rsidRPr="00F73AB6">
        <w:rPr>
          <w:rFonts w:ascii="Times New Roman" w:hAnsi="Times New Roman" w:cs="Times New Roman"/>
          <w:sz w:val="24"/>
          <w:szCs w:val="24"/>
          <w:lang w:val="ru-RU"/>
        </w:rPr>
        <w:t>» в западном регионе Китая, ускоренными темпами способствовать строительству железных дорог в центральном и западном регионах страны и основных высокоскоростных железных магистралей,</w:t>
      </w:r>
      <w:r w:rsidR="006468FB">
        <w:rPr>
          <w:rFonts w:ascii="Times New Roman" w:hAnsi="Times New Roman" w:cs="Times New Roman"/>
          <w:sz w:val="24"/>
          <w:szCs w:val="24"/>
          <w:lang w:val="ru-RU"/>
        </w:rPr>
        <w:t xml:space="preserve"> стимулировать </w:t>
      </w:r>
      <w:r w:rsidR="000703FD">
        <w:rPr>
          <w:rFonts w:ascii="Times New Roman" w:hAnsi="Times New Roman" w:cs="Times New Roman"/>
          <w:sz w:val="24"/>
          <w:szCs w:val="24"/>
          <w:lang w:val="ru-RU"/>
        </w:rPr>
        <w:t>развитие железнодорожного грузового транспорта</w:t>
      </w:r>
      <w:r w:rsidR="006468FB">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активизировать строительство железнодорожных подъездных путей к важным портам, упорядоченно и планомерно стимулировать развитие городского рельсового транспорта и строительство внутригородских и пригородных железных дорог. Основательно продвигать строительство государственных скоростных автомагистралей в приграничных, приречных, приморских и других районах, строительство недостроенных участков и реконструкцию узких участков автодорог государственного значения. Интенсивно проводить предварительную работу по открытию нового судоходного пути вдоль гидроузла «</w:t>
      </w:r>
      <w:proofErr w:type="spellStart"/>
      <w:r w:rsidRPr="00F73AB6">
        <w:rPr>
          <w:rFonts w:ascii="Times New Roman" w:hAnsi="Times New Roman" w:cs="Times New Roman"/>
          <w:sz w:val="24"/>
          <w:szCs w:val="24"/>
          <w:lang w:val="ru-RU"/>
        </w:rPr>
        <w:t>Санься</w:t>
      </w:r>
      <w:proofErr w:type="spellEnd"/>
      <w:r w:rsidRPr="00F73AB6">
        <w:rPr>
          <w:rFonts w:ascii="Times New Roman" w:hAnsi="Times New Roman" w:cs="Times New Roman"/>
          <w:sz w:val="24"/>
          <w:szCs w:val="24"/>
          <w:lang w:val="ru-RU"/>
        </w:rPr>
        <w:t xml:space="preserve">», формировать сеть внутренних водных путей высшего разряда, соединяющих главные реки и их притоки. Совершенствовать размещение транспортных аэропортов и аэропортов авиации общего назначения. Активнее продвигать предварительную работу по строительству трансокеанского моста Шанхай–Нинбо. Всесторонне содействовать строительству государственной водной сети. Форсировать развитие инфраструктуры нового типа. В едином порядке продвигать работу по прокладке морских и сухопутных кабелей, системно стимулировать масштабное распространение мобильной связи пятого поколения и строительство оптоволоконных линий со скоростью </w:t>
      </w:r>
      <w:bookmarkStart w:id="273" w:name="OLE_LINK105"/>
      <w:r w:rsidRPr="00F73AB6">
        <w:rPr>
          <w:rFonts w:ascii="Times New Roman" w:hAnsi="Times New Roman" w:cs="Times New Roman"/>
          <w:sz w:val="24"/>
          <w:szCs w:val="24"/>
          <w:lang w:val="ru-RU"/>
        </w:rPr>
        <w:t>1000 Мбит/с</w:t>
      </w:r>
      <w:bookmarkEnd w:id="273"/>
      <w:r w:rsidRPr="00F73AB6">
        <w:rPr>
          <w:rFonts w:ascii="Times New Roman" w:hAnsi="Times New Roman" w:cs="Times New Roman"/>
          <w:sz w:val="24"/>
          <w:szCs w:val="24"/>
          <w:lang w:val="ru-RU"/>
        </w:rPr>
        <w:t>, активно способствовать масштабному применению технологий мобильной связи пятого поколения.</w:t>
      </w:r>
    </w:p>
    <w:p w14:paraId="531C2586"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2. Прилагать усилия к расширению внутреннего спроса, продолжать укреплять базисную роль потребления и ключевую роль инвестиций. </w:t>
      </w:r>
      <w:r w:rsidRPr="00F73AB6">
        <w:rPr>
          <w:rFonts w:ascii="Times New Roman" w:hAnsi="Times New Roman" w:cs="Times New Roman"/>
          <w:sz w:val="24"/>
          <w:szCs w:val="24"/>
          <w:lang w:val="ru-RU"/>
        </w:rPr>
        <w:t>Неизменно сочета</w:t>
      </w:r>
      <w:r w:rsidR="007451DF">
        <w:rPr>
          <w:rFonts w:ascii="Times New Roman" w:hAnsi="Times New Roman" w:cs="Times New Roman"/>
          <w:sz w:val="24"/>
          <w:szCs w:val="24"/>
          <w:lang w:val="ru-RU"/>
        </w:rPr>
        <w:t>я</w:t>
      </w:r>
      <w:r w:rsidRPr="00F73AB6">
        <w:rPr>
          <w:rFonts w:ascii="Times New Roman" w:hAnsi="Times New Roman" w:cs="Times New Roman"/>
          <w:sz w:val="24"/>
          <w:szCs w:val="24"/>
          <w:lang w:val="ru-RU"/>
        </w:rPr>
        <w:t xml:space="preserve"> реализацию стратегии расширения внутреннего спроса с углублением структурных реформ в сфере предложения, еще эффективнее координировать потребление и инвестиции, пробуждать потенциал потребления, увеличивать объем эффективных инвестиций, содействовать позитивному взаимодействию между потреблением и инвестициями.</w:t>
      </w:r>
    </w:p>
    <w:p w14:paraId="79D8771E"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lastRenderedPageBreak/>
        <w:t xml:space="preserve">Во-первых, стимулировать устойчивый рост потребления. </w:t>
      </w:r>
      <w:r w:rsidRPr="00F73AB6">
        <w:rPr>
          <w:rFonts w:ascii="Times New Roman" w:hAnsi="Times New Roman" w:cs="Times New Roman"/>
          <w:sz w:val="24"/>
          <w:szCs w:val="24"/>
          <w:lang w:val="ru-RU"/>
        </w:rPr>
        <w:t>Важно повышать потребительский потенциал населения и формировать у него позитивные ожидания, стимулировать его потребительские желания. Следует стабилизировать потребление в таких сферах, как автомобили, предметы домашнего обихода и другие товары длительного пользования, с учетом местных реалий оптимизировать меры</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по ограничению покупки автомобилей, увеличивать эффективное предложение парковочного пространства, ускорять создание системы высококачественной зарядной инфраструктуры. Поощрять приобретение автомобилей, бытовой техники и других традиционных потребительских товаров по системе трейд-ин, способствовать ее внедрению на рынке потребительских товаров длительного пользования. Стимулировать повышение качества потребляемых услуг и увеличение их объема, содействовать высококачественному развитию сферы общественного питания, поддерживать расширение потребления услуг по ведению домашнего хозяйства. Следует всемерно развивать</w:t>
      </w:r>
      <w:r w:rsidR="002E0342" w:rsidRPr="00F73AB6">
        <w:rPr>
          <w:rFonts w:ascii="Times New Roman" w:hAnsi="Times New Roman" w:cs="Times New Roman"/>
          <w:sz w:val="24"/>
          <w:szCs w:val="24"/>
          <w:lang w:val="ru-RU"/>
        </w:rPr>
        <w:t xml:space="preserve"> цифровое и</w:t>
      </w:r>
      <w:r w:rsidRPr="00F73AB6">
        <w:rPr>
          <w:rFonts w:ascii="Times New Roman" w:hAnsi="Times New Roman" w:cs="Times New Roman"/>
          <w:sz w:val="24"/>
          <w:szCs w:val="24"/>
          <w:lang w:val="ru-RU"/>
        </w:rPr>
        <w:t xml:space="preserve"> «зеленое» потребление, а также потребление в сфере здравоохранения, создавать новые сценарии потребления, активно культивировать новые точки его роста, такие как «умные» дома, культурно-досуговые мероприятия, туризм, спортивные состязания и модные товары в китайском стиле, форсировать развитие зимних видов спорта и снежно-ледового туризма, стимулировать восстановление и развитие въездного туризма. Интенсивно содействовать развитию городов, имеющих статус международного потребительского центра, поддерживать развитие провинции Хайнань как международного туристического и потребительского центра, планировать развитие региональных центров потребления и потребительских центров с местной спецификой, развивать «умные» деловые районы. Способствовать реконструкции и модернизации рынков потребительских товаров (сельскохозяйственной продукции) и других пространств потребления на территории уездов. Усиливать защиту прав и интересов потребителей, а также контроль над качеством и безопасностью потребительских товаров. Содействовать сохранению и инновационному развитию </w:t>
      </w:r>
      <w:bookmarkStart w:id="274" w:name="OLE_LINK41"/>
      <w:bookmarkStart w:id="275" w:name="OLE_LINK42"/>
      <w:r w:rsidRPr="00F73AB6">
        <w:rPr>
          <w:rFonts w:ascii="Times New Roman" w:hAnsi="Times New Roman" w:cs="Times New Roman"/>
          <w:sz w:val="24"/>
          <w:szCs w:val="24"/>
          <w:lang w:val="ru-RU"/>
        </w:rPr>
        <w:t>широко известных</w:t>
      </w:r>
      <w:bookmarkEnd w:id="274"/>
      <w:bookmarkEnd w:id="275"/>
      <w:r w:rsidRPr="00F73AB6">
        <w:rPr>
          <w:rFonts w:ascii="Times New Roman" w:hAnsi="Times New Roman" w:cs="Times New Roman"/>
          <w:sz w:val="24"/>
          <w:szCs w:val="24"/>
          <w:lang w:val="ru-RU"/>
        </w:rPr>
        <w:t xml:space="preserve"> китайских торговых марок с долгой историей. Планируется развертывать в 2024 году мероприятия «Год стимулирования потребления». На достойном уровне организовать серию мероприятий в рамках проекта «Дни китайских брендов 2024 года».</w:t>
      </w:r>
    </w:p>
    <w:p w14:paraId="005EBA41"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Во-вторых, активно увеличивать эффективные инвестиции.</w:t>
      </w:r>
      <w:r w:rsidRPr="00F73AB6">
        <w:rPr>
          <w:rFonts w:ascii="Times New Roman" w:hAnsi="Times New Roman" w:cs="Times New Roman"/>
          <w:sz w:val="24"/>
          <w:szCs w:val="24"/>
          <w:lang w:val="ru-RU"/>
        </w:rPr>
        <w:t xml:space="preserve"> Необходимо наращивать усилия по повышению эффективности использования правительственных инвестиций, максимально использовать их стимулирующую роль и мультипликативный эффект, планировать открытие новых направлений финансирования, оптимизировать структуру инвестиций и повышать их эффективность. В 2024 году планируется выделить из центрального бюджета </w:t>
      </w:r>
      <w:r w:rsidRPr="00F73AB6">
        <w:rPr>
          <w:rFonts w:ascii="Times New Roman" w:hAnsi="Times New Roman" w:cs="Times New Roman"/>
          <w:sz w:val="24"/>
          <w:szCs w:val="24"/>
          <w:lang w:val="ru-RU"/>
        </w:rPr>
        <w:lastRenderedPageBreak/>
        <w:t>инвестиции в размере 700 млрд юаней, что на 20 млрд юаней больше аналогичного показателя прошлого года.</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На высоком уровне продвигать строительство объектов, финансируемых за счет средств от увеличенного объема гособлигаций. Совершенствовать механизмы инвестирования и финансирования, в соответствии с установленными правилами внедрять новый механизм государственно-частного партнерства. Следует постоянно проводить презентации проектов для частных инвесторов с целью большего привлечения и поощрения их участия в важнейших государственных проектах и проектах по восполнению недостатков. Посредством ужесточения технических требований,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стандартов энергопотребления и норм допустимых выбросов загрязняющих веществ стимулировать модернизацию различных видов производственного оборудования и сервисного оборудования, а также</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их техническое перевооружение, способствовать созданию комплексной сервисной платформы по предоставлению информации об инвестировании и финансировании, содействовать согласованному взаимодействию инвестиционной политики и политики в области финансирования. Интенсивно продвигать работу по предоставлению кредитных услуг средним и малым предприятиям с лучшей кредитной историей по упрощенной процедуре, содействовать объединению и осуществлению единого управления местными кредитными платформами для обслуживания финансирования. Важно создать и совершенствовать постоянно действующий механизм презентации инвестиционных проектов в ключевых отраслях производства, направлять финансовые ресурсы на оказание целенаправленной поддержки реализации важнейших стратегий, развитию ключевых сфер и укреплению слабых звеньев. Интенсифицировать управление инвестиционными проектами во всем процессе их реализации, придерживаться принципов «проекты осуществляются в строгом соответствии с программами, денежные средства и факторы производства направляются исключительно на реализацию проектов, а над движением денежных средств реализуется своевременный контроль», одновременно с усилением обеспечения факторами производства форсировать запуск и реализацию проектов, содействовать скорейшему формированию физического объема работ. Способствовать сочетанию увеличения объема инвестиций с введением в оборот неиспользованных финансовых средств, обеспечивая здоровый инвестиционный цикл.</w:t>
      </w:r>
    </w:p>
    <w:p w14:paraId="4D1C08EF" w14:textId="77777777" w:rsidR="00295A1B" w:rsidRPr="00F73AB6" w:rsidRDefault="00295A1B" w:rsidP="00B4583B">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3. Неуклонно углублять реформы, формир</w:t>
      </w:r>
      <w:r w:rsidR="006025F1">
        <w:rPr>
          <w:rFonts w:ascii="Times New Roman" w:hAnsi="Times New Roman" w:cs="Times New Roman"/>
          <w:b/>
          <w:sz w:val="24"/>
          <w:szCs w:val="24"/>
          <w:lang w:val="ru-RU"/>
        </w:rPr>
        <w:t>овать</w:t>
      </w:r>
      <w:r w:rsidRPr="00F73AB6">
        <w:rPr>
          <w:rFonts w:ascii="Times New Roman" w:hAnsi="Times New Roman" w:cs="Times New Roman"/>
          <w:b/>
          <w:sz w:val="24"/>
          <w:szCs w:val="24"/>
          <w:lang w:val="ru-RU"/>
        </w:rPr>
        <w:t xml:space="preserve"> систему социалистической рыночной экономики высокого уровня. </w:t>
      </w:r>
      <w:r w:rsidRPr="00F73AB6">
        <w:rPr>
          <w:rFonts w:ascii="Times New Roman" w:hAnsi="Times New Roman" w:cs="Times New Roman"/>
          <w:sz w:val="24"/>
          <w:szCs w:val="24"/>
          <w:lang w:val="ru-RU"/>
        </w:rPr>
        <w:t xml:space="preserve">Необходимо в полной мере обеспечивать решающую роль рынка в распределении ресурсов, еще эффективнее проявлять роль правительства, твердо придерживаться реформаторских методов для решения проблем, возникающих на пути нашего движения вперед, разработать важнейшие </w:t>
      </w:r>
      <w:r w:rsidRPr="00F73AB6">
        <w:rPr>
          <w:rFonts w:ascii="Times New Roman" w:hAnsi="Times New Roman" w:cs="Times New Roman"/>
          <w:sz w:val="24"/>
          <w:szCs w:val="24"/>
          <w:lang w:val="ru-RU"/>
        </w:rPr>
        <w:lastRenderedPageBreak/>
        <w:t>меры по дальнейшему всестороннему углублению реформ, интенсивнее способствовать совершению прорывов в ряде приоритетных направлений и ключевых звеньев, тем самым придать мощный импульс содействию высококачественному развитию и ускорению процесса китайской модернизации.</w:t>
      </w:r>
    </w:p>
    <w:p w14:paraId="478F90F1" w14:textId="77777777" w:rsidR="00295A1B" w:rsidRPr="00F73AB6" w:rsidRDefault="00295A1B" w:rsidP="00B4583B">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Во-первых, всесторонне проводить в жизнь принцип </w:t>
      </w:r>
      <w:bookmarkStart w:id="276" w:name="OLE_LINK38"/>
      <w:bookmarkStart w:id="277" w:name="OLE_LINK108"/>
      <w:bookmarkStart w:id="278" w:name="OLE_LINK106"/>
      <w:bookmarkStart w:id="279" w:name="OLE_LINK107"/>
      <w:r w:rsidRPr="00F73AB6">
        <w:rPr>
          <w:rFonts w:ascii="Times New Roman" w:hAnsi="Times New Roman" w:cs="Times New Roman"/>
          <w:b/>
          <w:sz w:val="24"/>
          <w:szCs w:val="24"/>
          <w:lang w:val="ru-RU"/>
        </w:rPr>
        <w:t>неуклонного укрепления и развития общественного сектора экономики, а также неуклонного поощрения, поддержки и направления развития необщественного сектора</w:t>
      </w:r>
      <w:bookmarkEnd w:id="276"/>
      <w:bookmarkEnd w:id="277"/>
      <w:r w:rsidRPr="00F73AB6">
        <w:rPr>
          <w:rFonts w:ascii="Times New Roman" w:hAnsi="Times New Roman" w:cs="Times New Roman"/>
          <w:sz w:val="24"/>
          <w:szCs w:val="24"/>
          <w:lang w:val="ru-RU"/>
        </w:rPr>
        <w:t>.</w:t>
      </w:r>
      <w:bookmarkEnd w:id="278"/>
      <w:bookmarkEnd w:id="279"/>
      <w:r w:rsidRPr="00F73AB6">
        <w:rPr>
          <w:rFonts w:ascii="Times New Roman" w:hAnsi="Times New Roman" w:cs="Times New Roman"/>
          <w:sz w:val="24"/>
          <w:szCs w:val="24"/>
          <w:lang w:val="ru-RU"/>
        </w:rPr>
        <w:t xml:space="preserve"> Следует способствовать согласованному развитию предприятий всех форм собственности. Полностью раскрывать внутренние драйверы и инновационную активность различных хозяйствующих субъектов. Совершенствовать систему управления государственным сектором экономики, интенсивно осуществлять мероприятия по углублению реформы госпредприятий и повышению их конкурентоспособности, способствовать укреплению и оптимизации их основных сфер деятельности, укреплять их ключевые функции и основные конкурентные преимущества. Обнародовать план действий по оказанию предприятиями центрального подчинения поддержки и содействия в формировании единого всекитайского рынка. Активнее содействовать разработке закона о стимулировании развития негосударственного сектора экономики и соответствующей законодательной деятельности, в полной мере использовать роль института межминистерского объединенного совещания по вопросам содействия развитию и укреплению негосударственного сектора экономики. Таким образом способствовать разрешению претензий негосударственных предприятий, в соответствии с законом защищать право собственности негосударственных предприятий, а также права и интересы предпринимателей. Предстоит прилагать еще больше усилий для решения острых проблем, связанных с доступом на рынок, приобретением факторов производства, беспристрастным правоприменением, защитой прав и интересов и т.д., организовать работу по отмене административно-правовых актов, правил, нормативных и директивных документов, которые устанавливают неравные условия для разных предприятий, последовательно устранять институциональные препятствия, мешающие справедливой конкуренции и совместному развитию предприятий всех форм собственности. Необходимо увеличить долю выдаваемых негосударственным предприятиям кредитов и объем финансирования путем выпуска облигаций. Развивать дух выдающихся предпринимателей, поддерживать их </w:t>
      </w:r>
      <w:r w:rsidR="00AA7D16">
        <w:rPr>
          <w:rFonts w:ascii="Times New Roman" w:hAnsi="Times New Roman" w:cs="Times New Roman"/>
          <w:sz w:val="24"/>
          <w:szCs w:val="24"/>
          <w:lang w:val="ru-RU"/>
        </w:rPr>
        <w:t xml:space="preserve">в </w:t>
      </w:r>
      <w:r w:rsidRPr="00F73AB6">
        <w:rPr>
          <w:rFonts w:ascii="Times New Roman" w:hAnsi="Times New Roman" w:cs="Times New Roman"/>
          <w:sz w:val="24"/>
          <w:szCs w:val="24"/>
          <w:lang w:val="ru-RU"/>
        </w:rPr>
        <w:t xml:space="preserve">сосредоточении на инновационной деятельности. Планируется развертывать мероприятия по повышению профессиональной квалификации миллиона работников негосударственных предприятий. Следует действенно и тщательно претворять в жизнь политику предоставления налоговых льгот малым и микропредприятиям, </w:t>
      </w:r>
      <w:r w:rsidRPr="00F73AB6">
        <w:rPr>
          <w:rFonts w:ascii="Times New Roman" w:hAnsi="Times New Roman" w:cs="Times New Roman"/>
          <w:sz w:val="24"/>
          <w:szCs w:val="24"/>
          <w:lang w:val="ru-RU"/>
        </w:rPr>
        <w:lastRenderedPageBreak/>
        <w:t xml:space="preserve">совершенствовать систему оказания общественных услуг средним, </w:t>
      </w:r>
      <w:bookmarkStart w:id="280" w:name="OLE_LINK109"/>
      <w:bookmarkStart w:id="281" w:name="OLE_LINK110"/>
      <w:r w:rsidRPr="00F73AB6">
        <w:rPr>
          <w:rFonts w:ascii="Times New Roman" w:hAnsi="Times New Roman" w:cs="Times New Roman"/>
          <w:sz w:val="24"/>
          <w:szCs w:val="24"/>
          <w:lang w:val="ru-RU"/>
        </w:rPr>
        <w:t>малым и микропредприятиям</w:t>
      </w:r>
      <w:bookmarkEnd w:id="280"/>
      <w:bookmarkEnd w:id="281"/>
      <w:r w:rsidRPr="00F73AB6">
        <w:rPr>
          <w:rFonts w:ascii="Times New Roman" w:hAnsi="Times New Roman" w:cs="Times New Roman"/>
          <w:sz w:val="24"/>
          <w:szCs w:val="24"/>
          <w:lang w:val="ru-RU"/>
        </w:rPr>
        <w:t>, а также индивидуальному бизнесу, стимулировать развитие средних и малых предприятий, ориентированное на специализацию производства, детализацию управления, производство уникальной продукции и укрепление инновационного потенциала, интенсивнее оказывать дифференцированную помощь и поддержку индивидуальному бизнесу. Оздоровлять долгосрочный механизм предотвращения и решения проблемы з</w:t>
      </w:r>
      <w:bookmarkStart w:id="282" w:name="OLE_LINK111"/>
      <w:bookmarkStart w:id="283" w:name="OLE_LINK112"/>
      <w:r w:rsidRPr="00F73AB6">
        <w:rPr>
          <w:rFonts w:ascii="Times New Roman" w:hAnsi="Times New Roman" w:cs="Times New Roman"/>
          <w:sz w:val="24"/>
          <w:szCs w:val="24"/>
          <w:lang w:val="ru-RU"/>
        </w:rPr>
        <w:t>адержки платежей предприятиям</w:t>
      </w:r>
      <w:bookmarkEnd w:id="282"/>
      <w:bookmarkEnd w:id="283"/>
      <w:r w:rsidRPr="00F73AB6">
        <w:rPr>
          <w:rFonts w:ascii="Times New Roman" w:hAnsi="Times New Roman" w:cs="Times New Roman"/>
          <w:sz w:val="24"/>
          <w:szCs w:val="24"/>
          <w:lang w:val="ru-RU"/>
        </w:rPr>
        <w:t>. Совершенствовать систему современных предприятий, имеющую китайскую специфику.</w:t>
      </w:r>
    </w:p>
    <w:p w14:paraId="69B846CA" w14:textId="77777777" w:rsidR="00295A1B" w:rsidRPr="00F73AB6" w:rsidRDefault="00295A1B" w:rsidP="00B4583B">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Во-вторых, углублять реформу рыночной системы. </w:t>
      </w:r>
      <w:r w:rsidRPr="00F73AB6">
        <w:rPr>
          <w:rFonts w:ascii="Times New Roman" w:hAnsi="Times New Roman" w:cs="Times New Roman"/>
          <w:sz w:val="24"/>
          <w:szCs w:val="24"/>
          <w:lang w:val="ru-RU"/>
        </w:rPr>
        <w:t>Предстоит разработать стандарты и руководящие ориентиры в сфере образования единого всекитайского рынка, непрерывно совершенствовать единые для всех базовые порядки и правила рынка, совершенствовать долгосрочные системы и механизмы, соответствующие требованиям создания единого всекитайского рынка, всемерно вести борьбу с рыночной монополией и недобросовестной конкуренцией, регламентировать деятельность по привлечению инвестиций. Опубликовать новую версию негативного списка, регламентирующего доступ на рынок, повсеместно проводить оценку эффективности работы в сфере доступа на рынок, запустить ряд особых мер по расширению доступа на рынок, содействовать работе по регулированию доступа на рынок беспилотных систем воздушного, морского и наземного назначения</w:t>
      </w:r>
      <w:r w:rsidR="00445669" w:rsidRPr="00F73AB6">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w:t>
      </w:r>
      <w:r w:rsidR="00445669" w:rsidRPr="00F73AB6">
        <w:rPr>
          <w:rFonts w:ascii="Times New Roman" w:hAnsi="Times New Roman" w:cs="Times New Roman"/>
          <w:sz w:val="24"/>
          <w:szCs w:val="24"/>
          <w:lang w:val="ru-RU"/>
        </w:rPr>
        <w:t>С</w:t>
      </w:r>
      <w:r w:rsidRPr="00F73AB6">
        <w:rPr>
          <w:rFonts w:ascii="Times New Roman" w:hAnsi="Times New Roman" w:cs="Times New Roman"/>
          <w:sz w:val="24"/>
          <w:szCs w:val="24"/>
          <w:lang w:val="ru-RU"/>
        </w:rPr>
        <w:t xml:space="preserve">овершенствовать стандарты и правила доступа на рынок </w:t>
      </w:r>
      <w:r w:rsidR="0009641D" w:rsidRPr="00F73AB6">
        <w:rPr>
          <w:rFonts w:ascii="Times New Roman" w:hAnsi="Times New Roman" w:cs="Times New Roman"/>
          <w:sz w:val="24"/>
          <w:szCs w:val="24"/>
          <w:lang w:val="ru-RU"/>
        </w:rPr>
        <w:t>системы экологически чистых источников</w:t>
      </w:r>
      <w:r w:rsidRPr="00F73AB6">
        <w:rPr>
          <w:rFonts w:ascii="Times New Roman" w:hAnsi="Times New Roman" w:cs="Times New Roman"/>
          <w:sz w:val="24"/>
          <w:szCs w:val="24"/>
          <w:lang w:val="ru-RU"/>
        </w:rPr>
        <w:t xml:space="preserve"> </w:t>
      </w:r>
      <w:r w:rsidR="0009641D" w:rsidRPr="00F73AB6">
        <w:rPr>
          <w:rFonts w:ascii="Times New Roman" w:hAnsi="Times New Roman" w:cs="Times New Roman"/>
          <w:sz w:val="24"/>
          <w:szCs w:val="24"/>
          <w:lang w:val="ru-RU"/>
        </w:rPr>
        <w:t>энергии</w:t>
      </w:r>
      <w:r w:rsidRPr="00F73AB6">
        <w:rPr>
          <w:rFonts w:ascii="Times New Roman" w:hAnsi="Times New Roman" w:cs="Times New Roman"/>
          <w:sz w:val="24"/>
          <w:szCs w:val="24"/>
          <w:lang w:val="ru-RU"/>
        </w:rPr>
        <w:t>, улучшать системы и механизмы</w:t>
      </w:r>
      <w:r w:rsidR="0009641D" w:rsidRPr="00F73AB6">
        <w:rPr>
          <w:rFonts w:ascii="Times New Roman" w:hAnsi="Times New Roman" w:cs="Times New Roman"/>
          <w:sz w:val="24"/>
          <w:szCs w:val="24"/>
          <w:lang w:val="ru-RU"/>
        </w:rPr>
        <w:t xml:space="preserve"> в сфере</w:t>
      </w:r>
      <w:r w:rsidRPr="00F73AB6">
        <w:rPr>
          <w:rFonts w:ascii="Times New Roman" w:hAnsi="Times New Roman" w:cs="Times New Roman"/>
          <w:sz w:val="24"/>
          <w:szCs w:val="24"/>
          <w:lang w:val="ru-RU"/>
        </w:rPr>
        <w:t xml:space="preserve"> электроэнерги</w:t>
      </w:r>
      <w:r w:rsidR="0009641D" w:rsidRPr="00F73AB6">
        <w:rPr>
          <w:rFonts w:ascii="Times New Roman" w:hAnsi="Times New Roman" w:cs="Times New Roman"/>
          <w:sz w:val="24"/>
          <w:szCs w:val="24"/>
          <w:lang w:val="ru-RU"/>
        </w:rPr>
        <w:t>и, вырабатываемой за счет возобновляемых источников энергии,</w:t>
      </w:r>
      <w:r w:rsidRPr="00F73AB6">
        <w:rPr>
          <w:rFonts w:ascii="Times New Roman" w:hAnsi="Times New Roman" w:cs="Times New Roman"/>
          <w:sz w:val="24"/>
          <w:szCs w:val="24"/>
          <w:lang w:val="ru-RU"/>
        </w:rPr>
        <w:t xml:space="preserve"> и соответствующи</w:t>
      </w:r>
      <w:r w:rsidR="00445669" w:rsidRPr="00F73AB6">
        <w:rPr>
          <w:rFonts w:ascii="Times New Roman" w:hAnsi="Times New Roman" w:cs="Times New Roman"/>
          <w:sz w:val="24"/>
          <w:szCs w:val="24"/>
          <w:lang w:val="ru-RU"/>
        </w:rPr>
        <w:t>х</w:t>
      </w:r>
      <w:r w:rsidRPr="00F73AB6">
        <w:rPr>
          <w:rFonts w:ascii="Times New Roman" w:hAnsi="Times New Roman" w:cs="Times New Roman"/>
          <w:sz w:val="24"/>
          <w:szCs w:val="24"/>
          <w:lang w:val="ru-RU"/>
        </w:rPr>
        <w:t xml:space="preserve"> сертификат</w:t>
      </w:r>
      <w:r w:rsidR="00445669" w:rsidRPr="00F73AB6">
        <w:rPr>
          <w:rFonts w:ascii="Times New Roman" w:hAnsi="Times New Roman" w:cs="Times New Roman"/>
          <w:sz w:val="24"/>
          <w:szCs w:val="24"/>
          <w:lang w:val="ru-RU"/>
        </w:rPr>
        <w:t>ов</w:t>
      </w:r>
      <w:r w:rsidR="006468FB">
        <w:rPr>
          <w:rFonts w:ascii="Times New Roman" w:hAnsi="Times New Roman" w:cs="Times New Roman"/>
          <w:sz w:val="24"/>
          <w:szCs w:val="24"/>
          <w:lang w:val="ru-RU"/>
        </w:rPr>
        <w:t>, усиливать работу по</w:t>
      </w:r>
      <w:r w:rsidR="00F83B0C">
        <w:rPr>
          <w:rFonts w:ascii="Times New Roman" w:hAnsi="Times New Roman" w:cs="Times New Roman"/>
          <w:sz w:val="24"/>
          <w:szCs w:val="24"/>
          <w:lang w:val="ru-RU"/>
        </w:rPr>
        <w:t xml:space="preserve"> их</w:t>
      </w:r>
      <w:r w:rsidR="003B4582">
        <w:rPr>
          <w:rFonts w:ascii="Times New Roman" w:hAnsi="Times New Roman" w:cs="Times New Roman"/>
          <w:sz w:val="24"/>
          <w:szCs w:val="24"/>
          <w:lang w:val="ru-RU"/>
        </w:rPr>
        <w:t xml:space="preserve"> взаимному</w:t>
      </w:r>
      <w:r w:rsidR="006468FB">
        <w:rPr>
          <w:rFonts w:ascii="Times New Roman" w:hAnsi="Times New Roman" w:cs="Times New Roman"/>
          <w:sz w:val="24"/>
          <w:szCs w:val="24"/>
          <w:lang w:val="ru-RU"/>
        </w:rPr>
        <w:t xml:space="preserve"> признанию</w:t>
      </w:r>
      <w:r w:rsidR="00366464" w:rsidRPr="001C7979">
        <w:rPr>
          <w:lang w:val="ru-RU"/>
        </w:rPr>
        <w:t xml:space="preserve"> </w:t>
      </w:r>
      <w:r w:rsidR="00F83B0C">
        <w:rPr>
          <w:rFonts w:ascii="Times New Roman" w:hAnsi="Times New Roman" w:cs="Times New Roman"/>
          <w:sz w:val="24"/>
          <w:szCs w:val="24"/>
          <w:lang w:val="ru-RU"/>
        </w:rPr>
        <w:t>на международном рынке</w:t>
      </w:r>
      <w:r w:rsidR="00366464" w:rsidRPr="00686CD7">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Необходимо углубленно проводить комплексные пилотные реформы по распределению факторов производства на основании рыночных принципов, обновлять методы распределения факторов производства, чтобы обеспечить бесперебойное движение различных передовых высококачественных факторов производства в сторону развития производительных сил</w:t>
      </w:r>
      <w:r w:rsidR="000904E5" w:rsidRPr="00F73AB6">
        <w:rPr>
          <w:rFonts w:ascii="Times New Roman" w:hAnsi="Times New Roman" w:cs="Times New Roman"/>
          <w:sz w:val="24"/>
          <w:szCs w:val="24"/>
          <w:lang w:val="ru-RU"/>
        </w:rPr>
        <w:t xml:space="preserve"> нового качества</w:t>
      </w:r>
      <w:r w:rsidRPr="00F73AB6">
        <w:rPr>
          <w:rFonts w:ascii="Times New Roman" w:hAnsi="Times New Roman" w:cs="Times New Roman"/>
          <w:sz w:val="24"/>
          <w:szCs w:val="24"/>
          <w:lang w:val="ru-RU"/>
        </w:rPr>
        <w:t xml:space="preserve"> и гарантировать их высокоэффективное распределение. Совершенствовать базовые институты социального кредита, опубликовать предложения о совершенствовании системы социального кредита с китайской спецификой, способствовать введению в действие Положений о проверке соблюдения принципа добросовестной конкуренции. Активизировать работу по пересмотру Закона о торгах и тендерах с целью стимулирования упорядоченного и здорового развития рынка торгов и тендеров. Содействовать пересмотру Закона о правительственных закупках, совершенствовать систему сделок в сфере правительственных закупок. </w:t>
      </w:r>
    </w:p>
    <w:p w14:paraId="5D809A08" w14:textId="77777777" w:rsidR="00295A1B" w:rsidRPr="00F73AB6" w:rsidRDefault="00295A1B" w:rsidP="00B4583B">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lastRenderedPageBreak/>
        <w:t xml:space="preserve">В-третьих, непрерывно углублять реформы в приоритетных сферах. </w:t>
      </w:r>
      <w:r w:rsidRPr="00F73AB6">
        <w:rPr>
          <w:rFonts w:ascii="Times New Roman" w:hAnsi="Times New Roman" w:cs="Times New Roman"/>
          <w:sz w:val="24"/>
          <w:szCs w:val="24"/>
          <w:lang w:val="ru-RU"/>
        </w:rPr>
        <w:t xml:space="preserve">Необходимо основательно продвигать комплексные пилотные реформы в новом районе Пудун в Шанхае, в городах Шэньчжэнь и </w:t>
      </w:r>
      <w:proofErr w:type="spellStart"/>
      <w:r w:rsidRPr="00F73AB6">
        <w:rPr>
          <w:rFonts w:ascii="Times New Roman" w:hAnsi="Times New Roman" w:cs="Times New Roman"/>
          <w:sz w:val="24"/>
          <w:szCs w:val="24"/>
          <w:lang w:val="ru-RU"/>
        </w:rPr>
        <w:t>Сямэнь</w:t>
      </w:r>
      <w:proofErr w:type="spellEnd"/>
      <w:r w:rsidRPr="00F73AB6">
        <w:rPr>
          <w:rFonts w:ascii="Times New Roman" w:hAnsi="Times New Roman" w:cs="Times New Roman"/>
          <w:sz w:val="24"/>
          <w:szCs w:val="24"/>
          <w:lang w:val="ru-RU"/>
        </w:rPr>
        <w:t>, ускорять получение большего числа институциональных достижений, пригодных для копирования и распространения. Планировать новый раунд реформы бюджетно-налоговой системы, на основе исследований совершенствовать систему местных налогов, проработать вопрос о создании и совершенствовании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поощрительно-ограничительного механизма в сфере трансфертных платежей, способствующего высококачественному развитию. Необходимо проводить реформу финансовой системы, совершенствовать систему современных финансовых предприятий с китайской спецификой, стимулировать реформирование и развитие финансовых учреждений. Разрабатывать руководящие указания о дальнейшем стимулировании объединения и совместного использования платформ </w:t>
      </w:r>
      <w:bookmarkStart w:id="284" w:name="OLE_LINK61"/>
      <w:bookmarkStart w:id="285" w:name="OLE_LINK62"/>
      <w:r w:rsidRPr="00F73AB6">
        <w:rPr>
          <w:rFonts w:ascii="Times New Roman" w:hAnsi="Times New Roman" w:cs="Times New Roman"/>
          <w:sz w:val="24"/>
          <w:szCs w:val="24"/>
          <w:lang w:val="ru-RU"/>
        </w:rPr>
        <w:t>торговли общественными ресурсами</w:t>
      </w:r>
      <w:bookmarkEnd w:id="284"/>
      <w:bookmarkEnd w:id="285"/>
      <w:r w:rsidRPr="00F73AB6">
        <w:rPr>
          <w:rFonts w:ascii="Times New Roman" w:hAnsi="Times New Roman" w:cs="Times New Roman"/>
          <w:sz w:val="24"/>
          <w:szCs w:val="24"/>
          <w:lang w:val="ru-RU"/>
        </w:rPr>
        <w:t xml:space="preserve">. Ускоренно продвигая реформу ценообразования в сфере энергоресурсов, внедрять механизм введения тарифов на электроэнергию, включающих плату за мощность угольных энергоблоков, совершенствовать механизм ценообразования на транспортировку нефтепродуктов по трубопроводам, последовательно продвигать реформу ценообразования на коммунальные услуги, в том числе на водо-, электро-, газо-, теплоснабжение и другие общественные услуги. Предстоит улучшать систему распределения на основании рыночных принципов факторов производства, связанных с природными ресурсами и окружающей средой. На основе исследований формировать механизм ценообразования на публичные данные, содействовать их нормативному и высокоэффективному обращению и использованию. Предстоит совершенствовать систему и механизм контроля </w:t>
      </w:r>
      <w:bookmarkStart w:id="286" w:name="OLE_LINK63"/>
      <w:bookmarkStart w:id="287" w:name="OLE_LINK64"/>
      <w:r w:rsidRPr="00F73AB6">
        <w:rPr>
          <w:rFonts w:ascii="Times New Roman" w:hAnsi="Times New Roman" w:cs="Times New Roman"/>
          <w:sz w:val="24"/>
          <w:szCs w:val="24"/>
          <w:lang w:val="ru-RU"/>
        </w:rPr>
        <w:t>над звеньями естественных монополий</w:t>
      </w:r>
      <w:bookmarkEnd w:id="286"/>
      <w:bookmarkEnd w:id="287"/>
      <w:r w:rsidRPr="00F73AB6">
        <w:rPr>
          <w:rFonts w:ascii="Times New Roman" w:hAnsi="Times New Roman" w:cs="Times New Roman"/>
          <w:sz w:val="24"/>
          <w:szCs w:val="24"/>
          <w:lang w:val="ru-RU"/>
        </w:rPr>
        <w:t xml:space="preserve">. В </w:t>
      </w:r>
      <w:r w:rsidR="00AA7D16">
        <w:rPr>
          <w:rFonts w:ascii="Times New Roman" w:hAnsi="Times New Roman" w:cs="Times New Roman"/>
          <w:sz w:val="24"/>
          <w:szCs w:val="24"/>
          <w:lang w:val="ru-RU"/>
        </w:rPr>
        <w:t>рамках</w:t>
      </w:r>
      <w:r w:rsidR="00AA7D16"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оптимизации структуры транспорта активизировать работу по переводу грузопотоков с автомобильного на железнодорожный и водный транспорт, углублять реформу комплексной транспортно-коммуникационной системы. На основе исследований пересмотреть «Положения об управлении платными автомобильными дорогами». Интенсифицировать процесс реформирования системы управления гражданской противовоздушной обороной, стимулировать преобразование моделей и повышение эффективности в области строительства объектов, защитного оборудования и т.д. </w:t>
      </w:r>
    </w:p>
    <w:p w14:paraId="29A21F44"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В-четвертых, наращивать динамику улучшения бизнес-среды.</w:t>
      </w:r>
      <w:r w:rsidRPr="00F73AB6">
        <w:rPr>
          <w:rFonts w:ascii="Times New Roman" w:hAnsi="Times New Roman" w:cs="Times New Roman"/>
          <w:sz w:val="24"/>
          <w:szCs w:val="24"/>
          <w:lang w:val="ru-RU"/>
        </w:rPr>
        <w:t xml:space="preserve"> Необходимо добросовестно выполнять работу по реализации «Положений об улучшении бизнес-среды», создавая стабильную, справедливую, прозрачную, прогнозируемую благоприятную среду. Разрабатывать предложения об ускоренном формировании бизнес-среды, функционирующей на основе соблюдения принципа </w:t>
      </w:r>
      <w:bookmarkStart w:id="288" w:name="OLE_LINK65"/>
      <w:bookmarkStart w:id="289" w:name="OLE_LINK66"/>
      <w:bookmarkStart w:id="290" w:name="OLE_LINK67"/>
      <w:r w:rsidRPr="00F73AB6">
        <w:rPr>
          <w:rFonts w:ascii="Times New Roman" w:hAnsi="Times New Roman" w:cs="Times New Roman"/>
          <w:sz w:val="24"/>
          <w:szCs w:val="24"/>
          <w:lang w:val="ru-RU"/>
        </w:rPr>
        <w:t>верховенства закона</w:t>
      </w:r>
      <w:bookmarkEnd w:id="288"/>
      <w:bookmarkEnd w:id="289"/>
      <w:bookmarkEnd w:id="290"/>
      <w:r w:rsidRPr="00F73AB6">
        <w:rPr>
          <w:rFonts w:ascii="Times New Roman" w:hAnsi="Times New Roman" w:cs="Times New Roman"/>
          <w:sz w:val="24"/>
          <w:szCs w:val="24"/>
          <w:lang w:val="ru-RU"/>
        </w:rPr>
        <w:t xml:space="preserve">, совершенствовать базовые институты по улучшению бизнес-среды, в </w:t>
      </w:r>
      <w:r w:rsidRPr="00F73AB6">
        <w:rPr>
          <w:rFonts w:ascii="Times New Roman" w:hAnsi="Times New Roman" w:cs="Times New Roman"/>
          <w:sz w:val="24"/>
          <w:szCs w:val="24"/>
          <w:lang w:val="ru-RU"/>
        </w:rPr>
        <w:lastRenderedPageBreak/>
        <w:t>соответствии с законом регламентировать контролирующую и управляющую деятельность правительства в этом направлении, а также усиливать судебное обеспечение. Необходимо развертывать мероприятия, направленные на улучшение бизнес-среды и повышение ее качества, на основе исследований разрабатывать план действий по формированию первоклассной бизнес-среды в таких приоритетных районах, как регион Пекин–Тяньцзинь–Хэбэй и северо-восточный регион Китая, совершенствовать систему показателей оценки бизнес-среды с китайской спецификой. Опубликовать доклад о бизнес-среде в Китае. Предстоит совершенствовать долгосрочный механизм контроля и управления денежными сборами с предприятий.</w:t>
      </w:r>
    </w:p>
    <w:p w14:paraId="4B963EEE" w14:textId="77777777" w:rsidR="00295A1B" w:rsidRPr="00F73AB6" w:rsidRDefault="00295A1B" w:rsidP="004D379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4. Формировать новую систему экономики</w:t>
      </w:r>
      <w:r w:rsidRPr="00F73AB6">
        <w:rPr>
          <w:rFonts w:ascii="Times New Roman" w:hAnsi="Times New Roman" w:cs="Times New Roman" w:hint="eastAsia"/>
          <w:b/>
          <w:sz w:val="24"/>
          <w:szCs w:val="24"/>
          <w:lang w:val="ru-RU"/>
        </w:rPr>
        <w:t xml:space="preserve"> </w:t>
      </w:r>
      <w:r w:rsidRPr="00F73AB6">
        <w:rPr>
          <w:rFonts w:ascii="Times New Roman" w:hAnsi="Times New Roman" w:cs="Times New Roman"/>
          <w:b/>
          <w:sz w:val="24"/>
          <w:szCs w:val="24"/>
          <w:lang w:val="ru-RU"/>
        </w:rPr>
        <w:t>открытого типа на более высоком уровне, наращивать движущую силу и жизненную энергию двойной циркуляции – внутренней и международной.</w:t>
      </w:r>
      <w:r w:rsidRPr="00F73AB6">
        <w:rPr>
          <w:rFonts w:ascii="Times New Roman" w:hAnsi="Times New Roman" w:cs="Times New Roman"/>
          <w:sz w:val="24"/>
          <w:szCs w:val="24"/>
          <w:lang w:val="ru-RU"/>
        </w:rPr>
        <w:t xml:space="preserve"> Инициативно адаптируясь к международным торгово-экономическим правилам высокого стандарта, активно продвигать высокоуровневую открытость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ключевых сфер внешнему миру, планомерно расширять открытость на институциональном уровне, укреплять общую ситуацию в сфере внешней торговли и иностранных инвестиций, всесторонне способствовать высококачественной совместной реализации инициативы </w:t>
      </w:r>
      <w:r w:rsidRPr="00F73AB6">
        <w:rPr>
          <w:rFonts w:ascii="Times New Roman" w:hAnsi="Times New Roman" w:cs="Times New Roman"/>
          <w:kern w:val="0"/>
          <w:sz w:val="24"/>
          <w:szCs w:val="24"/>
          <w:lang w:val="ru-RU"/>
        </w:rPr>
        <w:t>«</w:t>
      </w:r>
      <w:r w:rsidR="00385C00">
        <w:rPr>
          <w:rFonts w:ascii="Times New Roman" w:hAnsi="Times New Roman" w:cs="Times New Roman"/>
          <w:kern w:val="0"/>
          <w:sz w:val="24"/>
          <w:szCs w:val="24"/>
          <w:lang w:val="ru-RU"/>
        </w:rPr>
        <w:t>П</w:t>
      </w:r>
      <w:r w:rsidRPr="00F73AB6">
        <w:rPr>
          <w:rFonts w:ascii="Times New Roman" w:hAnsi="Times New Roman" w:cs="Times New Roman"/>
          <w:kern w:val="0"/>
          <w:sz w:val="24"/>
          <w:szCs w:val="24"/>
          <w:lang w:val="ru-RU"/>
        </w:rPr>
        <w:t>ояс и путь»</w:t>
      </w:r>
      <w:r w:rsidRPr="00F73AB6">
        <w:rPr>
          <w:rFonts w:ascii="Times New Roman" w:hAnsi="Times New Roman" w:cs="Times New Roman"/>
          <w:sz w:val="24"/>
          <w:szCs w:val="24"/>
          <w:lang w:val="ru-RU"/>
        </w:rPr>
        <w:t>, принимать активное участие в глобальном экономическом управлении, повышать эффективность взаимодействия как внутренних, так и внешних рынков и ресурсов.</w:t>
      </w:r>
    </w:p>
    <w:p w14:paraId="5DF91863" w14:textId="77777777" w:rsidR="00295A1B" w:rsidRPr="00F73AB6" w:rsidRDefault="00295A1B" w:rsidP="004D3791">
      <w:pPr>
        <w:adjustRightInd w:val="0"/>
        <w:snapToGrid w:val="0"/>
        <w:spacing w:line="300" w:lineRule="auto"/>
        <w:ind w:firstLine="420"/>
        <w:rPr>
          <w:rFonts w:ascii="Times New Roman" w:eastAsia="宋体" w:hAnsi="Times New Roman" w:cs="Times New Roman"/>
          <w:sz w:val="24"/>
          <w:szCs w:val="24"/>
          <w:lang w:val="ru-RU"/>
        </w:rPr>
      </w:pPr>
      <w:r w:rsidRPr="00F73AB6">
        <w:rPr>
          <w:rFonts w:ascii="Times New Roman" w:hAnsi="Times New Roman" w:cs="Times New Roman"/>
          <w:b/>
          <w:sz w:val="24"/>
          <w:szCs w:val="24"/>
          <w:lang w:val="ru-RU"/>
        </w:rPr>
        <w:t xml:space="preserve">Во-первых, повышать качество и уровень торгово-инвестиционного сотрудничества. </w:t>
      </w:r>
      <w:r w:rsidRPr="00F73AB6">
        <w:rPr>
          <w:rFonts w:ascii="Times New Roman" w:hAnsi="Times New Roman" w:cs="Times New Roman"/>
          <w:sz w:val="24"/>
          <w:szCs w:val="24"/>
          <w:lang w:val="ru-RU"/>
        </w:rPr>
        <w:t xml:space="preserve">Необходимо ускоренными темпами культивировать новые драйверы внешней торговли, способствовать повышению ее качества и стабилизации ее объема, усиливать поддерживающую роль экспортно-импортного кредитования и страхования экспортных кредитов, опубликовать политические меры по повышению открытости и инновационному развитию торговли услугами, по реформированию и инновационному развитию цифровой торговли, </w:t>
      </w:r>
      <w:r w:rsidRPr="00F73AB6">
        <w:rPr>
          <w:rFonts w:ascii="Times New Roman" w:eastAsia="宋体" w:hAnsi="Times New Roman" w:cs="Times New Roman"/>
          <w:sz w:val="24"/>
          <w:szCs w:val="24"/>
          <w:lang w:val="ru-RU"/>
        </w:rPr>
        <w:t>ввести в действие негативный список, регламентирующий развитие трансграничной торговли услугами и имеющий</w:t>
      </w:r>
      <w:r w:rsidR="00AA7D16">
        <w:rPr>
          <w:rFonts w:ascii="Times New Roman" w:eastAsia="宋体" w:hAnsi="Times New Roman" w:cs="Times New Roman"/>
          <w:sz w:val="24"/>
          <w:szCs w:val="24"/>
          <w:lang w:val="ru-RU"/>
        </w:rPr>
        <w:t xml:space="preserve"> </w:t>
      </w:r>
      <w:r w:rsidRPr="00F73AB6">
        <w:rPr>
          <w:rFonts w:ascii="Times New Roman" w:eastAsia="宋体" w:hAnsi="Times New Roman" w:cs="Times New Roman"/>
          <w:sz w:val="24"/>
          <w:szCs w:val="24"/>
          <w:lang w:val="ru-RU"/>
        </w:rPr>
        <w:t>версии</w:t>
      </w:r>
      <w:r w:rsidR="00AA7D16">
        <w:rPr>
          <w:rFonts w:ascii="Times New Roman" w:eastAsia="宋体" w:hAnsi="Times New Roman" w:cs="Times New Roman"/>
          <w:sz w:val="24"/>
          <w:szCs w:val="24"/>
          <w:lang w:val="ru-RU"/>
        </w:rPr>
        <w:t>, подходящие</w:t>
      </w:r>
      <w:r w:rsidRPr="00F73AB6">
        <w:rPr>
          <w:rFonts w:ascii="Times New Roman" w:hAnsi="Times New Roman" w:cs="Times New Roman"/>
          <w:sz w:val="24"/>
          <w:szCs w:val="24"/>
          <w:lang w:val="ru-RU"/>
        </w:rPr>
        <w:t xml:space="preserve"> для всей страны и пилотных зон свободной торговли, расширять торговлю промежуточными товарами, торговлю услугами, цифровую торговлю и экспортные сделки в рамках трансграничной электронной коммерции, способствовать цифровизации и зеленому развитию торговли, развертывать международное сотрудничество в области стандартизации внешнеторговой продукции, повышать уровень развития </w:t>
      </w:r>
      <w:bookmarkStart w:id="291" w:name="OLE_LINK140"/>
      <w:bookmarkStart w:id="292" w:name="OLE_LINK141"/>
      <w:r w:rsidRPr="00F73AB6">
        <w:rPr>
          <w:rFonts w:ascii="Times New Roman" w:hAnsi="Times New Roman" w:cs="Times New Roman"/>
          <w:sz w:val="24"/>
          <w:szCs w:val="24"/>
          <w:lang w:val="ru-RU"/>
        </w:rPr>
        <w:t>торговли с переработкой</w:t>
      </w:r>
      <w:bookmarkEnd w:id="291"/>
      <w:bookmarkEnd w:id="292"/>
      <w:r w:rsidRPr="00F73AB6">
        <w:rPr>
          <w:rFonts w:ascii="Times New Roman" w:hAnsi="Times New Roman" w:cs="Times New Roman"/>
          <w:sz w:val="24"/>
          <w:szCs w:val="24"/>
          <w:lang w:val="ru-RU"/>
        </w:rPr>
        <w:t>, стимулировать диверсификацию источников импорта.</w:t>
      </w:r>
      <w:r w:rsidR="00042667">
        <w:rPr>
          <w:rFonts w:ascii="Times New Roman" w:hAnsi="Times New Roman" w:cs="Times New Roman"/>
          <w:sz w:val="24"/>
          <w:szCs w:val="24"/>
          <w:lang w:val="ru-RU"/>
        </w:rPr>
        <w:t xml:space="preserve"> Совершенствовать государственные меры поддержки приграничной торговли.</w:t>
      </w:r>
      <w:r w:rsidRPr="00F73AB6">
        <w:rPr>
          <w:rFonts w:ascii="Times New Roman" w:hAnsi="Times New Roman" w:cs="Times New Roman"/>
          <w:sz w:val="24"/>
          <w:szCs w:val="24"/>
          <w:lang w:val="ru-RU"/>
        </w:rPr>
        <w:t xml:space="preserve"> Следует форсировать интегрированное развитие внутренней и внешней торговли. Полностью отменить меры, ограничивающие доступ иностранных инвестиций в сферу обрабатывающей промышленности, </w:t>
      </w:r>
      <w:r w:rsidRPr="00F73AB6">
        <w:rPr>
          <w:rFonts w:ascii="Times New Roman" w:hAnsi="Times New Roman" w:cs="Times New Roman"/>
          <w:sz w:val="24"/>
          <w:szCs w:val="24"/>
          <w:lang w:val="ru-RU"/>
        </w:rPr>
        <w:lastRenderedPageBreak/>
        <w:t xml:space="preserve">расширять доступ на рынок телекоммуникаций, медицинских услуг и других отраслей сферы услуг, гарантировать равный и основанный на законе доступ отечественного и иностранного капитала в области, не включенные в негативный список. Углублять и оптимизировать реализацию государственных комплексных демонстрационных пилотных проектов по расширению открытости в сфере услуг. Предстоит продолжать прилагать усилия к формированию первоклассной и </w:t>
      </w:r>
      <w:r w:rsidRPr="00F73AB6">
        <w:rPr>
          <w:rFonts w:ascii="Times New Roman" w:eastAsia="宋体" w:hAnsi="Times New Roman" w:cs="Times New Roman"/>
          <w:sz w:val="24"/>
          <w:szCs w:val="24"/>
          <w:lang w:val="ru-RU"/>
        </w:rPr>
        <w:t xml:space="preserve">интернационализированной </w:t>
      </w:r>
      <w:r w:rsidRPr="00F73AB6">
        <w:rPr>
          <w:rFonts w:ascii="Times New Roman" w:hAnsi="Times New Roman" w:cs="Times New Roman"/>
          <w:sz w:val="24"/>
          <w:szCs w:val="24"/>
          <w:lang w:val="ru-RU"/>
        </w:rPr>
        <w:t xml:space="preserve">бизнес-среды, </w:t>
      </w:r>
      <w:r w:rsidRPr="00F73AB6">
        <w:rPr>
          <w:rFonts w:ascii="Times New Roman" w:eastAsia="宋体" w:hAnsi="Times New Roman" w:cs="Times New Roman"/>
          <w:sz w:val="24"/>
          <w:szCs w:val="24"/>
          <w:lang w:val="ru-RU"/>
        </w:rPr>
        <w:t xml:space="preserve">функционирующей на основе соблюдения рыночных принципов и принципов верховенства закона, создать бренд «Инвестирование в Китай». В надлежащее время представить новую партию знаковых проектов с участием иностранного капитала. Предстоит провести дальнейшую работу по </w:t>
      </w:r>
      <w:bookmarkStart w:id="293" w:name="OLE_LINK267"/>
      <w:bookmarkStart w:id="294" w:name="OLE_LINK268"/>
      <w:r w:rsidRPr="00F73AB6">
        <w:rPr>
          <w:rFonts w:ascii="Times New Roman" w:eastAsia="宋体" w:hAnsi="Times New Roman" w:cs="Times New Roman"/>
          <w:sz w:val="24"/>
          <w:szCs w:val="24"/>
          <w:lang w:val="ru-RU"/>
        </w:rPr>
        <w:t>созданию</w:t>
      </w:r>
      <w:bookmarkEnd w:id="293"/>
      <w:bookmarkEnd w:id="294"/>
      <w:r w:rsidRPr="00F73AB6">
        <w:rPr>
          <w:rFonts w:ascii="Times New Roman" w:eastAsia="宋体" w:hAnsi="Times New Roman" w:cs="Times New Roman"/>
          <w:sz w:val="24"/>
          <w:szCs w:val="24"/>
          <w:lang w:val="ru-RU"/>
        </w:rPr>
        <w:t xml:space="preserve"> удобств для осуществления взаимных поездок китайского и иностранного персонала, действенно устранять ограничения и препятствия в работе, прохождении обучения и совершении туристических поездок иностранными гражданами в Китае,</w:t>
      </w:r>
      <w:r w:rsidR="00C31237">
        <w:rPr>
          <w:rFonts w:ascii="Times New Roman" w:eastAsia="宋体" w:hAnsi="Times New Roman" w:cs="Times New Roman"/>
          <w:sz w:val="24"/>
          <w:szCs w:val="24"/>
          <w:lang w:val="ru-RU"/>
        </w:rPr>
        <w:t xml:space="preserve"> </w:t>
      </w:r>
      <w:r w:rsidR="00E150BE">
        <w:rPr>
          <w:rFonts w:ascii="Times New Roman" w:eastAsia="宋体" w:hAnsi="Times New Roman" w:cs="Times New Roman"/>
          <w:sz w:val="24"/>
          <w:szCs w:val="24"/>
          <w:lang w:val="ru-RU"/>
        </w:rPr>
        <w:t>улучшать платежный сервис</w:t>
      </w:r>
      <w:r w:rsidR="00996439">
        <w:rPr>
          <w:rFonts w:ascii="Times New Roman" w:eastAsia="宋体" w:hAnsi="Times New Roman" w:cs="Times New Roman"/>
          <w:sz w:val="24"/>
          <w:szCs w:val="24"/>
          <w:lang w:val="ru-RU"/>
        </w:rPr>
        <w:t>,</w:t>
      </w:r>
      <w:r w:rsidRPr="00F73AB6">
        <w:rPr>
          <w:rFonts w:ascii="Times New Roman" w:eastAsia="宋体" w:hAnsi="Times New Roman" w:cs="Times New Roman"/>
          <w:sz w:val="24"/>
          <w:szCs w:val="24"/>
          <w:lang w:val="ru-RU"/>
        </w:rPr>
        <w:t xml:space="preserve"> интенсивно способствовать восстановлению международных авиарейсов. Углубленно реализовывать стратегию повышения уровня пилотных зон свободной торговли, наделить пилотные зоны свободной торговли, Хайнаньский порт свободной торговли и др. </w:t>
      </w:r>
      <w:bookmarkStart w:id="295" w:name="OLE_LINK97"/>
      <w:r w:rsidRPr="00F73AB6">
        <w:rPr>
          <w:rFonts w:ascii="Times New Roman" w:eastAsia="宋体" w:hAnsi="Times New Roman" w:cs="Times New Roman"/>
          <w:sz w:val="24"/>
          <w:szCs w:val="24"/>
          <w:lang w:val="ru-RU"/>
        </w:rPr>
        <w:t>большими правами на самостоятельную деятельность</w:t>
      </w:r>
      <w:bookmarkEnd w:id="295"/>
      <w:r w:rsidRPr="00F73AB6">
        <w:rPr>
          <w:rFonts w:ascii="Times New Roman" w:eastAsia="宋体" w:hAnsi="Times New Roman" w:cs="Times New Roman"/>
          <w:sz w:val="24"/>
          <w:szCs w:val="24"/>
          <w:lang w:val="ru-RU"/>
        </w:rPr>
        <w:t xml:space="preserve">. Путем реформирования и совершенствования системы управления зонами освоения еще лучше </w:t>
      </w:r>
      <w:r w:rsidR="00AA7D16">
        <w:rPr>
          <w:rFonts w:ascii="Times New Roman" w:eastAsia="宋体" w:hAnsi="Times New Roman" w:cs="Times New Roman"/>
          <w:sz w:val="24"/>
          <w:szCs w:val="24"/>
          <w:lang w:val="ru-RU"/>
        </w:rPr>
        <w:t>использовать</w:t>
      </w:r>
      <w:r w:rsidR="00AA7D16" w:rsidRPr="00F73AB6">
        <w:rPr>
          <w:rFonts w:ascii="Times New Roman" w:eastAsia="宋体" w:hAnsi="Times New Roman" w:cs="Times New Roman"/>
          <w:sz w:val="24"/>
          <w:szCs w:val="24"/>
          <w:lang w:val="ru-RU"/>
        </w:rPr>
        <w:t xml:space="preserve"> </w:t>
      </w:r>
      <w:r w:rsidRPr="00F73AB6">
        <w:rPr>
          <w:rFonts w:ascii="Times New Roman" w:eastAsia="宋体" w:hAnsi="Times New Roman" w:cs="Times New Roman"/>
          <w:sz w:val="24"/>
          <w:szCs w:val="24"/>
          <w:lang w:val="ru-RU"/>
        </w:rPr>
        <w:t xml:space="preserve">их роль в качестве платформ привлечения инвестиций. Оказать городу </w:t>
      </w:r>
      <w:proofErr w:type="spellStart"/>
      <w:r w:rsidRPr="00F73AB6">
        <w:rPr>
          <w:rFonts w:ascii="Times New Roman" w:eastAsia="宋体" w:hAnsi="Times New Roman" w:cs="Times New Roman"/>
          <w:sz w:val="24"/>
          <w:szCs w:val="24"/>
          <w:lang w:val="ru-RU"/>
        </w:rPr>
        <w:t>Иу</w:t>
      </w:r>
      <w:proofErr w:type="spellEnd"/>
      <w:r w:rsidRPr="00F73AB6">
        <w:rPr>
          <w:rFonts w:ascii="Times New Roman" w:eastAsia="宋体" w:hAnsi="Times New Roman" w:cs="Times New Roman"/>
          <w:sz w:val="24"/>
          <w:szCs w:val="24"/>
          <w:lang w:val="ru-RU"/>
        </w:rPr>
        <w:t xml:space="preserve"> поддержку в углубленном осуществлении нового раунда комплексной реформы в области международной торговли. </w:t>
      </w:r>
    </w:p>
    <w:p w14:paraId="38296555" w14:textId="77777777" w:rsidR="00295A1B" w:rsidRPr="00F73AB6" w:rsidRDefault="00295A1B" w:rsidP="004D379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Во-вторых, </w:t>
      </w:r>
      <w:r w:rsidR="007451DF">
        <w:rPr>
          <w:rFonts w:ascii="Times New Roman" w:hAnsi="Times New Roman" w:cs="Times New Roman"/>
          <w:b/>
          <w:sz w:val="24"/>
          <w:szCs w:val="24"/>
          <w:lang w:val="ru-RU"/>
        </w:rPr>
        <w:t>всесторонне</w:t>
      </w:r>
      <w:r w:rsidRPr="00F73AB6">
        <w:rPr>
          <w:rFonts w:ascii="Times New Roman" w:hAnsi="Times New Roman" w:cs="Times New Roman"/>
          <w:b/>
          <w:sz w:val="24"/>
          <w:szCs w:val="24"/>
          <w:lang w:val="ru-RU"/>
        </w:rPr>
        <w:t xml:space="preserve"> реализовывать </w:t>
      </w:r>
      <w:bookmarkStart w:id="296" w:name="OLE_LINK269"/>
      <w:bookmarkStart w:id="297" w:name="OLE_LINK270"/>
      <w:r w:rsidRPr="00F73AB6">
        <w:rPr>
          <w:rFonts w:ascii="Times New Roman" w:hAnsi="Times New Roman" w:cs="Times New Roman"/>
          <w:b/>
          <w:sz w:val="24"/>
          <w:szCs w:val="24"/>
          <w:lang w:val="ru-RU"/>
        </w:rPr>
        <w:t>восемь шагов</w:t>
      </w:r>
      <w:r w:rsidR="007451DF">
        <w:rPr>
          <w:rFonts w:ascii="Times New Roman" w:hAnsi="Times New Roman" w:cs="Times New Roman"/>
          <w:b/>
          <w:sz w:val="24"/>
          <w:szCs w:val="24"/>
          <w:lang w:val="ru-RU"/>
        </w:rPr>
        <w:t xml:space="preserve"> в </w:t>
      </w:r>
      <w:r w:rsidRPr="00F73AB6">
        <w:rPr>
          <w:rFonts w:ascii="Times New Roman" w:hAnsi="Times New Roman" w:cs="Times New Roman"/>
          <w:b/>
          <w:sz w:val="24"/>
          <w:szCs w:val="24"/>
          <w:lang w:val="ru-RU"/>
        </w:rPr>
        <w:t>поддержку высококачественной совместной реализации инициативы «</w:t>
      </w:r>
      <w:r w:rsidR="00385C00">
        <w:rPr>
          <w:rFonts w:ascii="Times New Roman" w:hAnsi="Times New Roman" w:cs="Times New Roman"/>
          <w:b/>
          <w:sz w:val="24"/>
          <w:szCs w:val="24"/>
          <w:lang w:val="ru-RU"/>
        </w:rPr>
        <w:t>П</w:t>
      </w:r>
      <w:r w:rsidRPr="00F73AB6">
        <w:rPr>
          <w:rFonts w:ascii="Times New Roman" w:hAnsi="Times New Roman" w:cs="Times New Roman"/>
          <w:b/>
          <w:sz w:val="24"/>
          <w:szCs w:val="24"/>
          <w:lang w:val="ru-RU"/>
        </w:rPr>
        <w:t>ояс и путь».</w:t>
      </w:r>
      <w:bookmarkEnd w:id="296"/>
      <w:bookmarkEnd w:id="297"/>
      <w:r w:rsidRPr="00F73AB6">
        <w:rPr>
          <w:rFonts w:ascii="Times New Roman" w:hAnsi="Times New Roman" w:cs="Times New Roman"/>
          <w:b/>
          <w:sz w:val="24"/>
          <w:szCs w:val="24"/>
          <w:lang w:val="ru-RU"/>
        </w:rPr>
        <w:t xml:space="preserve"> </w:t>
      </w:r>
      <w:bookmarkStart w:id="298" w:name="OLE_LINK271"/>
      <w:bookmarkStart w:id="299" w:name="OLE_LINK272"/>
      <w:r w:rsidRPr="00F73AB6">
        <w:rPr>
          <w:rFonts w:ascii="Times New Roman" w:hAnsi="Times New Roman" w:cs="Times New Roman"/>
          <w:sz w:val="24"/>
          <w:szCs w:val="24"/>
          <w:lang w:val="ru-RU"/>
        </w:rPr>
        <w:t xml:space="preserve">Сделав основным направлением работы надлежащее </w:t>
      </w:r>
      <w:bookmarkEnd w:id="298"/>
      <w:bookmarkEnd w:id="299"/>
      <w:r w:rsidRPr="00F73AB6">
        <w:rPr>
          <w:rFonts w:ascii="Times New Roman" w:hAnsi="Times New Roman" w:cs="Times New Roman"/>
          <w:sz w:val="24"/>
          <w:szCs w:val="24"/>
          <w:lang w:val="ru-RU"/>
        </w:rPr>
        <w:t xml:space="preserve">осуществление Проекта «1+8» по реализации </w:t>
      </w:r>
      <w:r w:rsidRPr="00F73AB6">
        <w:rPr>
          <w:rFonts w:ascii="Times New Roman" w:hAnsi="Times New Roman" w:cs="Times New Roman"/>
          <w:kern w:val="0"/>
          <w:sz w:val="24"/>
          <w:szCs w:val="24"/>
          <w:lang w:val="ru-RU"/>
        </w:rPr>
        <w:t>восьми шагов в поддержку высококачественной совместной реализации инициативы «</w:t>
      </w:r>
      <w:r w:rsidR="00385C00">
        <w:rPr>
          <w:rFonts w:ascii="Times New Roman" w:hAnsi="Times New Roman" w:cs="Times New Roman"/>
          <w:kern w:val="0"/>
          <w:sz w:val="24"/>
          <w:szCs w:val="24"/>
          <w:lang w:val="ru-RU"/>
        </w:rPr>
        <w:t>П</w:t>
      </w:r>
      <w:r w:rsidRPr="00F73AB6">
        <w:rPr>
          <w:rFonts w:ascii="Times New Roman" w:hAnsi="Times New Roman" w:cs="Times New Roman"/>
          <w:kern w:val="0"/>
          <w:sz w:val="24"/>
          <w:szCs w:val="24"/>
          <w:lang w:val="ru-RU"/>
        </w:rPr>
        <w:t xml:space="preserve">ояс и путь», на основе единого планирования продвигать реализацию как важнейших знаковых проектов, так и </w:t>
      </w:r>
      <w:r w:rsidRPr="00F73AB6">
        <w:rPr>
          <w:rFonts w:ascii="Times New Roman" w:hAnsi="Times New Roman" w:cs="Times New Roman"/>
          <w:sz w:val="24"/>
          <w:szCs w:val="24"/>
          <w:lang w:val="ru-RU"/>
        </w:rPr>
        <w:t>мелкомасштабных, но эффективных проектов для улучшения народного благосостояния</w:t>
      </w:r>
      <w:r w:rsidRPr="00F73AB6">
        <w:rPr>
          <w:rFonts w:ascii="Times New Roman" w:hAnsi="Times New Roman" w:cs="Times New Roman"/>
          <w:kern w:val="0"/>
          <w:sz w:val="24"/>
          <w:szCs w:val="24"/>
          <w:lang w:val="ru-RU"/>
        </w:rPr>
        <w:t xml:space="preserve">. Надежно обеспечить внедрение результатов Третьего форума высокого уровня </w:t>
      </w:r>
      <w:r w:rsidRPr="00F73AB6">
        <w:rPr>
          <w:rFonts w:ascii="Times New Roman" w:hAnsi="Times New Roman" w:cs="Times New Roman"/>
          <w:sz w:val="24"/>
          <w:szCs w:val="24"/>
          <w:lang w:val="ru-RU"/>
        </w:rPr>
        <w:t>по международному сотрудничеству в рамках инициативы «</w:t>
      </w:r>
      <w:r w:rsidR="00385C00">
        <w:rPr>
          <w:rFonts w:ascii="Times New Roman" w:hAnsi="Times New Roman" w:cs="Times New Roman"/>
          <w:sz w:val="24"/>
          <w:szCs w:val="24"/>
          <w:lang w:val="ru-RU"/>
        </w:rPr>
        <w:t>П</w:t>
      </w:r>
      <w:r w:rsidRPr="00F73AB6">
        <w:rPr>
          <w:rFonts w:ascii="Times New Roman" w:hAnsi="Times New Roman" w:cs="Times New Roman"/>
          <w:sz w:val="24"/>
          <w:szCs w:val="24"/>
          <w:lang w:val="ru-RU"/>
        </w:rPr>
        <w:t xml:space="preserve">ояс и путь». </w:t>
      </w:r>
      <w:r w:rsidRPr="00F73AB6">
        <w:rPr>
          <w:rFonts w:ascii="Times New Roman" w:hAnsi="Times New Roman" w:cs="Times New Roman"/>
          <w:kern w:val="0"/>
          <w:sz w:val="24"/>
          <w:szCs w:val="24"/>
          <w:lang w:val="ru-RU"/>
        </w:rPr>
        <w:t xml:space="preserve">Необходимо укреплять общую ситуацию сотрудничества и непрерывно его расширять, на основе единого планирования совершенствовать систему политических установок, направленных на развертывание практического сотрудничества с ключевыми странами, участвующими в совместной реализации данной инициативы, усиливать работу по сопряжению стратегий и планов, уверенными шагами продвигать работу по согласованию и заключению документов о сотрудничестве в рамках совместной реализации инициативы «Пояс и </w:t>
      </w:r>
      <w:r w:rsidRPr="00F73AB6">
        <w:rPr>
          <w:rFonts w:ascii="Times New Roman" w:hAnsi="Times New Roman" w:cs="Times New Roman"/>
          <w:kern w:val="0"/>
          <w:sz w:val="24"/>
          <w:szCs w:val="24"/>
          <w:lang w:val="ru-RU"/>
        </w:rPr>
        <w:lastRenderedPageBreak/>
        <w:t xml:space="preserve">путь», должным образом претворять в жизнь уже подписанные документы о сотрудничестве. </w:t>
      </w:r>
      <w:r w:rsidRPr="00F73AB6">
        <w:rPr>
          <w:rFonts w:ascii="Times New Roman" w:hAnsi="Times New Roman" w:cs="Times New Roman"/>
          <w:sz w:val="24"/>
          <w:szCs w:val="24"/>
          <w:lang w:val="ru-RU"/>
        </w:rPr>
        <w:t xml:space="preserve">Организовать Форум индустриального и инвестиционного сотрудничества </w:t>
      </w:r>
      <w:bookmarkStart w:id="300" w:name="OLE_LINK98"/>
      <w:r w:rsidRPr="00F73AB6">
        <w:rPr>
          <w:rFonts w:ascii="Times New Roman" w:hAnsi="Times New Roman" w:cs="Times New Roman"/>
          <w:sz w:val="24"/>
          <w:szCs w:val="24"/>
          <w:lang w:val="ru-RU"/>
        </w:rPr>
        <w:t>Кита</w:t>
      </w:r>
      <w:bookmarkStart w:id="301" w:name="OLE_LINK336"/>
      <w:bookmarkStart w:id="302" w:name="OLE_LINK337"/>
      <w:r w:rsidRPr="00F73AB6">
        <w:rPr>
          <w:rFonts w:ascii="Times New Roman" w:hAnsi="Times New Roman" w:cs="Times New Roman"/>
          <w:sz w:val="24"/>
          <w:szCs w:val="24"/>
          <w:lang w:val="ru-RU"/>
        </w:rPr>
        <w:t>й</w:t>
      </w:r>
      <w:r w:rsidRPr="00F73AB6">
        <w:rPr>
          <w:rFonts w:ascii="Times New Roman" w:hAnsi="Times New Roman" w:cs="Times New Roman"/>
          <w:kern w:val="0"/>
          <w:sz w:val="24"/>
          <w:szCs w:val="24"/>
          <w:lang w:val="ru-RU"/>
        </w:rPr>
        <w:t>–</w:t>
      </w:r>
      <w:bookmarkEnd w:id="301"/>
      <w:bookmarkEnd w:id="302"/>
      <w:r w:rsidRPr="00F73AB6">
        <w:rPr>
          <w:rFonts w:ascii="Times New Roman" w:hAnsi="Times New Roman" w:cs="Times New Roman"/>
          <w:kern w:val="0"/>
          <w:sz w:val="24"/>
          <w:szCs w:val="24"/>
          <w:lang w:val="ru-RU"/>
        </w:rPr>
        <w:t>страны Совета сотрудничества арабских государств</w:t>
      </w:r>
      <w:bookmarkEnd w:id="300"/>
      <w:r w:rsidRPr="00F73AB6">
        <w:rPr>
          <w:rFonts w:ascii="Times New Roman" w:hAnsi="Times New Roman" w:cs="Times New Roman"/>
          <w:kern w:val="0"/>
          <w:sz w:val="24"/>
          <w:szCs w:val="24"/>
          <w:lang w:val="ru-RU"/>
        </w:rPr>
        <w:t xml:space="preserve"> Персидского залива. Обеспечивать дальнейшее повышение эффективности железных дорог Китай–Лаос и Китай–Вьетнам, прилагать максимум усилий для обеспечения бесперебойного функционирования </w:t>
      </w:r>
      <w:r w:rsidR="003872FE">
        <w:rPr>
          <w:rFonts w:ascii="Times New Roman" w:hAnsi="Times New Roman" w:cs="Times New Roman"/>
          <w:kern w:val="0"/>
          <w:sz w:val="24"/>
          <w:szCs w:val="24"/>
          <w:lang w:val="ru-RU"/>
        </w:rPr>
        <w:t>грузовых железнодорожных путей</w:t>
      </w:r>
      <w:r w:rsidRPr="00F73AB6">
        <w:rPr>
          <w:rFonts w:ascii="Times New Roman" w:hAnsi="Times New Roman" w:cs="Times New Roman"/>
          <w:kern w:val="0"/>
          <w:sz w:val="24"/>
          <w:szCs w:val="24"/>
          <w:lang w:val="ru-RU"/>
        </w:rPr>
        <w:t xml:space="preserve"> </w:t>
      </w:r>
      <w:r w:rsidR="003872FE">
        <w:rPr>
          <w:rFonts w:ascii="Times New Roman" w:hAnsi="Times New Roman" w:cs="Times New Roman"/>
          <w:kern w:val="0"/>
          <w:sz w:val="24"/>
          <w:szCs w:val="24"/>
          <w:lang w:val="ru-RU"/>
        </w:rPr>
        <w:t>в</w:t>
      </w:r>
      <w:r w:rsidR="003872FE" w:rsidRPr="00F73AB6">
        <w:rPr>
          <w:rFonts w:ascii="Times New Roman" w:hAnsi="Times New Roman" w:cs="Times New Roman"/>
          <w:kern w:val="0"/>
          <w:sz w:val="24"/>
          <w:szCs w:val="24"/>
          <w:lang w:val="ru-RU"/>
        </w:rPr>
        <w:t xml:space="preserve"> </w:t>
      </w:r>
      <w:r w:rsidRPr="00F73AB6">
        <w:rPr>
          <w:rFonts w:ascii="Times New Roman" w:hAnsi="Times New Roman" w:cs="Times New Roman"/>
          <w:kern w:val="0"/>
          <w:sz w:val="24"/>
          <w:szCs w:val="24"/>
          <w:lang w:val="ru-RU"/>
        </w:rPr>
        <w:t>направлени</w:t>
      </w:r>
      <w:r w:rsidR="003872FE">
        <w:rPr>
          <w:rFonts w:ascii="Times New Roman" w:hAnsi="Times New Roman" w:cs="Times New Roman"/>
          <w:kern w:val="0"/>
          <w:sz w:val="24"/>
          <w:szCs w:val="24"/>
          <w:lang w:val="ru-RU"/>
        </w:rPr>
        <w:t xml:space="preserve">и </w:t>
      </w:r>
      <w:r w:rsidRPr="00F73AB6">
        <w:rPr>
          <w:rFonts w:ascii="Times New Roman" w:hAnsi="Times New Roman" w:cs="Times New Roman"/>
          <w:kern w:val="0"/>
          <w:sz w:val="24"/>
          <w:szCs w:val="24"/>
          <w:lang w:val="ru-RU"/>
        </w:rPr>
        <w:t>ЮВА. Формировать систему, обеспечивающую высокую эффективность перевозок, безопасность управления, диверсификацию маршрутов и инновационное развитие</w:t>
      </w:r>
      <w:r w:rsidRPr="00F73AB6">
        <w:rPr>
          <w:rFonts w:ascii="Times New Roman" w:hAnsi="Times New Roman" w:cs="Times New Roman"/>
          <w:sz w:val="24"/>
          <w:szCs w:val="24"/>
          <w:lang w:val="ru-RU"/>
        </w:rPr>
        <w:t xml:space="preserve"> </w:t>
      </w:r>
      <w:bookmarkStart w:id="303" w:name="OLE_LINK338"/>
      <w:bookmarkStart w:id="304" w:name="OLE_LINK339"/>
      <w:r w:rsidRPr="00F73AB6">
        <w:rPr>
          <w:rFonts w:ascii="Times New Roman" w:hAnsi="Times New Roman" w:cs="Times New Roman"/>
          <w:sz w:val="24"/>
          <w:szCs w:val="24"/>
          <w:lang w:val="ru-RU"/>
        </w:rPr>
        <w:t>«Китайско-европейского экспресса»</w:t>
      </w:r>
      <w:bookmarkEnd w:id="303"/>
      <w:bookmarkEnd w:id="304"/>
      <w:r w:rsidRPr="00F73AB6">
        <w:rPr>
          <w:rFonts w:ascii="Times New Roman" w:hAnsi="Times New Roman" w:cs="Times New Roman"/>
          <w:sz w:val="24"/>
          <w:szCs w:val="24"/>
          <w:lang w:val="ru-RU"/>
        </w:rPr>
        <w:t>, оптимизировать размещение его сборочных центров, способствовать эффективному взаимодействию между «Китайско-европейским экспрессом» и поездами, курсирующими вдоль</w:t>
      </w:r>
      <w:r w:rsidR="004F590F" w:rsidRPr="00F73AB6">
        <w:rPr>
          <w:rFonts w:ascii="Times New Roman" w:hAnsi="Times New Roman" w:cs="Times New Roman"/>
          <w:kern w:val="0"/>
          <w:sz w:val="24"/>
          <w:szCs w:val="24"/>
          <w:lang w:val="ru-RU"/>
        </w:rPr>
        <w:t xml:space="preserve"> </w:t>
      </w:r>
      <w:r w:rsidRPr="00F73AB6">
        <w:rPr>
          <w:rFonts w:ascii="Times New Roman" w:eastAsia="宋体" w:hAnsi="Times New Roman" w:cs="Times New Roman"/>
          <w:sz w:val="24"/>
          <w:szCs w:val="24"/>
          <w:lang w:val="ru-RU"/>
        </w:rPr>
        <w:t xml:space="preserve">Нового коридора смешанных перевозок «суша–море» в западном регионе страны. Следует стимулировать высококачественное развитие приграничных зон за счет освоения и расширения открытости, совершенствовать функции </w:t>
      </w:r>
      <w:r w:rsidRPr="00F73AB6">
        <w:rPr>
          <w:rFonts w:ascii="Times New Roman" w:hAnsi="Times New Roman" w:cs="Times New Roman"/>
          <w:sz w:val="24"/>
          <w:szCs w:val="24"/>
          <w:lang w:val="ru-RU"/>
        </w:rPr>
        <w:t>приграничных пилотных зон приоритетного освоения и расширения открытости, наращивать инфраструктурный потенциал пограничных пунктов пропуска. Активно продвигать интегрированное развитие портов, судоходства и торговли в рамках «Морской транспортировки по Шелковому пути». Продолжать стимулировать сотрудничество в области инфраструктурного строительства и взаимосвязанности. Следует поддерживать предприятия в стране и за ее пределами в совместном создании логистических сетей международных мультимодальных перевозок, объединяющих морские и наземные виды транспортировки. Планомерно продвигать строительство «</w:t>
      </w:r>
      <w:r w:rsidR="003872FE">
        <w:rPr>
          <w:rFonts w:ascii="Times New Roman" w:hAnsi="Times New Roman" w:cs="Times New Roman"/>
          <w:sz w:val="24"/>
          <w:szCs w:val="24"/>
          <w:lang w:val="ru-RU"/>
        </w:rPr>
        <w:t xml:space="preserve">Здорового </w:t>
      </w:r>
      <w:r w:rsidRPr="00F73AB6">
        <w:rPr>
          <w:rFonts w:ascii="Times New Roman" w:hAnsi="Times New Roman" w:cs="Times New Roman"/>
          <w:sz w:val="24"/>
          <w:szCs w:val="24"/>
          <w:lang w:val="ru-RU"/>
        </w:rPr>
        <w:t xml:space="preserve">Шелкового пути», «Зеленого Шелкового пути», «Цифрового Шелкового пути», «Инновационного Шелкового пути» и «Чистого Шелкового пути». Расширять и углублять сотрудничество по развитию электронной коммерции в рамках инициативы «Пояс и путь». Форсировать строительство «Воздушного Шелкового пути». Укреплять нормативно-правовую </w:t>
      </w:r>
      <w:bookmarkStart w:id="305" w:name="OLE_LINK413"/>
      <w:bookmarkStart w:id="306" w:name="OLE_LINK414"/>
      <w:r w:rsidRPr="00F73AB6">
        <w:rPr>
          <w:rFonts w:ascii="Times New Roman" w:hAnsi="Times New Roman" w:cs="Times New Roman"/>
          <w:sz w:val="24"/>
          <w:szCs w:val="24"/>
          <w:lang w:val="ru-RU"/>
        </w:rPr>
        <w:t>базу в сферах, связанных с заграницей,</w:t>
      </w:r>
      <w:bookmarkEnd w:id="305"/>
      <w:bookmarkEnd w:id="306"/>
      <w:r w:rsidRPr="00F73AB6">
        <w:rPr>
          <w:rFonts w:ascii="Times New Roman" w:hAnsi="Times New Roman" w:cs="Times New Roman"/>
          <w:sz w:val="24"/>
          <w:szCs w:val="24"/>
          <w:lang w:val="ru-RU"/>
        </w:rPr>
        <w:t xml:space="preserve"> формировать в рамках совместной реализации инициативы «Пояс и путь» систему оказания юридических услуг в сферах, связанных с заграницей. Усиливать работу по</w:t>
      </w:r>
      <w:r w:rsidR="00996439">
        <w:rPr>
          <w:rFonts w:ascii="Times New Roman" w:hAnsi="Times New Roman" w:cs="Times New Roman"/>
          <w:sz w:val="24"/>
          <w:szCs w:val="24"/>
          <w:lang w:val="ru-RU"/>
        </w:rPr>
        <w:t xml:space="preserve"> ориентированию,</w:t>
      </w:r>
      <w:r w:rsidRPr="00F73AB6">
        <w:rPr>
          <w:rFonts w:ascii="Times New Roman" w:hAnsi="Times New Roman" w:cs="Times New Roman"/>
          <w:sz w:val="24"/>
          <w:szCs w:val="24"/>
          <w:lang w:val="ru-RU"/>
        </w:rPr>
        <w:t xml:space="preserve"> оказанию содействия, предоставлению услуг, охране интересов, осуществлению контроля и управления, а также по предотвращению и контролю рисков в отношении инвестиционной деятельности за рубежом. </w:t>
      </w:r>
    </w:p>
    <w:p w14:paraId="27213FC7"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В-третьих, принимать активное участие в реформировании и создании системы глобального управления. </w:t>
      </w:r>
      <w:r w:rsidRPr="00F73AB6">
        <w:rPr>
          <w:rFonts w:ascii="Times New Roman" w:hAnsi="Times New Roman" w:cs="Times New Roman"/>
          <w:kern w:val="0"/>
          <w:sz w:val="24"/>
          <w:szCs w:val="24"/>
          <w:lang w:val="ru-RU"/>
        </w:rPr>
        <w:t xml:space="preserve">Необходимо решительно оберегать многостороннюю торговую систему, охранять диверсифицированную и стабильную архитектонику международной экономики и торгово-экономические отношения. Способствовать реализации уже вступивших в силу </w:t>
      </w:r>
      <w:r w:rsidRPr="00F73AB6">
        <w:rPr>
          <w:rFonts w:ascii="Times New Roman" w:hAnsi="Times New Roman" w:cs="Times New Roman"/>
          <w:sz w:val="24"/>
          <w:szCs w:val="24"/>
          <w:lang w:val="ru-RU"/>
        </w:rPr>
        <w:t xml:space="preserve">соглашений о свободной </w:t>
      </w:r>
      <w:r w:rsidRPr="00F73AB6">
        <w:rPr>
          <w:rFonts w:ascii="Times New Roman" w:hAnsi="Times New Roman" w:cs="Times New Roman"/>
          <w:sz w:val="24"/>
          <w:szCs w:val="24"/>
          <w:lang w:val="ru-RU"/>
        </w:rPr>
        <w:lastRenderedPageBreak/>
        <w:t>торговле, продолжать вести переговоры по созданию зоны свободной торговли Китай</w:t>
      </w:r>
      <w:r w:rsidRPr="00F73AB6">
        <w:rPr>
          <w:rFonts w:ascii="Times New Roman" w:hAnsi="Times New Roman" w:cs="Times New Roman"/>
          <w:kern w:val="0"/>
          <w:sz w:val="24"/>
          <w:szCs w:val="24"/>
          <w:lang w:val="ru-RU"/>
        </w:rPr>
        <w:t xml:space="preserve">–АСЕАН </w:t>
      </w:r>
      <w:bookmarkStart w:id="307" w:name="OLE_LINK119"/>
      <w:r w:rsidRPr="00F73AB6">
        <w:rPr>
          <w:rFonts w:ascii="Times New Roman" w:hAnsi="Times New Roman" w:cs="Times New Roman"/>
          <w:sz w:val="24"/>
          <w:szCs w:val="24"/>
          <w:lang w:val="ru-RU"/>
        </w:rPr>
        <w:t>версии 3.0</w:t>
      </w:r>
      <w:bookmarkEnd w:id="307"/>
      <w:r w:rsidRPr="00F73AB6">
        <w:rPr>
          <w:rFonts w:ascii="Times New Roman" w:hAnsi="Times New Roman" w:cs="Times New Roman"/>
          <w:sz w:val="24"/>
          <w:szCs w:val="24"/>
          <w:lang w:val="ru-RU"/>
        </w:rPr>
        <w:t xml:space="preserve"> и др., провести переговоры с еще большим количеством стран и регионов мира о заключении соглашений о свободной торговле высокого стандарта и инвестиционных соглашений. Необходимо активизировать работу по присоединению к Всеобъемлющему и прогрессивному соглашению о </w:t>
      </w:r>
      <w:proofErr w:type="spellStart"/>
      <w:r w:rsidRPr="00F73AB6">
        <w:rPr>
          <w:rFonts w:ascii="Times New Roman" w:hAnsi="Times New Roman" w:cs="Times New Roman"/>
          <w:sz w:val="24"/>
          <w:szCs w:val="24"/>
          <w:lang w:val="ru-RU"/>
        </w:rPr>
        <w:t>Транстихоокеанском</w:t>
      </w:r>
      <w:proofErr w:type="spellEnd"/>
      <w:r w:rsidRPr="00F73AB6">
        <w:rPr>
          <w:rFonts w:ascii="Times New Roman" w:hAnsi="Times New Roman" w:cs="Times New Roman"/>
          <w:sz w:val="24"/>
          <w:szCs w:val="24"/>
          <w:lang w:val="ru-RU"/>
        </w:rPr>
        <w:t xml:space="preserve"> партнерстве и </w:t>
      </w:r>
      <w:bookmarkStart w:id="308" w:name="OLE_LINK695"/>
      <w:bookmarkStart w:id="309" w:name="OLE_LINK696"/>
      <w:r w:rsidRPr="00F73AB6">
        <w:rPr>
          <w:rFonts w:ascii="Times New Roman" w:hAnsi="Times New Roman" w:cs="Times New Roman"/>
          <w:sz w:val="24"/>
          <w:szCs w:val="24"/>
          <w:lang w:val="ru-RU"/>
        </w:rPr>
        <w:t>Соглашению о партнерстве в области цифровой экономики</w:t>
      </w:r>
      <w:bookmarkEnd w:id="308"/>
      <w:bookmarkEnd w:id="309"/>
      <w:r w:rsidRPr="00F73AB6">
        <w:rPr>
          <w:rFonts w:ascii="Times New Roman" w:hAnsi="Times New Roman" w:cs="Times New Roman"/>
          <w:sz w:val="24"/>
          <w:szCs w:val="24"/>
          <w:lang w:val="ru-RU"/>
        </w:rPr>
        <w:t>. Всесторонне и углубленно подключиться к реформированию Всемирной торговой организации, способствовать окончательному завершению переговоров по электронной коммерции. Углубленно продвигать реализацию инициатив по глобальному развитию, глобальной безопасности и глобальной цивилизации, укреплять сотрудничество в рамках таких многосторонних структур, как ООН, «</w:t>
      </w:r>
      <w:bookmarkStart w:id="310" w:name="OLE_LINK699"/>
      <w:bookmarkStart w:id="311" w:name="OLE_LINK700"/>
      <w:r w:rsidRPr="00F73AB6">
        <w:rPr>
          <w:rFonts w:ascii="Times New Roman" w:hAnsi="Times New Roman" w:cs="Times New Roman"/>
          <w:sz w:val="24"/>
          <w:szCs w:val="24"/>
          <w:lang w:val="ru-RU"/>
        </w:rPr>
        <w:t>Большая двадцатка</w:t>
      </w:r>
      <w:bookmarkEnd w:id="310"/>
      <w:bookmarkEnd w:id="311"/>
      <w:r w:rsidRPr="00F73AB6">
        <w:rPr>
          <w:rFonts w:ascii="Times New Roman" w:hAnsi="Times New Roman" w:cs="Times New Roman"/>
          <w:sz w:val="24"/>
          <w:szCs w:val="24"/>
          <w:lang w:val="ru-RU"/>
        </w:rPr>
        <w:t>», АТЭС, БРИКС, ШОС и т.д., содействовать реформированию и совершенствованию системы глобального экономического управления.</w:t>
      </w:r>
    </w:p>
    <w:p w14:paraId="41987D39" w14:textId="77777777" w:rsidR="00295A1B" w:rsidRPr="00F73AB6" w:rsidRDefault="00295A1B" w:rsidP="004D379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5. Действенно и эффективно продвигать всесторонний подъем сельских районов, ускорять модернизацию сельского хозяйства и села.</w:t>
      </w:r>
      <w:r w:rsidRPr="00F73AB6">
        <w:rPr>
          <w:rFonts w:ascii="Times New Roman" w:hAnsi="Times New Roman" w:cs="Times New Roman"/>
          <w:sz w:val="24"/>
          <w:szCs w:val="24"/>
          <w:lang w:val="ru-RU"/>
        </w:rPr>
        <w:t xml:space="preserve"> Продолжая рассматривать содействие всестороннему подъему сельских районов как ключевой аспект работы в области сельского хозяйства, села и крестьянства в новом походе в новую эпоху, опираясь на изучение и применение опыта, накопленного в ходе осуществления программы «</w:t>
      </w:r>
      <w:r w:rsidR="00AB4C54" w:rsidRPr="00F73AB6">
        <w:rPr>
          <w:rFonts w:ascii="Times New Roman" w:hAnsi="Times New Roman" w:cs="Times New Roman"/>
          <w:sz w:val="24"/>
          <w:szCs w:val="24"/>
          <w:lang w:val="ru-RU"/>
        </w:rPr>
        <w:t xml:space="preserve">Тысяча </w:t>
      </w:r>
      <w:r w:rsidR="00F85D88">
        <w:rPr>
          <w:rFonts w:ascii="Times New Roman" w:hAnsi="Times New Roman" w:cs="Times New Roman"/>
          <w:sz w:val="24"/>
          <w:szCs w:val="24"/>
          <w:lang w:val="ru-RU"/>
        </w:rPr>
        <w:t>образцовых</w:t>
      </w:r>
      <w:r w:rsidR="00F85D88" w:rsidRPr="00F73AB6">
        <w:rPr>
          <w:rFonts w:ascii="Times New Roman" w:hAnsi="Times New Roman" w:cs="Times New Roman"/>
          <w:sz w:val="24"/>
          <w:szCs w:val="24"/>
          <w:lang w:val="ru-RU"/>
        </w:rPr>
        <w:t xml:space="preserve"> </w:t>
      </w:r>
      <w:r w:rsidR="00237B8C" w:rsidRPr="00F73AB6">
        <w:rPr>
          <w:rFonts w:ascii="Times New Roman" w:hAnsi="Times New Roman" w:cs="Times New Roman"/>
          <w:sz w:val="24"/>
          <w:szCs w:val="24"/>
          <w:lang w:val="ru-RU"/>
        </w:rPr>
        <w:t>деревень, десять тысяч</w:t>
      </w:r>
      <w:r w:rsidR="00AB4C54" w:rsidRPr="00F73AB6">
        <w:rPr>
          <w:rFonts w:ascii="Times New Roman" w:hAnsi="Times New Roman" w:cs="Times New Roman"/>
          <w:sz w:val="24"/>
          <w:szCs w:val="24"/>
          <w:lang w:val="ru-RU"/>
        </w:rPr>
        <w:t xml:space="preserve"> обустроенных деревень</w:t>
      </w:r>
      <w:r w:rsidRPr="00F73AB6">
        <w:rPr>
          <w:rFonts w:ascii="Times New Roman" w:hAnsi="Times New Roman" w:cs="Times New Roman"/>
          <w:sz w:val="24"/>
          <w:szCs w:val="24"/>
          <w:lang w:val="ru-RU"/>
        </w:rPr>
        <w:t xml:space="preserve">», необходимо концентрировать силы на выполнении ряда реальных задач, приносящих народу ощутимую пользу, чтобы ускорять создание сельскохозяйственной державы, стимулировать непрерывное достижение существенных сдвигов и поэтапных успехов во всестороннем подъеме сельских районов. </w:t>
      </w:r>
    </w:p>
    <w:p w14:paraId="1208DBEF" w14:textId="77777777" w:rsidR="00295A1B" w:rsidRPr="00F73AB6" w:rsidRDefault="00295A1B" w:rsidP="004D379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Во-первых, добросовестно выполнять работу по производству зерна и других основных видов сельхозпродукции. </w:t>
      </w:r>
      <w:r w:rsidRPr="00F73AB6">
        <w:rPr>
          <w:rFonts w:ascii="Times New Roman" w:hAnsi="Times New Roman" w:cs="Times New Roman"/>
          <w:sz w:val="24"/>
          <w:szCs w:val="24"/>
          <w:lang w:val="ru-RU"/>
        </w:rPr>
        <w:t>Следует основательно продвигать новый раунд мероприятий по увеличению зернопроизводящих мощностей на 50 млн тонн. Необходимо стабилизировать</w:t>
      </w:r>
      <w:r w:rsidR="003872FE">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площадь </w:t>
      </w:r>
      <w:r w:rsidR="003872FE">
        <w:rPr>
          <w:rFonts w:ascii="Times New Roman" w:hAnsi="Times New Roman" w:cs="Times New Roman"/>
          <w:sz w:val="24"/>
          <w:szCs w:val="24"/>
          <w:lang w:val="ru-RU"/>
        </w:rPr>
        <w:t xml:space="preserve">посева </w:t>
      </w:r>
      <w:r w:rsidRPr="00F73AB6">
        <w:rPr>
          <w:rFonts w:ascii="Times New Roman" w:hAnsi="Times New Roman" w:cs="Times New Roman"/>
          <w:sz w:val="24"/>
          <w:szCs w:val="24"/>
          <w:lang w:val="ru-RU"/>
        </w:rPr>
        <w:t>зерновых культур, урегулировать и оптимизировать структуру растениеводства, осуществлять программу повышения урожайности на единицу площади, планировать создание основных уездов, специализирующихся на увеличении зернопроизводящих мощностей. Усиливать уход за посевами полевых культур и предоставление технических консультаций и услуг, совершенствовать механизм реагирования в сфере обеспечения снабжения и стабилизации цен на химические удобрения, качественно выполнять работу в области профилактики и борьбы с опасными вредителями и болезнями сельскохозяйственных культур, серьезно проводить мероприятия по защите сельского хозяйства</w:t>
      </w:r>
      <w:bookmarkStart w:id="312" w:name="OLE_LINK120"/>
      <w:bookmarkStart w:id="313" w:name="OLE_LINK121"/>
      <w:r w:rsidRPr="00F73AB6">
        <w:rPr>
          <w:rFonts w:ascii="Times New Roman" w:hAnsi="Times New Roman" w:cs="Times New Roman"/>
          <w:sz w:val="24"/>
          <w:szCs w:val="24"/>
          <w:lang w:val="ru-RU"/>
        </w:rPr>
        <w:t xml:space="preserve"> от стихийных бедствий, минимизации их последствий и оказанию помощи </w:t>
      </w:r>
      <w:r w:rsidRPr="00F73AB6">
        <w:rPr>
          <w:rFonts w:ascii="Times New Roman" w:hAnsi="Times New Roman" w:cs="Times New Roman"/>
          <w:sz w:val="24"/>
          <w:szCs w:val="24"/>
          <w:lang w:val="ru-RU"/>
        </w:rPr>
        <w:lastRenderedPageBreak/>
        <w:t>пострадавшим. Углубленно осуществляя государственную программу повышения урожайности соевых бобов и масличных культур, ускорять создание государственной базы селекции сои в провинции Хэйлунцзян, закреплять результаты увеличения посевных площадей сои, поддерживать развитие высокоурожайных сортов с высоким содержанием масла, продолжать расширять посевы рапса, исследовать меры подд</w:t>
      </w:r>
      <w:bookmarkEnd w:id="312"/>
      <w:bookmarkEnd w:id="313"/>
      <w:r w:rsidRPr="00F73AB6">
        <w:rPr>
          <w:rFonts w:ascii="Times New Roman" w:hAnsi="Times New Roman" w:cs="Times New Roman"/>
          <w:sz w:val="24"/>
          <w:szCs w:val="24"/>
          <w:lang w:val="ru-RU"/>
        </w:rPr>
        <w:t xml:space="preserve">ержки в области выращивания рапса и его переработки. Необходимо в разумных пределах повышать </w:t>
      </w:r>
      <w:bookmarkStart w:id="314" w:name="OLE_LINK122"/>
      <w:bookmarkStart w:id="315" w:name="OLE_LINK123"/>
      <w:r w:rsidRPr="00F73AB6">
        <w:rPr>
          <w:rFonts w:ascii="Times New Roman" w:hAnsi="Times New Roman" w:cs="Times New Roman"/>
          <w:sz w:val="24"/>
          <w:szCs w:val="24"/>
          <w:lang w:val="ru-RU"/>
        </w:rPr>
        <w:t>минимальные закупочные цены на пшеницу</w:t>
      </w:r>
      <w:bookmarkEnd w:id="314"/>
      <w:bookmarkEnd w:id="315"/>
      <w:r w:rsidRPr="00F73AB6">
        <w:rPr>
          <w:rFonts w:ascii="Times New Roman" w:hAnsi="Times New Roman" w:cs="Times New Roman"/>
          <w:sz w:val="24"/>
          <w:szCs w:val="24"/>
          <w:lang w:val="ru-RU"/>
        </w:rPr>
        <w:t>, рационально определять минимальные закупочные цены на рис, усиливать регулирование и контроль над рынком продовольствия, тем самым сохраняя активность крестьян в зерновом производстве. Совершенствовать механизм обеспечения доходов сельских жителей, занимающихся выращиванием зерновых культур, а также механизм выплаты компенсации главным житницам за утраченную выгоду, всесторонне стимулировать сотрудничество в рамках программы «Анализ себестоимости сельхозпродукции + сельскохозяйственное страхование». Изыскать возможность создания механизма получения горизонтальных межпровинциальных выплат районами зернового производства от районов реализации зерна, усиливать меры поддержки крупных зернопроизводящих уездов. Претворяя в жизнь всеобъемлющие концепции о сельском хозяйстве и продуктах питания, в едином порядке использовать пахотные земли, лесные и степные угодья, реки, озера, моря и другие ресурсы, увеличивать пространство сельскохозяйственного производства, расширять источники продуктов питания, создавать систему диверсифицированного снабжения продуктами питания, превращать сельское хозяйство в современную крупную индустрию. Следует ускорять развитие современного сельского хозяйства с контролируемой средой и «умного» сельского хозяйства, внедрять смешанные посевы и севооборот, развивать такие модели выращивания, как совместные посевы кормовых растений и зерновых культур, сочетание земледелия с</w:t>
      </w:r>
      <w:r w:rsidR="00FF4796">
        <w:rPr>
          <w:rFonts w:ascii="Times New Roman" w:hAnsi="Times New Roman" w:cs="Times New Roman"/>
          <w:sz w:val="24"/>
          <w:szCs w:val="24"/>
          <w:lang w:val="ru-RU"/>
        </w:rPr>
        <w:t xml:space="preserve"> лесоводством и</w:t>
      </w:r>
      <w:r w:rsidRPr="00F73AB6">
        <w:rPr>
          <w:rFonts w:ascii="Times New Roman" w:hAnsi="Times New Roman" w:cs="Times New Roman"/>
          <w:sz w:val="24"/>
          <w:szCs w:val="24"/>
          <w:lang w:val="ru-RU"/>
        </w:rPr>
        <w:t xml:space="preserve"> животноводством.</w:t>
      </w:r>
      <w:r w:rsidR="00FF4796">
        <w:rPr>
          <w:rFonts w:ascii="Times New Roman" w:hAnsi="Times New Roman" w:cs="Times New Roman" w:hint="eastAsia"/>
          <w:sz w:val="24"/>
          <w:szCs w:val="24"/>
          <w:lang w:val="ru-RU"/>
        </w:rPr>
        <w:t xml:space="preserve"> </w:t>
      </w:r>
      <w:r w:rsidR="00FF4796">
        <w:rPr>
          <w:rFonts w:ascii="Times New Roman" w:hAnsi="Times New Roman" w:cs="Times New Roman"/>
          <w:sz w:val="24"/>
          <w:szCs w:val="24"/>
          <w:lang w:val="ru-RU"/>
        </w:rPr>
        <w:t xml:space="preserve">Поддерживать </w:t>
      </w:r>
      <w:r w:rsidR="00FF4796" w:rsidRPr="00686CD7">
        <w:rPr>
          <w:rFonts w:ascii="Times New Roman" w:hAnsi="Times New Roman" w:cs="Times New Roman"/>
          <w:sz w:val="24"/>
          <w:szCs w:val="24"/>
          <w:lang w:val="ru-RU"/>
        </w:rPr>
        <w:t xml:space="preserve">развитие </w:t>
      </w:r>
      <w:bookmarkStart w:id="316" w:name="OLE_LINK159"/>
      <w:bookmarkStart w:id="317" w:name="OLE_LINK160"/>
      <w:r w:rsidR="00FF4796" w:rsidRPr="00686CD7">
        <w:rPr>
          <w:rFonts w:ascii="Times New Roman" w:hAnsi="Times New Roman" w:cs="Times New Roman"/>
          <w:sz w:val="24"/>
          <w:szCs w:val="24"/>
          <w:lang w:val="ru-RU"/>
        </w:rPr>
        <w:t>водосберегающ</w:t>
      </w:r>
      <w:bookmarkEnd w:id="316"/>
      <w:bookmarkEnd w:id="317"/>
      <w:r w:rsidR="00FF4796" w:rsidRPr="00686CD7">
        <w:rPr>
          <w:rFonts w:ascii="Times New Roman" w:hAnsi="Times New Roman" w:cs="Times New Roman"/>
          <w:sz w:val="24"/>
          <w:szCs w:val="24"/>
          <w:lang w:val="ru-RU"/>
        </w:rPr>
        <w:t xml:space="preserve">их технологий в сельском хозяйстве и богарного земледелия. </w:t>
      </w:r>
      <w:r w:rsidRPr="00F73AB6">
        <w:rPr>
          <w:rFonts w:ascii="Times New Roman" w:hAnsi="Times New Roman" w:cs="Times New Roman"/>
          <w:sz w:val="24"/>
          <w:szCs w:val="24"/>
          <w:lang w:val="ru-RU"/>
        </w:rPr>
        <w:t xml:space="preserve">Необходимо стабилизировать базовые производственные мощности свиноводства, скотоводства, овцеводства и молочной промышленности, ускоренно содействовать созданию государственных банков зародышевой плазмы животных и птиц, поддерживать развитие морской аквакультуры на больших глубинах и дальних расстояниях, а также освоение пищевых лесных ресурсов. </w:t>
      </w:r>
    </w:p>
    <w:p w14:paraId="78EA2CB3" w14:textId="77777777" w:rsidR="00295A1B" w:rsidRPr="00F73AB6" w:rsidRDefault="00295A1B" w:rsidP="003872FE">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Во-вторых, непрерывно закреплять и развивать результаты интенсивной ликвидации бедности.</w:t>
      </w:r>
      <w:r w:rsidRPr="00F73AB6">
        <w:rPr>
          <w:rFonts w:ascii="Times New Roman" w:hAnsi="Times New Roman" w:cs="Times New Roman"/>
          <w:sz w:val="24"/>
          <w:szCs w:val="24"/>
          <w:lang w:val="ru-RU"/>
        </w:rPr>
        <w:t xml:space="preserve"> Необходимо претворять в жизнь механизм мониторинга и оказания помощи выбравшимся из </w:t>
      </w:r>
      <w:r w:rsidR="00FA134F">
        <w:rPr>
          <w:rFonts w:ascii="Times New Roman" w:hAnsi="Times New Roman" w:cs="Times New Roman"/>
          <w:sz w:val="24"/>
          <w:szCs w:val="24"/>
          <w:lang w:val="ru-RU"/>
        </w:rPr>
        <w:t>бедности</w:t>
      </w:r>
      <w:r w:rsidR="00FA134F"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людям для предотвращения их</w:t>
      </w:r>
      <w:r w:rsidR="00FA134F">
        <w:rPr>
          <w:rFonts w:ascii="Times New Roman" w:hAnsi="Times New Roman" w:cs="Times New Roman"/>
          <w:sz w:val="24"/>
          <w:szCs w:val="24"/>
          <w:lang w:val="ru-RU"/>
        </w:rPr>
        <w:t xml:space="preserve"> </w:t>
      </w:r>
      <w:r w:rsidR="000F7080">
        <w:rPr>
          <w:rFonts w:ascii="Times New Roman" w:hAnsi="Times New Roman" w:cs="Times New Roman"/>
          <w:sz w:val="24"/>
          <w:szCs w:val="24"/>
          <w:lang w:val="ru-RU"/>
        </w:rPr>
        <w:t xml:space="preserve">возвращения к </w:t>
      </w:r>
      <w:r w:rsidR="00FA134F">
        <w:rPr>
          <w:rFonts w:ascii="Times New Roman" w:hAnsi="Times New Roman" w:cs="Times New Roman"/>
          <w:sz w:val="24"/>
          <w:szCs w:val="24"/>
          <w:lang w:val="ru-RU"/>
        </w:rPr>
        <w:t>прежнему состоянию</w:t>
      </w:r>
      <w:r w:rsidRPr="00F73AB6">
        <w:rPr>
          <w:rFonts w:ascii="Times New Roman" w:hAnsi="Times New Roman" w:cs="Times New Roman"/>
          <w:sz w:val="24"/>
          <w:szCs w:val="24"/>
          <w:lang w:val="ru-RU"/>
        </w:rPr>
        <w:t xml:space="preserve">, проводить проверку и оценку эффективности </w:t>
      </w:r>
      <w:r w:rsidRPr="00F73AB6">
        <w:rPr>
          <w:rFonts w:ascii="Times New Roman" w:hAnsi="Times New Roman" w:cs="Times New Roman"/>
          <w:sz w:val="24"/>
          <w:szCs w:val="24"/>
          <w:lang w:val="ru-RU"/>
        </w:rPr>
        <w:lastRenderedPageBreak/>
        <w:t>развития уездов, получающих приоритетную поддержку в рамках государственной программы подъема сельских районов, совершенствовать систему управления активами проектов по оказанию помощи, непрерывно закреплять и умножать достижения в гарантированном предоставлении обязательного образования и базовых медицинских услуг, а также в обеспечении безопасности жилья и питьевой воды. Укреплять дифференцированное руководство отраслями производства, которые получают господдержку, в приоритетном порядке оказывать поддержку в развитии отраслей производства, ориентированных на объединение сельских жителей,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стимулирование их производственно-хозяйственной деятельности и увеличение их доходов. Повышать реальную эффективность действий по оказанию помощи сельским жителям в увеличении их доходов за счет потребления предоставляемых ими товаров и услуг, способствовать повышению уровня и качества сельхозпродукции избавившихся от бедности районов, а также представляемых ими услуг в сфере культуры и туризма. Всесторонне проводить интенсивную работу по трудоустройству</w:t>
      </w:r>
      <w:r w:rsidR="000F7080">
        <w:rPr>
          <w:rFonts w:ascii="Times New Roman" w:hAnsi="Times New Roman" w:cs="Times New Roman"/>
          <w:sz w:val="24"/>
          <w:szCs w:val="24"/>
          <w:lang w:val="ru-RU"/>
        </w:rPr>
        <w:t xml:space="preserve"> </w:t>
      </w:r>
      <w:bookmarkStart w:id="318" w:name="OLE_LINK157"/>
      <w:bookmarkStart w:id="319" w:name="OLE_LINK158"/>
      <w:r w:rsidR="000F7080">
        <w:rPr>
          <w:rFonts w:ascii="Times New Roman" w:hAnsi="Times New Roman" w:cs="Times New Roman"/>
          <w:sz w:val="24"/>
          <w:szCs w:val="24"/>
          <w:lang w:val="ru-RU"/>
        </w:rPr>
        <w:t xml:space="preserve">избавившихся </w:t>
      </w:r>
      <w:r w:rsidR="00DF0BBC">
        <w:rPr>
          <w:rFonts w:ascii="Times New Roman" w:hAnsi="Times New Roman" w:cs="Times New Roman"/>
          <w:sz w:val="24"/>
          <w:szCs w:val="24"/>
          <w:lang w:val="ru-RU"/>
        </w:rPr>
        <w:t>от</w:t>
      </w:r>
      <w:r w:rsidR="000F7080">
        <w:rPr>
          <w:rFonts w:ascii="Times New Roman" w:hAnsi="Times New Roman" w:cs="Times New Roman"/>
          <w:sz w:val="24"/>
          <w:szCs w:val="24"/>
          <w:lang w:val="ru-RU"/>
        </w:rPr>
        <w:t xml:space="preserve"> бедност</w:t>
      </w:r>
      <w:bookmarkEnd w:id="318"/>
      <w:bookmarkEnd w:id="319"/>
      <w:r w:rsidR="000F7080">
        <w:rPr>
          <w:rFonts w:ascii="Times New Roman" w:hAnsi="Times New Roman" w:cs="Times New Roman"/>
          <w:sz w:val="24"/>
          <w:szCs w:val="24"/>
          <w:lang w:val="ru-RU"/>
        </w:rPr>
        <w:t>и людей</w:t>
      </w:r>
      <w:r w:rsidRPr="00F73AB6">
        <w:rPr>
          <w:rFonts w:ascii="Times New Roman" w:hAnsi="Times New Roman" w:cs="Times New Roman"/>
          <w:sz w:val="24"/>
          <w:szCs w:val="24"/>
          <w:lang w:val="ru-RU"/>
        </w:rPr>
        <w:t xml:space="preserve"> для предотвращения</w:t>
      </w:r>
      <w:r w:rsidR="000F7080">
        <w:rPr>
          <w:rFonts w:ascii="Times New Roman" w:hAnsi="Times New Roman" w:cs="Times New Roman"/>
          <w:sz w:val="24"/>
          <w:szCs w:val="24"/>
          <w:lang w:val="ru-RU"/>
        </w:rPr>
        <w:t xml:space="preserve"> их</w:t>
      </w:r>
      <w:r w:rsidR="00490FF2">
        <w:rPr>
          <w:rFonts w:ascii="Times New Roman" w:hAnsi="Times New Roman" w:cs="Times New Roman"/>
          <w:sz w:val="24"/>
          <w:szCs w:val="24"/>
          <w:lang w:val="ru-RU"/>
        </w:rPr>
        <w:t xml:space="preserve"> </w:t>
      </w:r>
      <w:r w:rsidR="000F7080">
        <w:rPr>
          <w:rFonts w:ascii="Times New Roman" w:hAnsi="Times New Roman" w:cs="Times New Roman"/>
          <w:sz w:val="24"/>
          <w:szCs w:val="24"/>
          <w:lang w:val="ru-RU"/>
        </w:rPr>
        <w:t>возвращения к</w:t>
      </w:r>
      <w:r w:rsidR="00331495">
        <w:rPr>
          <w:rFonts w:ascii="Times New Roman" w:hAnsi="Times New Roman" w:cs="Times New Roman"/>
          <w:sz w:val="24"/>
          <w:szCs w:val="24"/>
          <w:lang w:val="ru-RU"/>
        </w:rPr>
        <w:t xml:space="preserve"> прежнему состоянию</w:t>
      </w:r>
      <w:r w:rsidRPr="00F73AB6">
        <w:rPr>
          <w:rFonts w:ascii="Times New Roman" w:hAnsi="Times New Roman" w:cs="Times New Roman"/>
          <w:sz w:val="24"/>
          <w:szCs w:val="24"/>
          <w:lang w:val="ru-RU"/>
        </w:rPr>
        <w:t xml:space="preserve">, наращивать динамику экспорта </w:t>
      </w:r>
      <w:r w:rsidR="00A14640" w:rsidRPr="00F73AB6">
        <w:rPr>
          <w:rFonts w:ascii="Times New Roman" w:hAnsi="Times New Roman" w:cs="Times New Roman"/>
          <w:sz w:val="24"/>
          <w:szCs w:val="24"/>
          <w:lang w:val="ru-RU"/>
        </w:rPr>
        <w:t>рабочей силы</w:t>
      </w:r>
      <w:r w:rsidRPr="00F73AB6">
        <w:rPr>
          <w:rFonts w:ascii="Times New Roman" w:hAnsi="Times New Roman" w:cs="Times New Roman"/>
          <w:sz w:val="24"/>
          <w:szCs w:val="24"/>
          <w:lang w:val="ru-RU"/>
        </w:rPr>
        <w:t xml:space="preserve">, привлекать еще большее количество избавившихся от бедности людей к участию в программе по предоставлению оплачиваемой работы взамен выдачи пособий, и в то же расширять размеры оплаты труда. В едином порядке использовать различные способы повышения уровня занятости, в том числе строительство цехов, принимающих на работу низкооплачиваемые категории населения, предоставление рабочих мест в сельской местности в сфере общественно-полезной деятельности и т.п. Поддерживать численность трудоспособного населения, избавившегося от бедности и устроившегося на работу, на уровне свыше 30 млн человек. Последовательно продвигать работу по оказанию последующей помощи переселенцам из слаборазвитых районов в более благополучные места проживания, поддерживать устойчивое развитие микрорайонов централизованного размещения переселенцев. Продолжать развивать взаимодействие между восточным и западным регионами страны, на основе инновационного подхода проводить мероприятия по совместному подъему села. </w:t>
      </w:r>
    </w:p>
    <w:p w14:paraId="4AC1B6CD" w14:textId="77777777" w:rsidR="00295A1B" w:rsidRPr="00F73AB6" w:rsidRDefault="00295A1B" w:rsidP="003872FE">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В-третьих, повышать уровень развития, строительства и управления в сельской местности.</w:t>
      </w:r>
      <w:r w:rsidR="000C6668">
        <w:rPr>
          <w:rFonts w:ascii="Times New Roman" w:hAnsi="Times New Roman" w:cs="Times New Roman"/>
          <w:b/>
          <w:sz w:val="24"/>
          <w:szCs w:val="24"/>
          <w:lang w:val="ru-RU"/>
        </w:rPr>
        <w:t xml:space="preserve"> </w:t>
      </w:r>
      <w:r w:rsidR="000C6668" w:rsidRPr="00B40826">
        <w:rPr>
          <w:rFonts w:ascii="Times New Roman" w:hAnsi="Times New Roman" w:cs="Times New Roman"/>
          <w:sz w:val="24"/>
          <w:szCs w:val="24"/>
          <w:lang w:val="ru-RU"/>
        </w:rPr>
        <w:t>Необходимо</w:t>
      </w:r>
      <w:r w:rsidRPr="000C6668">
        <w:rPr>
          <w:rFonts w:ascii="Times New Roman" w:hAnsi="Times New Roman" w:cs="Times New Roman"/>
          <w:sz w:val="24"/>
          <w:szCs w:val="24"/>
          <w:lang w:val="ru-RU"/>
        </w:rPr>
        <w:t xml:space="preserve"> </w:t>
      </w:r>
      <w:r w:rsidR="000C6668">
        <w:rPr>
          <w:rFonts w:ascii="Times New Roman" w:hAnsi="Times New Roman" w:cs="Times New Roman"/>
          <w:sz w:val="24"/>
          <w:szCs w:val="24"/>
          <w:lang w:val="ru-RU"/>
        </w:rPr>
        <w:t>в</w:t>
      </w:r>
      <w:r w:rsidRPr="00F73AB6">
        <w:rPr>
          <w:rFonts w:ascii="Times New Roman" w:hAnsi="Times New Roman" w:cs="Times New Roman"/>
          <w:sz w:val="24"/>
          <w:szCs w:val="24"/>
          <w:lang w:val="ru-RU"/>
        </w:rPr>
        <w:t xml:space="preserve"> соответствии с принципами целенаправленности и практичности культивировать сельские производства, способствовать интегрированному развитию первичного, вторичного и третичного секторов экономики в сельской местности. Совершенствовать механизм объединения сельских жителей и стимулирования их производственно-хозяйственной деятельности, реализовывать интенсивные меры по увеличению их доходов. Проводить </w:t>
      </w:r>
      <w:r w:rsidRPr="00F73AB6">
        <w:rPr>
          <w:rFonts w:ascii="Times New Roman" w:hAnsi="Times New Roman" w:cs="Times New Roman"/>
          <w:sz w:val="24"/>
          <w:szCs w:val="24"/>
          <w:lang w:val="ru-RU"/>
        </w:rPr>
        <w:lastRenderedPageBreak/>
        <w:t>мероприятия по модернизации сельскохозяйственного производства, направленные на выращивание высококачественных пород и сортов, повышение качества продукции, создание брендов и стандартизацию сельхозпроизводства, а также мероприятия по повышению качества сельхозпродукции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по примеру «сельхозпродукции, выращиваемой без применения пестицидов, экологически чистых продуктов питания, органической сельхозпродукции и сельхозпродукции с указанием ее географического происхождения». Создавать специфические бренды местного производства, культивировать объединения, специализирующиеся в сфере индустриализации аграрного сектора, поддерживать развитие таких новых форм бизнеса, как экологический туризм, лесное санаторно-курортное лечение и досуговый кемпинг. Продолжать проводить мероприятия по стимулированию подъема села за счет развития брендов сельхозпродукции с указанием ее географического происхождения. В соответствии с тенденцией демографических изменений в сельской местности и на основе дифференцированного подхода составить программы развития сельских территорий, оптимизировать размещение сел, структуру производств и распределение общественных услуг. Планомерно проводить работу по прокладке дорог с твердым покрытием в деревнях (поселениях) со значительной численностью населения, дорог более высокого уровня – в административных деревнях, автодорог третьего класса и выше – в волостях и поселках. Усиливать строительство зарядных колонок, объектов логистики холодовой цепи и</w:t>
      </w:r>
      <w:r w:rsidR="003872FE">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курьерской доставки в сельской местности. В рамках уездной территории стимулировать интеграцию городского и сельского водоснабжения, активизировать расширение масштабов централизованного водоснабжения, в соответствии с местными условиями осуществлять стандартизацию строительства малых объектов водоснабжения. Интенсифицировать работу по восполнению недостатков сельских районов в предоставлении общественных услуг в таких сферах, как образование, культура, медобслуживание, социальное обеспечение, обеспечение достойной старости, уход за детьми ясельного возраста и их воспитание. Продолжать вести интенсивную борьбу с загрязнением в области сельского хозяйства и на сельских территориях, последовательно претворять в жизнь пятилетний план действий по улучшению жилой среды в сельской местности, в соответствии с местными условиями стимулировать улучшение туалетной инфраструктуры, активизировать процесс очистки бытовых сточных вод и утилизации бытовых отходов, на всей территории уезда развертывать комплексную борьбу с диффузным загрязнением от сельского хозяйства. Углублять на селе реформу земельной системы, расширять охват пилотными проектами по продлению земельного подряда еще на 30 лет по истечении его второго срока, развертывать данные пилотные проекты на всей территории </w:t>
      </w:r>
      <w:r w:rsidRPr="00F73AB6">
        <w:rPr>
          <w:rFonts w:ascii="Times New Roman" w:hAnsi="Times New Roman" w:cs="Times New Roman"/>
          <w:sz w:val="24"/>
          <w:szCs w:val="24"/>
          <w:lang w:val="ru-RU"/>
        </w:rPr>
        <w:lastRenderedPageBreak/>
        <w:t xml:space="preserve">провинции. Уверенно, но осторожно стимулировать выход на рынок сельских земельных участков коллективной собственности, отведенных под коммерческую застройку, а также укреплять реформу порядка использования сельских земельных участков, отведенных под индивидуальное жилищное строительство. Углублять реформы в сфере коллективной имущественной собственности, коллективной собственности на лесные угодья, освоения целинных и залежных земель, снабженческо-сбытовых кооперативов и т.д., изыскивать пути дифференцированного развития коллективного хозяйства нового типа на селе. Совершенствовать систему сельского управления, повышать уровень управления в сельской местности, обеспечивать развитие и процветание сельской культуры, создавать село, где реализуется принцип верховенства закона и царит порядок. Осуществлять программу по поддержке подъема села за счет подготовки высококвалифицированных специалистов. </w:t>
      </w:r>
    </w:p>
    <w:p w14:paraId="048EC658" w14:textId="77777777" w:rsidR="00295A1B" w:rsidRPr="00F73AB6" w:rsidRDefault="00295A1B" w:rsidP="004D379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6. Основательно содействовать согласованному развитию регионов и урбанизации нового типа, ускорять оптимизацию региональной структуры экономики.</w:t>
      </w:r>
      <w:r w:rsidRPr="00F73AB6">
        <w:rPr>
          <w:rFonts w:ascii="Times New Roman" w:hAnsi="Times New Roman" w:cs="Times New Roman"/>
          <w:sz w:val="24"/>
          <w:szCs w:val="24"/>
          <w:lang w:val="ru-RU"/>
        </w:rPr>
        <w:t xml:space="preserve"> Необходимо в полной мере выявлять сравнительные преимущества всех регионов и способствовать тому, чтобы они в соответствии со своими основополагающими функциями активно присоединялись к формированию новой архитектоники развития и </w:t>
      </w:r>
      <w:r w:rsidR="00153F9C">
        <w:rPr>
          <w:rFonts w:ascii="Times New Roman" w:hAnsi="Times New Roman" w:cs="Times New Roman"/>
          <w:sz w:val="24"/>
          <w:szCs w:val="24"/>
          <w:lang w:val="ru-RU"/>
        </w:rPr>
        <w:t>продвигали</w:t>
      </w:r>
      <w:r w:rsidR="00153F9C"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это</w:t>
      </w:r>
      <w:r w:rsidR="00153F9C">
        <w:rPr>
          <w:rFonts w:ascii="Times New Roman" w:hAnsi="Times New Roman" w:cs="Times New Roman"/>
          <w:sz w:val="24"/>
          <w:szCs w:val="24"/>
          <w:lang w:val="ru-RU"/>
        </w:rPr>
        <w:t>т</w:t>
      </w:r>
      <w:r w:rsidRPr="00F73AB6">
        <w:rPr>
          <w:rFonts w:ascii="Times New Roman" w:hAnsi="Times New Roman" w:cs="Times New Roman"/>
          <w:sz w:val="24"/>
          <w:szCs w:val="24"/>
          <w:lang w:val="ru-RU"/>
        </w:rPr>
        <w:t xml:space="preserve"> процесс, а также культивировали новые драйверы высококачественного развития.</w:t>
      </w:r>
    </w:p>
    <w:p w14:paraId="745BD8B6" w14:textId="77777777" w:rsidR="00295A1B" w:rsidRPr="00F73AB6" w:rsidRDefault="00295A1B" w:rsidP="004D379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Во-первых, продолжать содействовать согласованному развитию регионов. </w:t>
      </w:r>
      <w:r w:rsidRPr="00F73AB6">
        <w:rPr>
          <w:rFonts w:ascii="Times New Roman" w:hAnsi="Times New Roman" w:cs="Times New Roman"/>
          <w:sz w:val="24"/>
          <w:szCs w:val="24"/>
          <w:lang w:val="ru-RU"/>
        </w:rPr>
        <w:t xml:space="preserve">В контексте стимулирования реализации проектов по освобождению Пекина от нехарактерных для столицы функций необходимо продвигать работу по осуществлению пакета политических мер поддержки нового района </w:t>
      </w:r>
      <w:proofErr w:type="spellStart"/>
      <w:r w:rsidRPr="00F73AB6">
        <w:rPr>
          <w:rFonts w:ascii="Times New Roman" w:hAnsi="Times New Roman" w:cs="Times New Roman"/>
          <w:sz w:val="24"/>
          <w:szCs w:val="24"/>
          <w:lang w:val="ru-RU"/>
        </w:rPr>
        <w:t>Сюнъань</w:t>
      </w:r>
      <w:proofErr w:type="spellEnd"/>
      <w:r w:rsidRPr="00F73AB6">
        <w:rPr>
          <w:rFonts w:ascii="Times New Roman" w:hAnsi="Times New Roman" w:cs="Times New Roman"/>
          <w:sz w:val="24"/>
          <w:szCs w:val="24"/>
          <w:lang w:val="ru-RU"/>
        </w:rPr>
        <w:t xml:space="preserve">, ускорять процесс интеграции района </w:t>
      </w:r>
      <w:proofErr w:type="spellStart"/>
      <w:r w:rsidRPr="00F73AB6">
        <w:rPr>
          <w:rFonts w:ascii="Times New Roman" w:hAnsi="Times New Roman" w:cs="Times New Roman"/>
          <w:sz w:val="24"/>
          <w:szCs w:val="24"/>
          <w:lang w:val="ru-RU"/>
        </w:rPr>
        <w:t>Тунчжоу</w:t>
      </w:r>
      <w:proofErr w:type="spellEnd"/>
      <w:r w:rsidRPr="00F73AB6">
        <w:rPr>
          <w:rFonts w:ascii="Times New Roman" w:hAnsi="Times New Roman" w:cs="Times New Roman"/>
          <w:sz w:val="24"/>
          <w:szCs w:val="24"/>
          <w:lang w:val="ru-RU"/>
        </w:rPr>
        <w:t xml:space="preserve"> с «тремя уездами провинции Хэбэй» – городом </w:t>
      </w:r>
      <w:proofErr w:type="spellStart"/>
      <w:r w:rsidRPr="00F73AB6">
        <w:rPr>
          <w:rFonts w:ascii="Times New Roman" w:hAnsi="Times New Roman" w:cs="Times New Roman"/>
          <w:sz w:val="24"/>
          <w:szCs w:val="24"/>
          <w:lang w:val="ru-RU"/>
        </w:rPr>
        <w:t>Саньхэ</w:t>
      </w:r>
      <w:proofErr w:type="spellEnd"/>
      <w:r w:rsidRPr="00F73AB6">
        <w:rPr>
          <w:rFonts w:ascii="Times New Roman" w:hAnsi="Times New Roman" w:cs="Times New Roman"/>
          <w:sz w:val="24"/>
          <w:szCs w:val="24"/>
          <w:lang w:val="ru-RU"/>
        </w:rPr>
        <w:t xml:space="preserve">, уездом </w:t>
      </w:r>
      <w:proofErr w:type="spellStart"/>
      <w:r w:rsidRPr="00F73AB6">
        <w:rPr>
          <w:rFonts w:ascii="Times New Roman" w:hAnsi="Times New Roman" w:cs="Times New Roman"/>
          <w:sz w:val="24"/>
          <w:szCs w:val="24"/>
          <w:lang w:val="ru-RU"/>
        </w:rPr>
        <w:t>Сянхэ</w:t>
      </w:r>
      <w:proofErr w:type="spellEnd"/>
      <w:r w:rsidRPr="00F73AB6">
        <w:rPr>
          <w:rFonts w:ascii="Times New Roman" w:hAnsi="Times New Roman" w:cs="Times New Roman"/>
          <w:sz w:val="24"/>
          <w:szCs w:val="24"/>
          <w:lang w:val="ru-RU"/>
        </w:rPr>
        <w:t xml:space="preserve"> и </w:t>
      </w:r>
      <w:proofErr w:type="spellStart"/>
      <w:r w:rsidRPr="00F73AB6">
        <w:rPr>
          <w:rFonts w:ascii="Times New Roman" w:hAnsi="Times New Roman" w:cs="Times New Roman"/>
          <w:sz w:val="24"/>
          <w:szCs w:val="24"/>
          <w:lang w:val="ru-RU"/>
        </w:rPr>
        <w:t>Дачан-Хуэйским</w:t>
      </w:r>
      <w:proofErr w:type="spellEnd"/>
      <w:r w:rsidRPr="00F73AB6">
        <w:rPr>
          <w:rFonts w:ascii="Times New Roman" w:hAnsi="Times New Roman" w:cs="Times New Roman"/>
          <w:sz w:val="24"/>
          <w:szCs w:val="24"/>
          <w:lang w:val="ru-RU"/>
        </w:rPr>
        <w:t xml:space="preserve"> автономным уездом, форсировать высококачественное развитие нового района </w:t>
      </w:r>
      <w:proofErr w:type="spellStart"/>
      <w:r w:rsidRPr="00F73AB6">
        <w:rPr>
          <w:rFonts w:ascii="Times New Roman" w:hAnsi="Times New Roman" w:cs="Times New Roman"/>
          <w:sz w:val="24"/>
          <w:szCs w:val="24"/>
          <w:lang w:val="ru-RU"/>
        </w:rPr>
        <w:t>Биньхай</w:t>
      </w:r>
      <w:proofErr w:type="spellEnd"/>
      <w:r w:rsidRPr="00F73AB6">
        <w:rPr>
          <w:rFonts w:ascii="Times New Roman" w:hAnsi="Times New Roman" w:cs="Times New Roman"/>
          <w:sz w:val="24"/>
          <w:szCs w:val="24"/>
          <w:lang w:val="ru-RU"/>
        </w:rPr>
        <w:t xml:space="preserve"> в Тяньцзине. Продолжая усиливать комплексные меры по улучшению экологии в районе экономического пояса реки Янцзы, последовательно продвигать 10-летний запрет на вылов рыбы </w:t>
      </w:r>
      <w:bookmarkStart w:id="320" w:name="OLE_LINK149"/>
      <w:bookmarkStart w:id="321" w:name="OLE_LINK150"/>
      <w:r w:rsidRPr="00F73AB6">
        <w:rPr>
          <w:rFonts w:ascii="Times New Roman" w:hAnsi="Times New Roman" w:cs="Times New Roman"/>
          <w:sz w:val="24"/>
          <w:szCs w:val="24"/>
          <w:lang w:val="ru-RU"/>
        </w:rPr>
        <w:t xml:space="preserve">в </w:t>
      </w:r>
      <w:bookmarkStart w:id="322" w:name="OLE_LINK692"/>
      <w:bookmarkStart w:id="323" w:name="OLE_LINK693"/>
      <w:r w:rsidRPr="00F73AB6">
        <w:rPr>
          <w:rFonts w:ascii="Times New Roman" w:hAnsi="Times New Roman" w:cs="Times New Roman"/>
          <w:sz w:val="24"/>
          <w:szCs w:val="24"/>
          <w:lang w:val="ru-RU"/>
        </w:rPr>
        <w:t>важных акваториях</w:t>
      </w:r>
      <w:bookmarkEnd w:id="320"/>
      <w:bookmarkEnd w:id="321"/>
      <w:r w:rsidRPr="00F73AB6">
        <w:rPr>
          <w:rFonts w:ascii="Times New Roman" w:hAnsi="Times New Roman" w:cs="Times New Roman"/>
          <w:sz w:val="24"/>
          <w:szCs w:val="24"/>
          <w:lang w:val="ru-RU"/>
        </w:rPr>
        <w:t xml:space="preserve"> бассейна реки Янцз</w:t>
      </w:r>
      <w:bookmarkEnd w:id="322"/>
      <w:bookmarkEnd w:id="323"/>
      <w:r w:rsidRPr="00F73AB6">
        <w:rPr>
          <w:rFonts w:ascii="Times New Roman" w:hAnsi="Times New Roman" w:cs="Times New Roman"/>
          <w:sz w:val="24"/>
          <w:szCs w:val="24"/>
          <w:lang w:val="ru-RU"/>
        </w:rPr>
        <w:t xml:space="preserve">ы. На основе тщательного планирования разработать политические меры, направленные на интенсификацию строительства </w:t>
      </w:r>
      <w:bookmarkStart w:id="324" w:name="OLE_LINK694"/>
      <w:bookmarkStart w:id="325" w:name="OLE_LINK697"/>
      <w:r w:rsidRPr="00F73AB6">
        <w:rPr>
          <w:rFonts w:ascii="Times New Roman" w:hAnsi="Times New Roman" w:cs="Times New Roman"/>
          <w:sz w:val="24"/>
          <w:szCs w:val="24"/>
          <w:lang w:val="ru-RU"/>
        </w:rPr>
        <w:t>региона «Большого залива» Гуандун–Сянган–Аомэнь</w:t>
      </w:r>
      <w:bookmarkEnd w:id="324"/>
      <w:bookmarkEnd w:id="325"/>
      <w:r w:rsidRPr="00F73AB6">
        <w:rPr>
          <w:rFonts w:ascii="Times New Roman" w:hAnsi="Times New Roman" w:cs="Times New Roman"/>
          <w:sz w:val="24"/>
          <w:szCs w:val="24"/>
          <w:lang w:val="ru-RU"/>
        </w:rPr>
        <w:t xml:space="preserve"> в новый период, чтобы использовать его стимулирующую роль в ускорении развития прилегающих к ним районов. Предстоит опубликовать и реализовать предложения относительно некоторых политических мер по непрерывному и всестороннему стимулированию высококачественного интегрированного развития дельты реки Янцзы, утвердить перечень полномочий на проведение реформ для демонстрационной зоны интегрированного, экологического и </w:t>
      </w:r>
      <w:r w:rsidRPr="00F73AB6">
        <w:rPr>
          <w:rFonts w:ascii="Times New Roman" w:hAnsi="Times New Roman" w:cs="Times New Roman"/>
          <w:sz w:val="24"/>
          <w:szCs w:val="24"/>
          <w:lang w:val="ru-RU"/>
        </w:rPr>
        <w:lastRenderedPageBreak/>
        <w:t xml:space="preserve">зеленого развития в регионе дельты реки Янцзы, прилагать согласованные усилия для преодоления трудностей с объединением портовых ресурсов в дельте реки Янцзы. Оказывать поддержку </w:t>
      </w:r>
      <w:bookmarkStart w:id="326" w:name="OLE_LINK698"/>
      <w:bookmarkStart w:id="327" w:name="OLE_LINK701"/>
      <w:r w:rsidRPr="00F73AB6">
        <w:rPr>
          <w:rFonts w:ascii="Times New Roman" w:hAnsi="Times New Roman" w:cs="Times New Roman"/>
          <w:sz w:val="24"/>
          <w:szCs w:val="24"/>
          <w:lang w:val="ru-RU"/>
        </w:rPr>
        <w:t>Хайнаньскому порту</w:t>
      </w:r>
      <w:bookmarkEnd w:id="326"/>
      <w:bookmarkEnd w:id="327"/>
      <w:r w:rsidRPr="00F73AB6">
        <w:rPr>
          <w:rFonts w:ascii="Times New Roman" w:hAnsi="Times New Roman" w:cs="Times New Roman"/>
          <w:sz w:val="24"/>
          <w:szCs w:val="24"/>
          <w:lang w:val="ru-RU"/>
        </w:rPr>
        <w:t xml:space="preserve"> свободной торговли в дальнейшем расширении доступа на рынок, наращивать динамику открытости трансграничной торговли услугами в особо выделенных областях, укреплять фундамент развития отраслей производства. Предстоит добросовестно </w:t>
      </w:r>
      <w:bookmarkStart w:id="328" w:name="OLE_LINK702"/>
      <w:bookmarkStart w:id="329" w:name="OLE_LINK703"/>
      <w:r w:rsidRPr="00F73AB6">
        <w:rPr>
          <w:rFonts w:ascii="Times New Roman" w:hAnsi="Times New Roman" w:cs="Times New Roman"/>
          <w:sz w:val="24"/>
          <w:szCs w:val="24"/>
          <w:lang w:val="ru-RU"/>
        </w:rPr>
        <w:t>выполнять сложнейшие задачи</w:t>
      </w:r>
      <w:bookmarkEnd w:id="328"/>
      <w:bookmarkEnd w:id="329"/>
      <w:r w:rsidRPr="00F73AB6">
        <w:rPr>
          <w:rFonts w:ascii="Times New Roman" w:hAnsi="Times New Roman" w:cs="Times New Roman"/>
          <w:sz w:val="24"/>
          <w:szCs w:val="24"/>
          <w:lang w:val="ru-RU"/>
        </w:rPr>
        <w:t xml:space="preserve"> по защите и улучшению экологии, ликвидации загрязнения, интенсивному </w:t>
      </w:r>
      <w:proofErr w:type="spellStart"/>
      <w:r w:rsidRPr="00F73AB6">
        <w:rPr>
          <w:rFonts w:ascii="Times New Roman" w:hAnsi="Times New Roman" w:cs="Times New Roman"/>
          <w:sz w:val="24"/>
          <w:szCs w:val="24"/>
          <w:lang w:val="ru-RU"/>
        </w:rPr>
        <w:t>водосбережению</w:t>
      </w:r>
      <w:proofErr w:type="spellEnd"/>
      <w:r w:rsidRPr="00F73AB6">
        <w:rPr>
          <w:rFonts w:ascii="Times New Roman" w:hAnsi="Times New Roman" w:cs="Times New Roman"/>
          <w:sz w:val="24"/>
          <w:szCs w:val="24"/>
          <w:lang w:val="ru-RU"/>
        </w:rPr>
        <w:t xml:space="preserve"> в бассейне реки Хуанхэ, реализовать такие важнейшие проекты по защите и восстановлению экосистем, как проект по улучшению качества воды на водотоках, </w:t>
      </w:r>
      <w:bookmarkStart w:id="330" w:name="OLE_LINK704"/>
      <w:bookmarkStart w:id="331" w:name="OLE_LINK705"/>
      <w:r w:rsidRPr="00F73AB6">
        <w:rPr>
          <w:rFonts w:ascii="Times New Roman" w:hAnsi="Times New Roman" w:cs="Times New Roman"/>
          <w:sz w:val="24"/>
          <w:szCs w:val="24"/>
          <w:lang w:val="ru-RU"/>
        </w:rPr>
        <w:t>впадающих в реку</w:t>
      </w:r>
      <w:bookmarkEnd w:id="330"/>
      <w:bookmarkEnd w:id="331"/>
      <w:r w:rsidRPr="00F73AB6">
        <w:rPr>
          <w:rFonts w:ascii="Times New Roman" w:hAnsi="Times New Roman" w:cs="Times New Roman"/>
          <w:sz w:val="24"/>
          <w:szCs w:val="24"/>
          <w:lang w:val="ru-RU"/>
        </w:rPr>
        <w:t xml:space="preserve"> Хуанхэ, оказывать поддержку провинциям и автономным районам вдоль реки Хуанхэ в поиске инновационных способов защиты экологии и высококачественного развития в соответствии с местными условиями. </w:t>
      </w:r>
    </w:p>
    <w:p w14:paraId="0295A78C" w14:textId="77777777" w:rsidR="00295A1B" w:rsidRPr="00F73AB6" w:rsidRDefault="00295A1B" w:rsidP="004D379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 xml:space="preserve">Способствуя формированию новой архитектоники масштабного освоения западного региона, продолжать оптимизировать размещение основных производительных сил в западном регионе, дальновидно планировать ряд важнейших проектов </w:t>
      </w:r>
      <w:r w:rsidR="0071577E" w:rsidRPr="00F73AB6">
        <w:rPr>
          <w:rFonts w:ascii="Times New Roman" w:hAnsi="Times New Roman" w:cs="Times New Roman"/>
          <w:sz w:val="24"/>
          <w:szCs w:val="24"/>
          <w:lang w:val="ru-RU"/>
        </w:rPr>
        <w:t>в сфере</w:t>
      </w:r>
      <w:r w:rsidRPr="00F73AB6">
        <w:rPr>
          <w:rFonts w:ascii="Times New Roman" w:hAnsi="Times New Roman" w:cs="Times New Roman"/>
          <w:sz w:val="24"/>
          <w:szCs w:val="24"/>
          <w:lang w:val="ru-RU"/>
        </w:rPr>
        <w:t xml:space="preserve"> новых материалов,</w:t>
      </w:r>
      <w:r w:rsidR="0071577E" w:rsidRPr="00F73AB6">
        <w:rPr>
          <w:rFonts w:ascii="Times New Roman" w:hAnsi="Times New Roman" w:cs="Times New Roman"/>
          <w:sz w:val="24"/>
          <w:szCs w:val="24"/>
          <w:lang w:val="ru-RU"/>
        </w:rPr>
        <w:t xml:space="preserve"> новых источников энергии и</w:t>
      </w:r>
      <w:r w:rsidRPr="00F73AB6">
        <w:rPr>
          <w:rFonts w:ascii="Times New Roman" w:hAnsi="Times New Roman" w:cs="Times New Roman"/>
          <w:sz w:val="24"/>
          <w:szCs w:val="24"/>
          <w:lang w:val="ru-RU"/>
        </w:rPr>
        <w:t xml:space="preserve"> </w:t>
      </w:r>
      <w:r w:rsidR="00C60D27" w:rsidRPr="00F73AB6">
        <w:rPr>
          <w:rFonts w:ascii="Times New Roman" w:hAnsi="Times New Roman" w:cs="Times New Roman"/>
          <w:sz w:val="24"/>
          <w:szCs w:val="24"/>
          <w:lang w:val="ru-RU"/>
        </w:rPr>
        <w:t xml:space="preserve">разработки </w:t>
      </w:r>
      <w:r w:rsidRPr="00F73AB6">
        <w:rPr>
          <w:rFonts w:ascii="Times New Roman" w:hAnsi="Times New Roman" w:cs="Times New Roman"/>
          <w:sz w:val="24"/>
          <w:szCs w:val="24"/>
          <w:lang w:val="ru-RU"/>
        </w:rPr>
        <w:t>оборудования</w:t>
      </w:r>
      <w:r w:rsidR="0071577E" w:rsidRPr="00F73AB6">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создавать важные платформы производственного сотрудничества между восточным и западным регионами,</w:t>
      </w:r>
      <w:r w:rsidR="00FF4796">
        <w:rPr>
          <w:rFonts w:ascii="Times New Roman" w:hAnsi="Times New Roman" w:cs="Times New Roman"/>
          <w:sz w:val="24"/>
          <w:szCs w:val="24"/>
          <w:lang w:val="ru-RU"/>
        </w:rPr>
        <w:t xml:space="preserve"> углублять </w:t>
      </w:r>
      <w:bookmarkStart w:id="332" w:name="OLE_LINK163"/>
      <w:bookmarkStart w:id="333" w:name="OLE_LINK164"/>
      <w:bookmarkStart w:id="334" w:name="OLE_LINK711"/>
      <w:bookmarkStart w:id="335" w:name="OLE_LINK712"/>
      <w:bookmarkStart w:id="336" w:name="OLE_LINK161"/>
      <w:bookmarkStart w:id="337" w:name="OLE_LINK162"/>
      <w:proofErr w:type="spellStart"/>
      <w:r w:rsidR="00FF4796">
        <w:rPr>
          <w:rFonts w:ascii="Times New Roman" w:hAnsi="Times New Roman" w:cs="Times New Roman"/>
          <w:sz w:val="24"/>
          <w:szCs w:val="24"/>
          <w:lang w:val="ru-RU"/>
        </w:rPr>
        <w:t>межпровинциал</w:t>
      </w:r>
      <w:bookmarkEnd w:id="332"/>
      <w:bookmarkEnd w:id="333"/>
      <w:r w:rsidR="00FF4796">
        <w:rPr>
          <w:rFonts w:ascii="Times New Roman" w:hAnsi="Times New Roman" w:cs="Times New Roman"/>
          <w:sz w:val="24"/>
          <w:szCs w:val="24"/>
          <w:lang w:val="ru-RU"/>
        </w:rPr>
        <w:t>ь</w:t>
      </w:r>
      <w:bookmarkEnd w:id="334"/>
      <w:bookmarkEnd w:id="335"/>
      <w:r w:rsidR="00FF4796">
        <w:rPr>
          <w:rFonts w:ascii="Times New Roman" w:hAnsi="Times New Roman" w:cs="Times New Roman"/>
          <w:sz w:val="24"/>
          <w:szCs w:val="24"/>
          <w:lang w:val="ru-RU"/>
        </w:rPr>
        <w:t>н</w:t>
      </w:r>
      <w:bookmarkEnd w:id="336"/>
      <w:bookmarkEnd w:id="337"/>
      <w:r w:rsidR="00FF4796">
        <w:rPr>
          <w:rFonts w:ascii="Times New Roman" w:hAnsi="Times New Roman" w:cs="Times New Roman"/>
          <w:sz w:val="24"/>
          <w:szCs w:val="24"/>
          <w:lang w:val="ru-RU"/>
        </w:rPr>
        <w:t>ое</w:t>
      </w:r>
      <w:proofErr w:type="spellEnd"/>
      <w:r w:rsidR="00FF4796">
        <w:rPr>
          <w:rFonts w:ascii="Times New Roman" w:hAnsi="Times New Roman" w:cs="Times New Roman"/>
          <w:sz w:val="24"/>
          <w:szCs w:val="24"/>
          <w:lang w:val="ru-RU"/>
        </w:rPr>
        <w:t xml:space="preserve"> сотрудничество,</w:t>
      </w:r>
      <w:r w:rsidRPr="00F73AB6">
        <w:rPr>
          <w:rFonts w:ascii="Times New Roman" w:hAnsi="Times New Roman" w:cs="Times New Roman"/>
          <w:sz w:val="24"/>
          <w:szCs w:val="24"/>
          <w:lang w:val="ru-RU"/>
        </w:rPr>
        <w:t xml:space="preserve"> уверенно продвигать строительство основных магистралей в западном регионе, на высоком уровне стимулировать открытость внутриконтинентальных и приграничных районов. Необходимо оказывать поддержку северо-восточному региону в ускоренной трансформации и модернизации традиционных</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конкурентоспособных отраслей производства, а также ускоренном культивировании нарождающихся отраслей производства, развивать крупное модернизированное сельское хозяйство, упрочивать заслон экологической безопасности северных территорий, ускорять формирование современной транспортной, энергетической и информационной инфраструктуры, углублять региональное сотрудничество с Северо-Восточной Азией,</w:t>
      </w:r>
      <w:r w:rsidR="00FF4796">
        <w:rPr>
          <w:rFonts w:ascii="Times New Roman" w:hAnsi="Times New Roman" w:cs="Times New Roman"/>
          <w:sz w:val="24"/>
          <w:szCs w:val="24"/>
          <w:lang w:val="ru-RU"/>
        </w:rPr>
        <w:t xml:space="preserve"> форсировать создание</w:t>
      </w:r>
      <w:r w:rsidR="00FF4796" w:rsidRPr="00686CD7">
        <w:rPr>
          <w:rFonts w:ascii="Times New Roman" w:hAnsi="Times New Roman" w:cs="Times New Roman"/>
          <w:sz w:val="24"/>
          <w:szCs w:val="24"/>
          <w:lang w:val="ru-RU"/>
        </w:rPr>
        <w:t xml:space="preserve"> новых лидирующи</w:t>
      </w:r>
      <w:r w:rsidR="00055ABF">
        <w:rPr>
          <w:rFonts w:ascii="Times New Roman" w:hAnsi="Times New Roman" w:cs="Times New Roman"/>
          <w:sz w:val="24"/>
          <w:szCs w:val="24"/>
          <w:lang w:val="ru-RU"/>
        </w:rPr>
        <w:t>х зон открытости Китая к</w:t>
      </w:r>
      <w:r w:rsidR="00B776F8" w:rsidRPr="00B776F8">
        <w:rPr>
          <w:rFonts w:ascii="Times New Roman" w:hAnsi="Times New Roman" w:cs="Times New Roman"/>
          <w:sz w:val="24"/>
          <w:szCs w:val="24"/>
          <w:lang w:val="ru-RU"/>
        </w:rPr>
        <w:t xml:space="preserve"> </w:t>
      </w:r>
      <w:r w:rsidR="00FF4796" w:rsidRPr="00686CD7">
        <w:rPr>
          <w:rFonts w:ascii="Times New Roman" w:hAnsi="Times New Roman" w:cs="Times New Roman"/>
          <w:sz w:val="24"/>
          <w:szCs w:val="24"/>
          <w:lang w:val="ru-RU"/>
        </w:rPr>
        <w:t>север</w:t>
      </w:r>
      <w:r w:rsidR="00055ABF">
        <w:rPr>
          <w:rFonts w:ascii="Times New Roman" w:hAnsi="Times New Roman" w:cs="Times New Roman"/>
          <w:sz w:val="24"/>
          <w:szCs w:val="24"/>
          <w:lang w:val="ru-RU"/>
        </w:rPr>
        <w:t>у,</w:t>
      </w:r>
      <w:r w:rsidRPr="00F73AB6">
        <w:rPr>
          <w:rFonts w:ascii="Times New Roman" w:hAnsi="Times New Roman" w:cs="Times New Roman"/>
          <w:sz w:val="24"/>
          <w:szCs w:val="24"/>
          <w:lang w:val="ru-RU"/>
        </w:rPr>
        <w:t xml:space="preserve"> тем самым стимулируя достижение новых прорывов в деле всестороннего возрождения северо-восточного региона Китая. В контексте ускоренного подъема центрального региона претворять в жизнь программу развития </w:t>
      </w:r>
      <w:bookmarkStart w:id="338" w:name="OLE_LINK706"/>
      <w:bookmarkStart w:id="339" w:name="OLE_LINK707"/>
      <w:proofErr w:type="spellStart"/>
      <w:r w:rsidRPr="00F73AB6">
        <w:rPr>
          <w:rFonts w:ascii="Times New Roman" w:hAnsi="Times New Roman" w:cs="Times New Roman"/>
          <w:sz w:val="24"/>
          <w:szCs w:val="24"/>
          <w:lang w:val="ru-RU"/>
        </w:rPr>
        <w:t>Дунтинхус</w:t>
      </w:r>
      <w:bookmarkEnd w:id="338"/>
      <w:bookmarkEnd w:id="339"/>
      <w:r w:rsidRPr="00F73AB6">
        <w:rPr>
          <w:rFonts w:ascii="Times New Roman" w:hAnsi="Times New Roman" w:cs="Times New Roman"/>
          <w:sz w:val="24"/>
          <w:szCs w:val="24"/>
          <w:lang w:val="ru-RU"/>
        </w:rPr>
        <w:t>кой</w:t>
      </w:r>
      <w:proofErr w:type="spellEnd"/>
      <w:r w:rsidRPr="00F73AB6">
        <w:rPr>
          <w:rFonts w:ascii="Times New Roman" w:hAnsi="Times New Roman" w:cs="Times New Roman"/>
          <w:sz w:val="24"/>
          <w:szCs w:val="24"/>
          <w:lang w:val="ru-RU"/>
        </w:rPr>
        <w:t xml:space="preserve"> эколого-экономической зоны новой эпохи, поддерживать высококачественное развитие сотрудничества между провинциями Хунань, Хубэй, и Цзянси, между провинциями Хэнань и Аньхой, а также сотрудничество и развитие в районах вдоль реки </w:t>
      </w:r>
      <w:proofErr w:type="spellStart"/>
      <w:r w:rsidRPr="00F73AB6">
        <w:rPr>
          <w:rFonts w:ascii="Times New Roman" w:hAnsi="Times New Roman" w:cs="Times New Roman"/>
          <w:sz w:val="24"/>
          <w:szCs w:val="24"/>
          <w:lang w:val="ru-RU"/>
        </w:rPr>
        <w:t>Хуайхэ</w:t>
      </w:r>
      <w:proofErr w:type="spellEnd"/>
      <w:r w:rsidRPr="00F73AB6">
        <w:rPr>
          <w:rFonts w:ascii="Times New Roman" w:hAnsi="Times New Roman" w:cs="Times New Roman"/>
          <w:sz w:val="24"/>
          <w:szCs w:val="24"/>
          <w:lang w:val="ru-RU"/>
        </w:rPr>
        <w:t xml:space="preserve">, на высоком уровне осуществлять трехлетний план действий по культивированию и повышению уровня развития кластеров передовой обрабатывающей промышленности в центральном </w:t>
      </w:r>
      <w:r w:rsidRPr="00F73AB6">
        <w:rPr>
          <w:rFonts w:ascii="Times New Roman" w:hAnsi="Times New Roman" w:cs="Times New Roman"/>
          <w:sz w:val="24"/>
          <w:szCs w:val="24"/>
          <w:lang w:val="ru-RU"/>
        </w:rPr>
        <w:lastRenderedPageBreak/>
        <w:t xml:space="preserve">регионе страны. Поощряя ускорение процесса модернизации в восточном регионе страны, активизировать его роль в стабилизации, укреплении и укрупнении всех сегментов производственных цепочек, укреплять его лидирующие позиции в расширении открытости, повышать его инновационный потенциал и совокупные возможности в обеспечении экономического роста. Оказывать поддержку провинции Фуцзянь в поиске </w:t>
      </w:r>
      <w:r w:rsidR="003872FE" w:rsidRPr="00F73AB6">
        <w:rPr>
          <w:rFonts w:ascii="Times New Roman" w:hAnsi="Times New Roman" w:cs="Times New Roman"/>
          <w:sz w:val="24"/>
          <w:szCs w:val="24"/>
          <w:lang w:val="ru-RU"/>
        </w:rPr>
        <w:t>нов</w:t>
      </w:r>
      <w:r w:rsidR="003872FE">
        <w:rPr>
          <w:rFonts w:ascii="Times New Roman" w:hAnsi="Times New Roman" w:cs="Times New Roman"/>
          <w:sz w:val="24"/>
          <w:szCs w:val="24"/>
          <w:lang w:val="ru-RU"/>
        </w:rPr>
        <w:t>ых</w:t>
      </w:r>
      <w:r w:rsidR="003872FE" w:rsidRPr="00F73AB6">
        <w:rPr>
          <w:rFonts w:ascii="Times New Roman" w:hAnsi="Times New Roman" w:cs="Times New Roman"/>
          <w:sz w:val="24"/>
          <w:szCs w:val="24"/>
          <w:lang w:val="ru-RU"/>
        </w:rPr>
        <w:t xml:space="preserve"> пут</w:t>
      </w:r>
      <w:r w:rsidR="003872FE">
        <w:rPr>
          <w:rFonts w:ascii="Times New Roman" w:hAnsi="Times New Roman" w:cs="Times New Roman"/>
          <w:sz w:val="24"/>
          <w:szCs w:val="24"/>
          <w:lang w:val="ru-RU"/>
        </w:rPr>
        <w:t>ей</w:t>
      </w:r>
      <w:r w:rsidR="003872FE"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интегрированного развития двух берегов Тайваньского пролива, создавать демонстрационную зону интегрированного развития двух берегов, ускорять процесс строительства </w:t>
      </w:r>
      <w:bookmarkStart w:id="340" w:name="OLE_LINK708"/>
      <w:bookmarkStart w:id="341" w:name="OLE_LINK709"/>
      <w:proofErr w:type="spellStart"/>
      <w:r w:rsidRPr="00F73AB6">
        <w:rPr>
          <w:rFonts w:ascii="Times New Roman" w:hAnsi="Times New Roman" w:cs="Times New Roman"/>
          <w:sz w:val="24"/>
          <w:szCs w:val="24"/>
          <w:lang w:val="ru-RU"/>
        </w:rPr>
        <w:t>Пинтаньской</w:t>
      </w:r>
      <w:proofErr w:type="spellEnd"/>
      <w:r w:rsidRPr="00F73AB6">
        <w:rPr>
          <w:rFonts w:ascii="Times New Roman" w:hAnsi="Times New Roman" w:cs="Times New Roman"/>
          <w:sz w:val="24"/>
          <w:szCs w:val="24"/>
          <w:lang w:val="ru-RU"/>
        </w:rPr>
        <w:t xml:space="preserve"> комплексной экспериментальной зоны</w:t>
      </w:r>
      <w:bookmarkEnd w:id="340"/>
      <w:bookmarkEnd w:id="341"/>
      <w:r w:rsidRPr="00F73AB6">
        <w:rPr>
          <w:rFonts w:ascii="Times New Roman" w:hAnsi="Times New Roman" w:cs="Times New Roman"/>
          <w:sz w:val="24"/>
          <w:szCs w:val="24"/>
          <w:lang w:val="ru-RU"/>
        </w:rPr>
        <w:t xml:space="preserve">. Важно всемерно развивать морскую экономику, совершенствовать механизм детализированного управления </w:t>
      </w:r>
      <w:proofErr w:type="spellStart"/>
      <w:r w:rsidRPr="00F73AB6">
        <w:rPr>
          <w:rFonts w:ascii="Times New Roman" w:hAnsi="Times New Roman" w:cs="Times New Roman"/>
          <w:sz w:val="24"/>
          <w:szCs w:val="24"/>
          <w:lang w:val="ru-RU"/>
        </w:rPr>
        <w:t>морепользованием</w:t>
      </w:r>
      <w:proofErr w:type="spellEnd"/>
      <w:r w:rsidRPr="00F73AB6">
        <w:rPr>
          <w:rFonts w:ascii="Times New Roman" w:hAnsi="Times New Roman" w:cs="Times New Roman"/>
          <w:sz w:val="24"/>
          <w:szCs w:val="24"/>
          <w:lang w:val="ru-RU"/>
        </w:rPr>
        <w:t xml:space="preserve">, укреплять гарантии для важнейших государственных проектов в области </w:t>
      </w:r>
      <w:proofErr w:type="spellStart"/>
      <w:r w:rsidRPr="00F73AB6">
        <w:rPr>
          <w:rFonts w:ascii="Times New Roman" w:hAnsi="Times New Roman" w:cs="Times New Roman"/>
          <w:sz w:val="24"/>
          <w:szCs w:val="24"/>
          <w:lang w:val="ru-RU"/>
        </w:rPr>
        <w:t>морепользования</w:t>
      </w:r>
      <w:proofErr w:type="spellEnd"/>
      <w:r w:rsidRPr="00F73AB6">
        <w:rPr>
          <w:rFonts w:ascii="Times New Roman" w:hAnsi="Times New Roman" w:cs="Times New Roman"/>
          <w:sz w:val="24"/>
          <w:szCs w:val="24"/>
          <w:lang w:val="ru-RU"/>
        </w:rPr>
        <w:t>, активно участвовать в международном морском сотрудничестве, стимулировать превращение Китая в морскую державу.</w:t>
      </w:r>
    </w:p>
    <w:p w14:paraId="424948DA" w14:textId="77777777" w:rsidR="00295A1B" w:rsidRPr="00F73AB6" w:rsidRDefault="00295A1B" w:rsidP="004D3791">
      <w:pPr>
        <w:adjustRightInd w:val="0"/>
        <w:snapToGrid w:val="0"/>
        <w:spacing w:line="300" w:lineRule="auto"/>
        <w:ind w:firstLine="420"/>
        <w:rPr>
          <w:rFonts w:ascii="Times New Roman" w:hAnsi="Times New Roman" w:cs="Times New Roman"/>
          <w:color w:val="000000" w:themeColor="text1"/>
          <w:sz w:val="24"/>
          <w:szCs w:val="24"/>
          <w:lang w:val="ru-RU"/>
        </w:rPr>
      </w:pPr>
      <w:r w:rsidRPr="00F73AB6">
        <w:rPr>
          <w:rFonts w:ascii="Times New Roman" w:hAnsi="Times New Roman" w:cs="Times New Roman"/>
          <w:b/>
          <w:color w:val="000000" w:themeColor="text1"/>
          <w:sz w:val="24"/>
          <w:szCs w:val="24"/>
          <w:lang w:val="ru-RU"/>
        </w:rPr>
        <w:t xml:space="preserve">Во-вторых, стимулировать взаимодействие и интеграцию стратегий регионального развития. </w:t>
      </w:r>
      <w:r w:rsidRPr="00F73AB6">
        <w:rPr>
          <w:rFonts w:ascii="Times New Roman" w:hAnsi="Times New Roman" w:cs="Times New Roman"/>
          <w:color w:val="000000" w:themeColor="text1"/>
          <w:sz w:val="24"/>
          <w:szCs w:val="24"/>
          <w:lang w:val="ru-RU"/>
        </w:rPr>
        <w:t xml:space="preserve">Необходимо обновлять системы и механизмы, нацеленные на содействие </w:t>
      </w:r>
      <w:r w:rsidRPr="00F73AB6">
        <w:rPr>
          <w:rFonts w:ascii="Times New Roman" w:hAnsi="Times New Roman" w:cs="Times New Roman"/>
          <w:sz w:val="24"/>
          <w:szCs w:val="24"/>
          <w:lang w:val="ru-RU"/>
        </w:rPr>
        <w:t>согласованному развитию регионов,</w:t>
      </w:r>
      <w:r w:rsidR="00B776F8">
        <w:rPr>
          <w:rFonts w:ascii="Times New Roman" w:hAnsi="Times New Roman" w:cs="Times New Roman"/>
          <w:sz w:val="24"/>
          <w:szCs w:val="24"/>
          <w:lang w:val="ru-RU"/>
        </w:rPr>
        <w:t xml:space="preserve"> усиливать сопряжение и интеграцию политических установок,</w:t>
      </w:r>
      <w:r w:rsidRPr="00F73AB6">
        <w:rPr>
          <w:rFonts w:ascii="Times New Roman" w:hAnsi="Times New Roman" w:cs="Times New Roman"/>
          <w:sz w:val="24"/>
          <w:szCs w:val="24"/>
          <w:lang w:val="ru-RU"/>
        </w:rPr>
        <w:t xml:space="preserve"> поддерживать районы, обладающие необходимыми условиями, в опережающем поиске новых путей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развития в рамках интеграции стратегий регионального развития. Оптимизировать размещение основных производительных сил, усиливать работу по созданию государственных стратегических тылов. Продвигать интегрированное развитие индустрий в сфере научно-технических инноваций в регионе Пекин–Тяньцзинь–Хэбэй, регионе дельты реки Янцзы и регионе «Большого залива» Гуандун–Сянган–Аомэнь, активизировать работу по совместному освоению и разработке основных ключевых технологий. Посредством активизации создания механизмов и платформ и разработки политических установок </w:t>
      </w:r>
      <w:r w:rsidRPr="00F73AB6">
        <w:rPr>
          <w:rFonts w:ascii="Times New Roman" w:hAnsi="Times New Roman" w:cs="Times New Roman"/>
          <w:kern w:val="0"/>
          <w:sz w:val="24"/>
          <w:szCs w:val="24"/>
          <w:lang w:val="ru-RU"/>
        </w:rPr>
        <w:t xml:space="preserve">способствовать оптимизации размещения производственных отраслей и их планомерному ступенчатому перемещению, укреплять производственную кооперацию между восточным, центральным и западным регионами страны. Продолжать придерживаться </w:t>
      </w:r>
      <w:r w:rsidRPr="00F73AB6">
        <w:rPr>
          <w:rFonts w:ascii="Times New Roman" w:hAnsi="Times New Roman" w:cs="Times New Roman"/>
          <w:sz w:val="24"/>
          <w:szCs w:val="24"/>
          <w:lang w:val="ru-RU"/>
        </w:rPr>
        <w:t>принципа единого планирования развития сухопутного и морского пространства, способствовать их всестороннему согласованному развитию</w:t>
      </w:r>
      <w:r w:rsidRPr="00F73AB6">
        <w:rPr>
          <w:rFonts w:ascii="Times New Roman" w:hAnsi="Times New Roman" w:cs="Times New Roman"/>
          <w:kern w:val="0"/>
          <w:sz w:val="24"/>
          <w:szCs w:val="24"/>
          <w:lang w:val="ru-RU"/>
        </w:rPr>
        <w:t xml:space="preserve"> в таких аспектах, как пространственные составляющие, размещение производственных отраслей, природопользование, защита экологии и охрана окружающей среды. Осуществлять план действий, нацеленный на высококачественное строительство новых районов государственного уровня. Поддерживать ускоренное развитие слаборазвитых районов, бывших революционных опорных баз, национальных районов, районов с деградирующими экосистемами, </w:t>
      </w:r>
      <w:bookmarkStart w:id="342" w:name="OLE_LINK43"/>
      <w:proofErr w:type="spellStart"/>
      <w:r w:rsidRPr="00F73AB6">
        <w:rPr>
          <w:rFonts w:ascii="Times New Roman" w:hAnsi="Times New Roman" w:cs="Times New Roman"/>
          <w:kern w:val="0"/>
          <w:sz w:val="24"/>
          <w:szCs w:val="24"/>
          <w:lang w:val="ru-RU"/>
        </w:rPr>
        <w:t>ресурсозавис</w:t>
      </w:r>
      <w:bookmarkEnd w:id="342"/>
      <w:r w:rsidRPr="00F73AB6">
        <w:rPr>
          <w:rFonts w:ascii="Times New Roman" w:hAnsi="Times New Roman" w:cs="Times New Roman"/>
          <w:kern w:val="0"/>
          <w:sz w:val="24"/>
          <w:szCs w:val="24"/>
          <w:lang w:val="ru-RU"/>
        </w:rPr>
        <w:t>имых</w:t>
      </w:r>
      <w:proofErr w:type="spellEnd"/>
      <w:r w:rsidRPr="00F73AB6">
        <w:rPr>
          <w:rFonts w:ascii="Times New Roman" w:hAnsi="Times New Roman" w:cs="Times New Roman"/>
          <w:kern w:val="0"/>
          <w:sz w:val="24"/>
          <w:szCs w:val="24"/>
          <w:lang w:val="ru-RU"/>
        </w:rPr>
        <w:t xml:space="preserve"> районов, старых промышленных городов и т.д. </w:t>
      </w:r>
      <w:r w:rsidRPr="00F73AB6">
        <w:rPr>
          <w:rFonts w:ascii="Times New Roman" w:hAnsi="Times New Roman" w:cs="Times New Roman"/>
          <w:kern w:val="0"/>
          <w:sz w:val="24"/>
          <w:szCs w:val="24"/>
          <w:lang w:val="ru-RU"/>
        </w:rPr>
        <w:lastRenderedPageBreak/>
        <w:t xml:space="preserve">Интенсифицировать строительство </w:t>
      </w:r>
      <w:r w:rsidRPr="00F73AB6">
        <w:rPr>
          <w:rFonts w:ascii="Times New Roman" w:hAnsi="Times New Roman" w:cs="Times New Roman"/>
          <w:color w:val="000000" w:themeColor="text1"/>
          <w:sz w:val="24"/>
          <w:szCs w:val="24"/>
          <w:lang w:val="ru-RU"/>
        </w:rPr>
        <w:t>окраинных районов, активно содействовать подъему приграничных районов и повышению благосостояния местного населения, поддерживать приграничные города и поселки в наращивании их собственного потенциала в области</w:t>
      </w:r>
      <w:r w:rsidRPr="00F73AB6">
        <w:rPr>
          <w:rFonts w:ascii="Times New Roman" w:hAnsi="Times New Roman" w:cs="Times New Roman"/>
          <w:kern w:val="0"/>
          <w:sz w:val="24"/>
          <w:szCs w:val="24"/>
          <w:lang w:val="ru-RU"/>
        </w:rPr>
        <w:t xml:space="preserve"> </w:t>
      </w:r>
      <w:r w:rsidRPr="00F73AB6">
        <w:rPr>
          <w:rFonts w:ascii="Times New Roman" w:hAnsi="Times New Roman" w:cs="Times New Roman"/>
          <w:sz w:val="24"/>
          <w:szCs w:val="24"/>
          <w:lang w:val="ru-RU"/>
        </w:rPr>
        <w:t>укрепления стабильности приграничных районов.</w:t>
      </w:r>
    </w:p>
    <w:p w14:paraId="107CA65F" w14:textId="77777777" w:rsidR="00295A1B" w:rsidRPr="00F73AB6" w:rsidRDefault="00295A1B" w:rsidP="009B40CF">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В-третьих, </w:t>
      </w:r>
      <w:r w:rsidR="000C6668">
        <w:rPr>
          <w:rFonts w:ascii="Times New Roman" w:hAnsi="Times New Roman" w:cs="Times New Roman"/>
          <w:b/>
          <w:sz w:val="24"/>
          <w:szCs w:val="24"/>
          <w:lang w:val="ru-RU"/>
        </w:rPr>
        <w:t>детализировать процесс реализации</w:t>
      </w:r>
      <w:r w:rsidRPr="00F73AB6">
        <w:rPr>
          <w:rFonts w:ascii="Times New Roman" w:hAnsi="Times New Roman" w:cs="Times New Roman"/>
          <w:b/>
          <w:sz w:val="24"/>
          <w:szCs w:val="24"/>
          <w:lang w:val="ru-RU"/>
        </w:rPr>
        <w:t xml:space="preserve"> стратеги</w:t>
      </w:r>
      <w:r w:rsidR="000C6668">
        <w:rPr>
          <w:rFonts w:ascii="Times New Roman" w:hAnsi="Times New Roman" w:cs="Times New Roman"/>
          <w:b/>
          <w:sz w:val="24"/>
          <w:szCs w:val="24"/>
          <w:lang w:val="ru-RU"/>
        </w:rPr>
        <w:t>и</w:t>
      </w:r>
      <w:r w:rsidRPr="00F73AB6">
        <w:rPr>
          <w:rFonts w:ascii="Times New Roman" w:hAnsi="Times New Roman" w:cs="Times New Roman"/>
          <w:b/>
          <w:sz w:val="24"/>
          <w:szCs w:val="24"/>
          <w:lang w:val="ru-RU"/>
        </w:rPr>
        <w:t xml:space="preserve"> развития зон с основополагающими функциями. </w:t>
      </w:r>
      <w:r w:rsidRPr="00F73AB6">
        <w:rPr>
          <w:rFonts w:ascii="Times New Roman" w:hAnsi="Times New Roman" w:cs="Times New Roman"/>
          <w:sz w:val="24"/>
          <w:szCs w:val="24"/>
          <w:lang w:val="ru-RU"/>
        </w:rPr>
        <w:t>Предстоит изуч</w:t>
      </w:r>
      <w:r w:rsidR="000C6668">
        <w:rPr>
          <w:rFonts w:ascii="Times New Roman" w:hAnsi="Times New Roman" w:cs="Times New Roman"/>
          <w:sz w:val="24"/>
          <w:szCs w:val="24"/>
          <w:lang w:val="ru-RU"/>
        </w:rPr>
        <w:t>а</w:t>
      </w:r>
      <w:r w:rsidRPr="00F73AB6">
        <w:rPr>
          <w:rFonts w:ascii="Times New Roman" w:hAnsi="Times New Roman" w:cs="Times New Roman"/>
          <w:sz w:val="24"/>
          <w:szCs w:val="24"/>
          <w:lang w:val="ru-RU"/>
        </w:rPr>
        <w:t>ть вопрос о разработке рекомендаций, способствующих углубленному претворению в жизнь стратегии и системы развития зон с основополагающими функциями в новый период, опубликовать программу по</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оптимизированному развитию последних, способствовать формированию комплексной архитектоники размещения зон с основополагающими функциями. Совершенствовать действующие в зонах с основополагающими функциями политические меры, такие как трансфертные платежи, доступ производственных отраслей и т.д. Полностью завершить работу по утверждению программ освоения территориальных пространств различных уровней и введению их в действие. Опубликовать методы управления работой по определению минимального предела сохранения площади постоянных основных сельскохозяйственных угодий, совершенствовать систему управления, в основе которой лежит сохранение «красной черты</w:t>
      </w:r>
      <w:r w:rsidR="00BA79EE"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экологии</w:t>
      </w:r>
      <w:r w:rsidR="00BA79EE" w:rsidRPr="00F73AB6">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разработать методы управления границами роста городов, совершенствовать правила по управлению и контролю над соблюдением различных ограничительных линий. Развертывать пилотные проекты по созданию сетей мониторинга реализации программ освоения территориальных пространств, совершенствовать политику и механизмы цифрового управления, а также соответствующую систему технических стандартов. </w:t>
      </w:r>
    </w:p>
    <w:p w14:paraId="19074675" w14:textId="77777777" w:rsidR="00295A1B" w:rsidRPr="00F73AB6" w:rsidRDefault="00295A1B" w:rsidP="009B40CF">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В-четвертых, углубленно продвигать урбанизацию нового типа, в основе которой лежит принцип «человек превыше всего». </w:t>
      </w:r>
      <w:r w:rsidRPr="00F73AB6">
        <w:rPr>
          <w:rFonts w:ascii="Times New Roman" w:hAnsi="Times New Roman" w:cs="Times New Roman"/>
          <w:sz w:val="24"/>
          <w:szCs w:val="24"/>
          <w:lang w:val="ru-RU"/>
        </w:rPr>
        <w:t>Необходимо отводить заметное место ускорению процесса перевода мигрирующего сельского населения в число городского. Уделяя повышенное внимание переселившимся в город рабочим-выходцам из деревни</w:t>
      </w:r>
      <w:r w:rsidR="00476492" w:rsidRPr="00F73AB6">
        <w:rPr>
          <w:rFonts w:ascii="Times New Roman" w:hAnsi="Times New Roman" w:cs="Times New Roman"/>
          <w:sz w:val="24"/>
          <w:szCs w:val="24"/>
          <w:lang w:val="ru-RU"/>
        </w:rPr>
        <w:t xml:space="preserve"> и сопровождающим их членам семьи</w:t>
      </w:r>
      <w:r w:rsidRPr="00F73AB6">
        <w:rPr>
          <w:rFonts w:ascii="Times New Roman" w:hAnsi="Times New Roman" w:cs="Times New Roman"/>
          <w:sz w:val="24"/>
          <w:szCs w:val="24"/>
          <w:lang w:val="ru-RU"/>
        </w:rPr>
        <w:t xml:space="preserve">, не упуская также из виду тех, кто мигрирует между разными городами, на основе единого планирования продвигать реформу системы прописки и работу по обеспечению равного доступа к основным видам общественных услуг в городах и поселках. При этом уделять особое внимание решению проблем, которые вызывают наибольшее беспокойство у мигрирующего сельского населения, таких как трудоустройство, обеспечение доступности обязательного образования для детей, сопровождающих мигрантов, и возможности их участия во вступительных экзаменах следующего образовательного уровня, обеспечение жильем и социальным страхованием. Оказывать содействие городам и уездам, отличающимся низким уровнем </w:t>
      </w:r>
      <w:r w:rsidRPr="00F73AB6">
        <w:rPr>
          <w:rFonts w:ascii="Times New Roman" w:hAnsi="Times New Roman" w:cs="Times New Roman"/>
          <w:sz w:val="24"/>
          <w:szCs w:val="24"/>
          <w:lang w:val="ru-RU"/>
        </w:rPr>
        <w:lastRenderedPageBreak/>
        <w:t xml:space="preserve">урбанизации и большой численностью населения, в согласованном продвижении как индустриализации нового типа, так и урбанизации нового типа, ускоренными темпами культивировать кластеры специфических и конкурентоспособных отраслей, повышать общую способность уездных центров к несению нагрузки. Предстоит стимулировать основательное усиление строительства экономического кольца в районе </w:t>
      </w:r>
      <w:bookmarkStart w:id="343" w:name="OLE_LINK713"/>
      <w:bookmarkStart w:id="344" w:name="OLE_LINK714"/>
      <w:r w:rsidRPr="00F73AB6">
        <w:rPr>
          <w:rFonts w:ascii="Times New Roman" w:hAnsi="Times New Roman" w:cs="Times New Roman"/>
          <w:sz w:val="24"/>
          <w:szCs w:val="24"/>
          <w:lang w:val="ru-RU"/>
        </w:rPr>
        <w:t>Чэнду–Чунцин</w:t>
      </w:r>
      <w:bookmarkEnd w:id="343"/>
      <w:bookmarkEnd w:id="344"/>
      <w:r w:rsidRPr="00F73AB6">
        <w:rPr>
          <w:rFonts w:ascii="Times New Roman" w:hAnsi="Times New Roman" w:cs="Times New Roman"/>
          <w:sz w:val="24"/>
          <w:szCs w:val="24"/>
          <w:lang w:val="ru-RU"/>
        </w:rPr>
        <w:t>, форсировать строительство средней линии высокоскоростной железной дороги Чэнду–Чунцин и других знаковых проектов,</w:t>
      </w:r>
      <w:r w:rsidR="00B776F8">
        <w:rPr>
          <w:rFonts w:ascii="Times New Roman" w:hAnsi="Times New Roman" w:cs="Times New Roman"/>
          <w:sz w:val="24"/>
          <w:szCs w:val="24"/>
          <w:lang w:val="ru-RU"/>
        </w:rPr>
        <w:t xml:space="preserve"> </w:t>
      </w:r>
      <w:r w:rsidR="00B67027">
        <w:rPr>
          <w:rFonts w:ascii="Times New Roman" w:hAnsi="Times New Roman" w:cs="Times New Roman"/>
          <w:sz w:val="24"/>
          <w:szCs w:val="24"/>
          <w:lang w:val="ru-RU"/>
        </w:rPr>
        <w:t>отдавая приоритет</w:t>
      </w:r>
      <w:r w:rsidR="00B776F8">
        <w:rPr>
          <w:rFonts w:ascii="Times New Roman" w:hAnsi="Times New Roman" w:cs="Times New Roman"/>
          <w:sz w:val="24"/>
          <w:szCs w:val="24"/>
          <w:lang w:val="ru-RU"/>
        </w:rPr>
        <w:t xml:space="preserve"> </w:t>
      </w:r>
      <w:r w:rsidR="00B67027">
        <w:rPr>
          <w:rFonts w:ascii="Times New Roman" w:hAnsi="Times New Roman" w:cs="Times New Roman"/>
          <w:sz w:val="24"/>
          <w:szCs w:val="24"/>
          <w:lang w:val="ru-RU"/>
        </w:rPr>
        <w:t xml:space="preserve">таким </w:t>
      </w:r>
      <w:r w:rsidR="00B776F8">
        <w:rPr>
          <w:rFonts w:ascii="Times New Roman" w:hAnsi="Times New Roman" w:cs="Times New Roman"/>
          <w:sz w:val="24"/>
          <w:szCs w:val="24"/>
          <w:lang w:val="ru-RU"/>
        </w:rPr>
        <w:t>лидирующи</w:t>
      </w:r>
      <w:r w:rsidR="00B67027">
        <w:rPr>
          <w:rFonts w:ascii="Times New Roman" w:hAnsi="Times New Roman" w:cs="Times New Roman"/>
          <w:sz w:val="24"/>
          <w:szCs w:val="24"/>
          <w:lang w:val="ru-RU"/>
        </w:rPr>
        <w:t>м</w:t>
      </w:r>
      <w:r w:rsidR="00B776F8">
        <w:rPr>
          <w:rFonts w:ascii="Times New Roman" w:hAnsi="Times New Roman" w:cs="Times New Roman"/>
          <w:sz w:val="24"/>
          <w:szCs w:val="24"/>
          <w:lang w:val="ru-RU"/>
        </w:rPr>
        <w:t xml:space="preserve"> отрасл</w:t>
      </w:r>
      <w:r w:rsidR="00B67027">
        <w:rPr>
          <w:rFonts w:ascii="Times New Roman" w:hAnsi="Times New Roman" w:cs="Times New Roman"/>
          <w:sz w:val="24"/>
          <w:szCs w:val="24"/>
          <w:lang w:val="ru-RU"/>
        </w:rPr>
        <w:t>ям</w:t>
      </w:r>
      <w:r w:rsidR="00B776F8">
        <w:rPr>
          <w:rFonts w:ascii="Times New Roman" w:hAnsi="Times New Roman" w:cs="Times New Roman"/>
          <w:sz w:val="24"/>
          <w:szCs w:val="24"/>
          <w:lang w:val="ru-RU"/>
        </w:rPr>
        <w:t>,</w:t>
      </w:r>
      <w:r w:rsidR="00B67027">
        <w:rPr>
          <w:rFonts w:ascii="Times New Roman" w:hAnsi="Times New Roman" w:cs="Times New Roman"/>
          <w:sz w:val="24"/>
          <w:szCs w:val="24"/>
          <w:lang w:val="ru-RU"/>
        </w:rPr>
        <w:t xml:space="preserve"> </w:t>
      </w:r>
      <w:r w:rsidR="00B776F8">
        <w:rPr>
          <w:rFonts w:ascii="Times New Roman" w:hAnsi="Times New Roman" w:cs="Times New Roman"/>
          <w:sz w:val="24"/>
          <w:szCs w:val="24"/>
          <w:lang w:val="ru-RU"/>
        </w:rPr>
        <w:t>как автомобили, электронная информатика, прилагать совместные усилия к созданию конкурентоспособных</w:t>
      </w:r>
      <w:r w:rsidR="0001442C">
        <w:rPr>
          <w:rFonts w:ascii="Times New Roman" w:hAnsi="Times New Roman" w:cs="Times New Roman"/>
          <w:sz w:val="24"/>
          <w:szCs w:val="24"/>
          <w:lang w:val="ru-RU"/>
        </w:rPr>
        <w:t xml:space="preserve"> на международном рынке </w:t>
      </w:r>
      <w:r w:rsidR="00B776F8">
        <w:rPr>
          <w:rFonts w:ascii="Times New Roman" w:hAnsi="Times New Roman" w:cs="Times New Roman"/>
          <w:sz w:val="24"/>
          <w:szCs w:val="24"/>
          <w:lang w:val="ru-RU"/>
        </w:rPr>
        <w:t>кластеров передовой обрабатывающей промышленности,</w:t>
      </w:r>
      <w:r w:rsidRPr="00F73AB6">
        <w:rPr>
          <w:rFonts w:ascii="Times New Roman" w:hAnsi="Times New Roman" w:cs="Times New Roman"/>
          <w:sz w:val="24"/>
          <w:szCs w:val="24"/>
          <w:lang w:val="ru-RU"/>
        </w:rPr>
        <w:t xml:space="preserve"> повышать уровень и эффективность работы в области развития и расширения открытости. Необходимо способствовать интегрированному развитию городских агломераций, расположенных вдоль среднего течения реки Янцзы, на Центральной равнине, в заливе </w:t>
      </w:r>
      <w:proofErr w:type="spellStart"/>
      <w:r w:rsidRPr="00F73AB6">
        <w:rPr>
          <w:rFonts w:ascii="Times New Roman" w:hAnsi="Times New Roman" w:cs="Times New Roman"/>
          <w:sz w:val="24"/>
          <w:szCs w:val="24"/>
          <w:lang w:val="ru-RU"/>
        </w:rPr>
        <w:t>Бэйбувань</w:t>
      </w:r>
      <w:proofErr w:type="spellEnd"/>
      <w:r w:rsidRPr="00F73AB6">
        <w:rPr>
          <w:rFonts w:ascii="Times New Roman" w:hAnsi="Times New Roman" w:cs="Times New Roman"/>
          <w:sz w:val="24"/>
          <w:szCs w:val="24"/>
          <w:lang w:val="ru-RU"/>
        </w:rPr>
        <w:t xml:space="preserve">, на центральной равнине Шэньси и т.д., продвигать ускоренную трансформацию моделей развития сверхкрупных городов и мегаполисов, укреплять их стимулирующую роль для развития прилегающих городов и уездов, формировать целый ряд современных </w:t>
      </w:r>
      <w:proofErr w:type="spellStart"/>
      <w:r w:rsidRPr="00F73AB6">
        <w:rPr>
          <w:rFonts w:ascii="Times New Roman" w:hAnsi="Times New Roman" w:cs="Times New Roman"/>
          <w:sz w:val="24"/>
          <w:szCs w:val="24"/>
          <w:lang w:val="ru-RU"/>
        </w:rPr>
        <w:t>метрополитенских</w:t>
      </w:r>
      <w:proofErr w:type="spellEnd"/>
      <w:r w:rsidRPr="00F73AB6">
        <w:rPr>
          <w:rFonts w:ascii="Times New Roman" w:hAnsi="Times New Roman" w:cs="Times New Roman"/>
          <w:sz w:val="24"/>
          <w:szCs w:val="24"/>
          <w:lang w:val="ru-RU"/>
        </w:rPr>
        <w:t xml:space="preserve"> ареалов, характеризующихся высокой степенью слияния входящих в них городов. Прилагать усилия для решения самой актуальной и самой острой проблемы в городском развитии – повышения жизнестойкости городов. Для этого необходимо планомерно осуществлять мероприятия по обновлению городов, содействовать реконструкции старых жилых комплексов</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 городах и поселках,</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а также реконструкции ветхих и аварийных домов в городских районах, оптимизировать работу по аккумулированию, использованию и управлению целевыми средствами на содержание и ремонт жилых зданий, усиливать работу по борьбе с затоплением городов, форсировать строительство подземных сетей трубопроводов, а также других проектов, </w:t>
      </w:r>
      <w:r w:rsidR="0095404E">
        <w:rPr>
          <w:rFonts w:ascii="Times New Roman" w:hAnsi="Times New Roman" w:cs="Times New Roman"/>
          <w:sz w:val="24"/>
          <w:szCs w:val="24"/>
          <w:lang w:val="ru-RU"/>
        </w:rPr>
        <w:t>усиливать строительство</w:t>
      </w:r>
      <w:r w:rsidR="00B42531" w:rsidRPr="00730DF2">
        <w:rPr>
          <w:rFonts w:ascii="Times New Roman" w:hAnsi="Times New Roman" w:cs="Times New Roman"/>
          <w:sz w:val="24"/>
          <w:szCs w:val="24"/>
          <w:lang w:val="ru-RU"/>
        </w:rPr>
        <w:t xml:space="preserve"> объектов, </w:t>
      </w:r>
      <w:r w:rsidR="0095404E">
        <w:rPr>
          <w:rFonts w:ascii="Times New Roman" w:hAnsi="Times New Roman" w:cs="Times New Roman"/>
          <w:sz w:val="24"/>
          <w:szCs w:val="24"/>
          <w:lang w:val="ru-RU"/>
        </w:rPr>
        <w:t>предназначенных для формирования</w:t>
      </w:r>
      <w:r w:rsidR="00B42531" w:rsidRPr="00730DF2">
        <w:rPr>
          <w:rFonts w:ascii="Times New Roman" w:hAnsi="Times New Roman" w:cs="Times New Roman"/>
          <w:sz w:val="24"/>
          <w:szCs w:val="24"/>
          <w:lang w:val="ru-RU"/>
        </w:rPr>
        <w:t xml:space="preserve"> </w:t>
      </w:r>
      <w:bookmarkStart w:id="345" w:name="OLE_LINK165"/>
      <w:bookmarkStart w:id="346" w:name="OLE_LINK166"/>
      <w:bookmarkStart w:id="347" w:name="OLE_LINK798"/>
      <w:bookmarkStart w:id="348" w:name="OLE_LINK799"/>
      <w:r w:rsidR="00B42531" w:rsidRPr="00730DF2">
        <w:rPr>
          <w:rFonts w:ascii="Times New Roman" w:hAnsi="Times New Roman" w:cs="Times New Roman"/>
          <w:sz w:val="24"/>
          <w:szCs w:val="24"/>
          <w:lang w:val="ru-RU"/>
        </w:rPr>
        <w:t>безбарьерн</w:t>
      </w:r>
      <w:bookmarkEnd w:id="345"/>
      <w:bookmarkEnd w:id="346"/>
      <w:r w:rsidR="00B42531" w:rsidRPr="00730DF2">
        <w:rPr>
          <w:rFonts w:ascii="Times New Roman" w:hAnsi="Times New Roman" w:cs="Times New Roman"/>
          <w:sz w:val="24"/>
          <w:szCs w:val="24"/>
          <w:lang w:val="ru-RU"/>
        </w:rPr>
        <w:t>ой</w:t>
      </w:r>
      <w:bookmarkEnd w:id="347"/>
      <w:bookmarkEnd w:id="348"/>
      <w:r w:rsidR="00B42531" w:rsidRPr="00730DF2">
        <w:rPr>
          <w:rFonts w:ascii="Times New Roman" w:hAnsi="Times New Roman" w:cs="Times New Roman"/>
          <w:sz w:val="24"/>
          <w:szCs w:val="24"/>
          <w:lang w:val="ru-RU"/>
        </w:rPr>
        <w:t xml:space="preserve"> среды и</w:t>
      </w:r>
      <w:r w:rsidR="0095404E">
        <w:rPr>
          <w:rFonts w:ascii="Times New Roman" w:hAnsi="Times New Roman" w:cs="Times New Roman"/>
          <w:sz w:val="24"/>
          <w:szCs w:val="24"/>
          <w:lang w:val="ru-RU"/>
        </w:rPr>
        <w:t xml:space="preserve"> создания</w:t>
      </w:r>
      <w:r w:rsidR="00B42531" w:rsidRPr="00730DF2">
        <w:rPr>
          <w:rFonts w:ascii="Times New Roman" w:hAnsi="Times New Roman" w:cs="Times New Roman"/>
          <w:sz w:val="24"/>
          <w:szCs w:val="24"/>
          <w:lang w:val="ru-RU"/>
        </w:rPr>
        <w:t xml:space="preserve"> благоприятных условий для пожилых людей,</w:t>
      </w:r>
      <w:r w:rsidR="00185285">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повышать уровень экологичности и интеллектуализации городов, а также создавать в них более благоприятную среду для проживания. Принимая уездные территории за основную единицу, продвигать интегрированное развитие города и деревни, способствовать взаимосвязанности и взаимодополняемости функций уезда, волости и деревни, а также оптимизации размещения ресурсных факторов.</w:t>
      </w:r>
    </w:p>
    <w:p w14:paraId="4726B5F8" w14:textId="77777777" w:rsidR="00295A1B" w:rsidRPr="00F73AB6" w:rsidRDefault="00295A1B" w:rsidP="009B40CF">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7. Углублять развитие экологической цивилизации и зеленое </w:t>
      </w:r>
      <w:proofErr w:type="spellStart"/>
      <w:r w:rsidRPr="00F73AB6">
        <w:rPr>
          <w:rFonts w:ascii="Times New Roman" w:hAnsi="Times New Roman" w:cs="Times New Roman"/>
          <w:b/>
          <w:sz w:val="24"/>
          <w:szCs w:val="24"/>
          <w:lang w:val="ru-RU"/>
        </w:rPr>
        <w:t>низкоуглеродное</w:t>
      </w:r>
      <w:proofErr w:type="spellEnd"/>
      <w:r w:rsidRPr="00F73AB6">
        <w:rPr>
          <w:rFonts w:ascii="Times New Roman" w:hAnsi="Times New Roman" w:cs="Times New Roman"/>
          <w:b/>
          <w:sz w:val="24"/>
          <w:szCs w:val="24"/>
          <w:lang w:val="ru-RU"/>
        </w:rPr>
        <w:t xml:space="preserve"> развитие, форсировать строительство </w:t>
      </w:r>
      <w:r w:rsidR="0053758F" w:rsidRPr="00F73AB6">
        <w:rPr>
          <w:rFonts w:ascii="Times New Roman" w:hAnsi="Times New Roman" w:cs="Times New Roman"/>
          <w:b/>
          <w:sz w:val="24"/>
          <w:szCs w:val="24"/>
          <w:lang w:val="ru-RU"/>
        </w:rPr>
        <w:t>«П</w:t>
      </w:r>
      <w:r w:rsidRPr="00F73AB6">
        <w:rPr>
          <w:rFonts w:ascii="Times New Roman" w:hAnsi="Times New Roman" w:cs="Times New Roman"/>
          <w:b/>
          <w:sz w:val="24"/>
          <w:szCs w:val="24"/>
          <w:lang w:val="ru-RU"/>
        </w:rPr>
        <w:t>рекрасного Китая</w:t>
      </w:r>
      <w:r w:rsidR="0053758F" w:rsidRPr="00F73AB6">
        <w:rPr>
          <w:rFonts w:ascii="Times New Roman" w:hAnsi="Times New Roman" w:cs="Times New Roman"/>
          <w:b/>
          <w:sz w:val="24"/>
          <w:szCs w:val="24"/>
          <w:lang w:val="ru-RU"/>
        </w:rPr>
        <w:t>»</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 xml:space="preserve">Необходимо внедрять в жизнь концепцию «зеленые горы и изумрудные воды – бесценное сокровище», в едином порядке координировать работу по регулированию </w:t>
      </w:r>
      <w:r w:rsidRPr="00F73AB6">
        <w:rPr>
          <w:rFonts w:ascii="Times New Roman" w:hAnsi="Times New Roman" w:cs="Times New Roman"/>
          <w:sz w:val="24"/>
          <w:szCs w:val="24"/>
          <w:lang w:val="ru-RU"/>
        </w:rPr>
        <w:lastRenderedPageBreak/>
        <w:t xml:space="preserve">производственной структуры, борьбе с загрязнением, защите экологии и реагированию на изменение климата. Предстоит создавать передовые зоны, предназначенные для строительства </w:t>
      </w:r>
      <w:r w:rsidR="0053758F" w:rsidRPr="00F73AB6">
        <w:rPr>
          <w:rFonts w:ascii="Times New Roman" w:hAnsi="Times New Roman" w:cs="Times New Roman"/>
          <w:sz w:val="24"/>
          <w:szCs w:val="24"/>
          <w:lang w:val="ru-RU"/>
        </w:rPr>
        <w:t>«П</w:t>
      </w:r>
      <w:r w:rsidRPr="00F73AB6">
        <w:rPr>
          <w:rFonts w:ascii="Times New Roman" w:hAnsi="Times New Roman" w:cs="Times New Roman"/>
          <w:sz w:val="24"/>
          <w:szCs w:val="24"/>
          <w:lang w:val="ru-RU"/>
        </w:rPr>
        <w:t>рекрасного Китая</w:t>
      </w:r>
      <w:r w:rsidR="0053758F" w:rsidRPr="00F73AB6">
        <w:rPr>
          <w:rFonts w:ascii="Times New Roman" w:hAnsi="Times New Roman" w:cs="Times New Roman"/>
          <w:sz w:val="24"/>
          <w:szCs w:val="24"/>
          <w:lang w:val="ru-RU"/>
        </w:rPr>
        <w:t>»</w:t>
      </w:r>
      <w:r w:rsidRPr="00F73AB6">
        <w:rPr>
          <w:rFonts w:ascii="Times New Roman" w:hAnsi="Times New Roman" w:cs="Times New Roman"/>
          <w:sz w:val="24"/>
          <w:szCs w:val="24"/>
          <w:lang w:val="ru-RU"/>
        </w:rPr>
        <w:t>, ускоренными темпами формировать «зеленый» способ производства и «зеленый» образ жизни.</w:t>
      </w:r>
    </w:p>
    <w:p w14:paraId="331FBF2A" w14:textId="77777777" w:rsidR="00295A1B" w:rsidRPr="00F73AB6" w:rsidRDefault="00295A1B" w:rsidP="009B40CF">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Во-первых,</w:t>
      </w:r>
      <w:r w:rsidRPr="00F73AB6">
        <w:rPr>
          <w:rFonts w:ascii="Times New Roman" w:hAnsi="Times New Roman" w:cs="Times New Roman"/>
          <w:kern w:val="0"/>
          <w:sz w:val="24"/>
          <w:szCs w:val="24"/>
          <w:lang w:val="ru-RU"/>
        </w:rPr>
        <w:t xml:space="preserve"> </w:t>
      </w:r>
      <w:r w:rsidRPr="00F73AB6">
        <w:rPr>
          <w:rFonts w:ascii="Times New Roman" w:hAnsi="Times New Roman" w:cs="Times New Roman"/>
          <w:b/>
          <w:kern w:val="0"/>
          <w:sz w:val="24"/>
          <w:szCs w:val="24"/>
          <w:lang w:val="ru-RU"/>
        </w:rPr>
        <w:t>продолжать</w:t>
      </w:r>
      <w:r w:rsidRPr="00F73AB6">
        <w:rPr>
          <w:rFonts w:ascii="Times New Roman" w:hAnsi="Times New Roman" w:cs="Times New Roman"/>
          <w:b/>
          <w:sz w:val="24"/>
          <w:szCs w:val="24"/>
          <w:lang w:val="ru-RU"/>
        </w:rPr>
        <w:t xml:space="preserve"> усиленно вести борьбу с загрязнением атмосферы, воды и земли.</w:t>
      </w:r>
      <w:r w:rsidRPr="00F73AB6">
        <w:rPr>
          <w:rFonts w:ascii="Times New Roman" w:hAnsi="Times New Roman" w:cs="Times New Roman"/>
          <w:kern w:val="0"/>
          <w:sz w:val="24"/>
          <w:szCs w:val="24"/>
          <w:lang w:val="ru-RU"/>
        </w:rPr>
        <w:t xml:space="preserve"> Принимая за основную линию работы контроль над мелкодисперсными частицами (</w:t>
      </w:r>
      <w:r w:rsidRPr="00F73AB6">
        <w:rPr>
          <w:rFonts w:ascii="Times New Roman" w:hAnsi="Times New Roman" w:cs="Times New Roman"/>
          <w:kern w:val="0"/>
          <w:sz w:val="24"/>
          <w:szCs w:val="24"/>
        </w:rPr>
        <w:t>PM</w:t>
      </w:r>
      <w:r w:rsidRPr="00F73AB6">
        <w:rPr>
          <w:rFonts w:ascii="Times New Roman" w:hAnsi="Times New Roman" w:cs="Times New Roman"/>
          <w:kern w:val="0"/>
          <w:sz w:val="24"/>
          <w:szCs w:val="24"/>
          <w:vertAlign w:val="subscript"/>
          <w:lang w:val="ru-RU"/>
        </w:rPr>
        <w:t>2,5</w:t>
      </w:r>
      <w:r w:rsidRPr="00F73AB6">
        <w:rPr>
          <w:rFonts w:ascii="Times New Roman" w:hAnsi="Times New Roman" w:cs="Times New Roman"/>
          <w:kern w:val="0"/>
          <w:sz w:val="24"/>
          <w:szCs w:val="24"/>
          <w:lang w:val="ru-RU"/>
        </w:rPr>
        <w:t xml:space="preserve">), </w:t>
      </w:r>
      <w:r w:rsidRPr="00F73AB6">
        <w:rPr>
          <w:rFonts w:ascii="Times New Roman" w:hAnsi="Times New Roman" w:cs="Times New Roman"/>
          <w:sz w:val="24"/>
          <w:szCs w:val="24"/>
          <w:lang w:val="ru-RU"/>
        </w:rPr>
        <w:t xml:space="preserve">усиливать скоординированный контроль над разнообразными источниками загрязнения атмосферы и согласованное управление в этой области между регионами. Всесторонне реализовывать план действий по непрерывному улучшению качества воздуха, всемерно способствовать скоординированному сокращению выбросов летучих органических веществ, оксида азота и множества других загрязнителей, оказывать поддержку в ведении на основе комплексного подхода </w:t>
      </w:r>
      <w:r w:rsidRPr="00F73AB6">
        <w:rPr>
          <w:rFonts w:ascii="Times New Roman" w:hAnsi="Times New Roman" w:cs="Times New Roman"/>
          <w:kern w:val="0"/>
          <w:sz w:val="24"/>
          <w:szCs w:val="24"/>
          <w:lang w:val="ru-RU"/>
        </w:rPr>
        <w:t>решительной борьбы с загрязнением атмосферы в регионе Пекин–Тяньцзинь</w:t>
      </w:r>
      <w:bookmarkStart w:id="349" w:name="OLE_LINK316"/>
      <w:bookmarkStart w:id="350" w:name="OLE_LINK317"/>
      <w:r w:rsidRPr="00F73AB6">
        <w:rPr>
          <w:rFonts w:ascii="Times New Roman" w:hAnsi="Times New Roman" w:cs="Times New Roman"/>
          <w:kern w:val="0"/>
          <w:sz w:val="24"/>
          <w:szCs w:val="24"/>
          <w:lang w:val="ru-RU"/>
        </w:rPr>
        <w:t>–</w:t>
      </w:r>
      <w:bookmarkEnd w:id="349"/>
      <w:bookmarkEnd w:id="350"/>
      <w:r w:rsidRPr="00F73AB6">
        <w:rPr>
          <w:rFonts w:ascii="Times New Roman" w:hAnsi="Times New Roman" w:cs="Times New Roman"/>
          <w:kern w:val="0"/>
          <w:sz w:val="24"/>
          <w:szCs w:val="24"/>
          <w:lang w:val="ru-RU"/>
        </w:rPr>
        <w:t xml:space="preserve">Хэбэй и прилегающих районах, в </w:t>
      </w:r>
      <w:bookmarkStart w:id="351" w:name="OLE_LINK710"/>
      <w:bookmarkStart w:id="352" w:name="OLE_LINK715"/>
      <w:r w:rsidRPr="00F73AB6">
        <w:rPr>
          <w:rFonts w:ascii="Times New Roman" w:hAnsi="Times New Roman" w:cs="Times New Roman"/>
          <w:kern w:val="0"/>
          <w:sz w:val="24"/>
          <w:szCs w:val="24"/>
          <w:lang w:val="ru-RU"/>
        </w:rPr>
        <w:t>районе дельты Янцзы</w:t>
      </w:r>
      <w:bookmarkEnd w:id="351"/>
      <w:bookmarkEnd w:id="352"/>
      <w:r w:rsidRPr="00F73AB6">
        <w:rPr>
          <w:rFonts w:ascii="Times New Roman" w:hAnsi="Times New Roman" w:cs="Times New Roman"/>
          <w:kern w:val="0"/>
          <w:sz w:val="24"/>
          <w:szCs w:val="24"/>
          <w:lang w:val="ru-RU"/>
        </w:rPr>
        <w:t xml:space="preserve"> и равнине </w:t>
      </w:r>
      <w:proofErr w:type="spellStart"/>
      <w:r w:rsidRPr="00F73AB6">
        <w:rPr>
          <w:rFonts w:ascii="Times New Roman" w:hAnsi="Times New Roman" w:cs="Times New Roman"/>
          <w:kern w:val="0"/>
          <w:sz w:val="24"/>
          <w:szCs w:val="24"/>
          <w:lang w:val="ru-RU"/>
        </w:rPr>
        <w:t>Фэньвэй</w:t>
      </w:r>
      <w:proofErr w:type="spellEnd"/>
      <w:r w:rsidRPr="00F73AB6">
        <w:rPr>
          <w:rFonts w:ascii="Times New Roman" w:hAnsi="Times New Roman" w:cs="Times New Roman"/>
          <w:kern w:val="0"/>
          <w:sz w:val="24"/>
          <w:szCs w:val="24"/>
          <w:lang w:val="ru-RU"/>
        </w:rPr>
        <w:t xml:space="preserve">. Следует всесторонне </w:t>
      </w:r>
      <w:r w:rsidRPr="00F73AB6">
        <w:rPr>
          <w:rFonts w:ascii="Times New Roman" w:hAnsi="Times New Roman" w:cs="Times New Roman"/>
          <w:sz w:val="24"/>
          <w:szCs w:val="24"/>
          <w:lang w:val="ru-RU"/>
        </w:rPr>
        <w:t>продвигать реализацию программ по охране и созданию «прекрасных рек, озер и морских заливов», реализовывать план действий по упорядочению и улучшению экологии основных мест сброса сточных вод, проводить мероприятия по предотвращению и контролированию источников загрязнения почвы, углубленно развертывать работу по созданию передовых зон борьбы с загрязнением почв, а также пилотных зон борьбы с загрязнением грунтовых вод. Необходимо интенсифицировать работу по комплексному упорядочению водной среды в осо</w:t>
      </w:r>
      <w:r w:rsidRPr="00F73AB6">
        <w:rPr>
          <w:rFonts w:ascii="Times New Roman" w:hAnsi="Times New Roman" w:cs="Times New Roman"/>
          <w:kern w:val="0"/>
          <w:sz w:val="24"/>
          <w:szCs w:val="24"/>
          <w:lang w:val="ru-RU"/>
        </w:rPr>
        <w:t xml:space="preserve">бо выделенных водосборных бассейнах, усиливать работу </w:t>
      </w:r>
      <w:r w:rsidRPr="00F73AB6">
        <w:rPr>
          <w:rFonts w:ascii="Times New Roman" w:hAnsi="Times New Roman" w:cs="Times New Roman"/>
          <w:sz w:val="24"/>
          <w:szCs w:val="24"/>
          <w:lang w:val="ru-RU"/>
        </w:rPr>
        <w:t xml:space="preserve">по защите экологии и ликвидации загрязнения в важных бассейнах озер, продвигать работу по охране источников водоснабжения, предотвращению и устранению загрязнения в районе водохранилища </w:t>
      </w:r>
      <w:proofErr w:type="spellStart"/>
      <w:r w:rsidRPr="00F73AB6">
        <w:rPr>
          <w:rFonts w:ascii="Times New Roman" w:hAnsi="Times New Roman" w:cs="Times New Roman"/>
          <w:sz w:val="24"/>
          <w:szCs w:val="24"/>
          <w:lang w:val="ru-RU"/>
        </w:rPr>
        <w:t>Даньцзянкоу</w:t>
      </w:r>
      <w:proofErr w:type="spellEnd"/>
      <w:r w:rsidRPr="00F73AB6">
        <w:rPr>
          <w:rFonts w:ascii="Times New Roman" w:hAnsi="Times New Roman" w:cs="Times New Roman"/>
          <w:sz w:val="24"/>
          <w:szCs w:val="24"/>
          <w:lang w:val="ru-RU"/>
        </w:rPr>
        <w:t xml:space="preserve"> и его верховьях. Предстоит углублять реализацию мероприятий по повышению уровня строительства </w:t>
      </w:r>
      <w:r w:rsidRPr="00F73AB6">
        <w:rPr>
          <w:rFonts w:ascii="Times New Roman" w:hAnsi="Times New Roman" w:cs="Times New Roman"/>
          <w:kern w:val="0"/>
          <w:sz w:val="24"/>
          <w:szCs w:val="24"/>
          <w:lang w:val="ru-RU"/>
        </w:rPr>
        <w:t>экологической инфраструктуры, развертывать пилотные проекты по применению мелкомасштабного оборудования для сжигания бытовых отходов, форсировать процесс по восполнению недостатков и укреплению слабых мест в сфере экологической инфраструктуры. Следует и</w:t>
      </w:r>
      <w:r w:rsidRPr="00F73AB6">
        <w:rPr>
          <w:rFonts w:ascii="Times New Roman" w:hAnsi="Times New Roman" w:cs="Times New Roman"/>
          <w:sz w:val="24"/>
          <w:szCs w:val="24"/>
          <w:lang w:val="ru-RU"/>
        </w:rPr>
        <w:t xml:space="preserve">нтенсифицировать работу по утилизации твердых отходов и устранению новых загрязнителей, продвигать борьбу с пластиковым загрязнением и использованием избыточной упаковки на протяжении всей цепи от производства до потребления, всесторонне продвигать строительство «городов без отходов». Развертывать работу по комплексному </w:t>
      </w:r>
      <w:r w:rsidR="00C84D6D">
        <w:rPr>
          <w:rFonts w:ascii="Times New Roman" w:hAnsi="Times New Roman" w:cs="Times New Roman"/>
          <w:sz w:val="24"/>
          <w:szCs w:val="24"/>
          <w:lang w:val="ru-RU"/>
        </w:rPr>
        <w:t>улучшению</w:t>
      </w:r>
      <w:r w:rsidR="00C84D6D"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экологической </w:t>
      </w:r>
      <w:r w:rsidR="00C84D6D">
        <w:rPr>
          <w:rFonts w:ascii="Times New Roman" w:hAnsi="Times New Roman" w:cs="Times New Roman"/>
          <w:sz w:val="24"/>
          <w:szCs w:val="24"/>
          <w:lang w:val="ru-RU"/>
        </w:rPr>
        <w:t>ситуации</w:t>
      </w:r>
      <w:r w:rsidRPr="00F73AB6">
        <w:rPr>
          <w:rFonts w:ascii="Times New Roman" w:hAnsi="Times New Roman" w:cs="Times New Roman"/>
          <w:sz w:val="24"/>
          <w:szCs w:val="24"/>
          <w:lang w:val="ru-RU"/>
        </w:rPr>
        <w:t xml:space="preserve"> в заброшенных рудниках.</w:t>
      </w:r>
    </w:p>
    <w:p w14:paraId="63F58074"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Во-вторых, усиливать защиту экологических систем. </w:t>
      </w:r>
      <w:r w:rsidRPr="00F73AB6">
        <w:rPr>
          <w:rFonts w:ascii="Times New Roman" w:hAnsi="Times New Roman" w:cs="Times New Roman"/>
          <w:sz w:val="24"/>
          <w:szCs w:val="24"/>
          <w:lang w:val="ru-RU"/>
        </w:rPr>
        <w:t xml:space="preserve">Необходимо создать и совершенствовать систему экологического зонирования и мониторинга, </w:t>
      </w:r>
      <w:r w:rsidRPr="00F73AB6">
        <w:rPr>
          <w:rFonts w:ascii="Times New Roman" w:hAnsi="Times New Roman" w:cs="Times New Roman"/>
          <w:sz w:val="24"/>
          <w:szCs w:val="24"/>
          <w:lang w:val="ru-RU"/>
        </w:rPr>
        <w:lastRenderedPageBreak/>
        <w:t>охватывающ</w:t>
      </w:r>
      <w:r w:rsidR="003872FE">
        <w:rPr>
          <w:rFonts w:ascii="Times New Roman" w:hAnsi="Times New Roman" w:cs="Times New Roman"/>
          <w:sz w:val="24"/>
          <w:szCs w:val="24"/>
          <w:lang w:val="ru-RU"/>
        </w:rPr>
        <w:t>ую</w:t>
      </w:r>
      <w:r w:rsidRPr="00F73AB6">
        <w:rPr>
          <w:rFonts w:ascii="Times New Roman" w:hAnsi="Times New Roman" w:cs="Times New Roman"/>
          <w:sz w:val="24"/>
          <w:szCs w:val="24"/>
          <w:lang w:val="ru-RU"/>
        </w:rPr>
        <w:t xml:space="preserve"> всю территорию Китая, усиливать надзор за природными заповедниками и соблюдением «красной черты экологии</w:t>
      </w:r>
      <w:r w:rsidR="00BA79EE" w:rsidRPr="00F73AB6">
        <w:rPr>
          <w:rFonts w:ascii="Times New Roman" w:hAnsi="Times New Roman" w:cs="Times New Roman"/>
          <w:sz w:val="24"/>
          <w:szCs w:val="24"/>
          <w:lang w:val="ru-RU"/>
        </w:rPr>
        <w:t>»</w:t>
      </w:r>
      <w:r w:rsidRPr="00F73AB6">
        <w:rPr>
          <w:rFonts w:ascii="Times New Roman" w:hAnsi="Times New Roman" w:cs="Times New Roman"/>
          <w:sz w:val="24"/>
          <w:szCs w:val="24"/>
          <w:lang w:val="ru-RU"/>
        </w:rPr>
        <w:t>. Поддерживать реализацию крупных проектов по охране экологии, ускоренными темпами продвигать осуществление крупных проектов по охране и восстановлению наиболее важных экосистем, тщательно организовывать работу по выполнению трех знаковых задач в рамках</w:t>
      </w:r>
      <w:r w:rsidR="004F7A55" w:rsidRPr="00F73AB6">
        <w:rPr>
          <w:rFonts w:ascii="Times New Roman" w:hAnsi="Times New Roman" w:cs="Times New Roman"/>
          <w:sz w:val="24"/>
          <w:szCs w:val="24"/>
          <w:lang w:val="ru-RU"/>
        </w:rPr>
        <w:t xml:space="preserve"> </w:t>
      </w:r>
      <w:r w:rsidR="004F7A55" w:rsidRPr="00F73AB6">
        <w:rPr>
          <w:rFonts w:ascii="Times New Roman" w:hAnsi="Times New Roman" w:cs="Times New Roman"/>
          <w:kern w:val="0"/>
          <w:sz w:val="24"/>
          <w:szCs w:val="24"/>
          <w:lang w:val="ru-RU"/>
        </w:rPr>
        <w:t>проекта по созданию защитных лесных насаждений в Северо-Западном, Северном и Северо-Восточном Китае</w:t>
      </w:r>
      <w:r w:rsidRPr="00F73AB6">
        <w:rPr>
          <w:rFonts w:ascii="Times New Roman" w:hAnsi="Times New Roman" w:cs="Times New Roman"/>
          <w:sz w:val="24"/>
          <w:szCs w:val="24"/>
          <w:lang w:val="ru-RU"/>
        </w:rPr>
        <w:t xml:space="preserve">. Планомерно продвигать создание системы природных заповедников, основу которой составляют национальные парки, на научной основе проводить широкомасштабные мероприятия по озеленению территории страны. Основательно продвигать борьбу с эрозией, опустыниванием и каменистым опустыниванием почв, содействовать комплексному оздоровлению и восстановлению экологии в бассейне реки </w:t>
      </w:r>
      <w:proofErr w:type="spellStart"/>
      <w:r w:rsidRPr="00F73AB6">
        <w:rPr>
          <w:rFonts w:ascii="Times New Roman" w:hAnsi="Times New Roman" w:cs="Times New Roman"/>
          <w:sz w:val="24"/>
          <w:szCs w:val="24"/>
          <w:lang w:val="ru-RU"/>
        </w:rPr>
        <w:t>Юндинхэ</w:t>
      </w:r>
      <w:proofErr w:type="spellEnd"/>
      <w:r w:rsidRPr="00F73AB6">
        <w:rPr>
          <w:rFonts w:ascii="Times New Roman" w:hAnsi="Times New Roman" w:cs="Times New Roman"/>
          <w:sz w:val="24"/>
          <w:szCs w:val="24"/>
          <w:lang w:val="ru-RU"/>
        </w:rPr>
        <w:t xml:space="preserve"> и в бассейнах других особо выделенных рек и озер, усиливать исследование и оценку экологического состояния, оценку результатов работы по охране и восстановлению экосистем, а также по охране экосистем в природных заповедниках государственного значения. Совершенствовать механизм реализации ценностей экологических благ. Интенсифицировать строительство государственных пилотных зон экологической цивилизации. Осуществлять крупные проекты по защите биоразнообразия. Укреплять правовые гарантии для построения </w:t>
      </w:r>
      <w:r w:rsidR="0053758F" w:rsidRPr="00F73AB6">
        <w:rPr>
          <w:rFonts w:ascii="Times New Roman" w:hAnsi="Times New Roman" w:cs="Times New Roman"/>
          <w:sz w:val="24"/>
          <w:szCs w:val="24"/>
          <w:lang w:val="ru-RU"/>
        </w:rPr>
        <w:t>«П</w:t>
      </w:r>
      <w:r w:rsidRPr="00F73AB6">
        <w:rPr>
          <w:rFonts w:ascii="Times New Roman" w:hAnsi="Times New Roman" w:cs="Times New Roman"/>
          <w:sz w:val="24"/>
          <w:szCs w:val="24"/>
          <w:lang w:val="ru-RU"/>
        </w:rPr>
        <w:t>рекрасного Китая</w:t>
      </w:r>
      <w:r w:rsidR="0053758F" w:rsidRPr="00F73AB6">
        <w:rPr>
          <w:rFonts w:ascii="Times New Roman" w:hAnsi="Times New Roman" w:cs="Times New Roman"/>
          <w:sz w:val="24"/>
          <w:szCs w:val="24"/>
          <w:lang w:val="ru-RU"/>
        </w:rPr>
        <w:t>»</w:t>
      </w:r>
      <w:r w:rsidRPr="00F73AB6">
        <w:rPr>
          <w:rFonts w:ascii="Times New Roman" w:hAnsi="Times New Roman" w:cs="Times New Roman"/>
          <w:sz w:val="24"/>
          <w:szCs w:val="24"/>
          <w:lang w:val="ru-RU"/>
        </w:rPr>
        <w:t>, оздоровлять систему компенсации природоохранных затрат и обнародовать положение о порядке применения компенсационных выплат в этой области, оказывать содействие в разработке и пересмотре экологического кодекса и соответствующих законов и нормативных актов. Надлежащим образом организовывать основные мероприятия в рамках Национального дня экологии в 2024 году. Обеспечить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экологическую безопасность, усиливать меры по выявлению потенциальных угроз для окружающей среды в ключевых сферах, а также предотвращению и устранению соответствующих рисков, своевременно и надлежащим образом реагировать на чрезвычайные происшествия экологического характера.</w:t>
      </w:r>
    </w:p>
    <w:p w14:paraId="5C4DC5F2"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В-третьих, активно и планомерно содействовать достижению пика выбросов углерода и углеродной нейтральности.</w:t>
      </w:r>
      <w:r w:rsidR="00C84D6D">
        <w:rPr>
          <w:rFonts w:ascii="Times New Roman" w:hAnsi="Times New Roman" w:cs="Times New Roman"/>
          <w:b/>
          <w:sz w:val="24"/>
          <w:szCs w:val="24"/>
          <w:lang w:val="ru-RU"/>
        </w:rPr>
        <w:t xml:space="preserve"> </w:t>
      </w:r>
      <w:r w:rsidR="00C84D6D" w:rsidRPr="00B40826">
        <w:rPr>
          <w:rFonts w:ascii="Times New Roman" w:hAnsi="Times New Roman" w:cs="Times New Roman"/>
          <w:sz w:val="24"/>
          <w:szCs w:val="24"/>
          <w:lang w:val="ru-RU"/>
        </w:rPr>
        <w:t>Необходимо</w:t>
      </w:r>
      <w:r w:rsidRPr="00F73AB6">
        <w:rPr>
          <w:rFonts w:ascii="Times New Roman" w:hAnsi="Times New Roman" w:cs="Times New Roman"/>
          <w:b/>
          <w:sz w:val="24"/>
          <w:szCs w:val="24"/>
          <w:lang w:val="ru-RU"/>
        </w:rPr>
        <w:t xml:space="preserve"> </w:t>
      </w:r>
      <w:r w:rsidR="00C84D6D">
        <w:rPr>
          <w:rFonts w:ascii="Times New Roman" w:hAnsi="Times New Roman" w:cs="Times New Roman"/>
          <w:sz w:val="24"/>
          <w:szCs w:val="24"/>
          <w:lang w:val="ru-RU"/>
        </w:rPr>
        <w:t>о</w:t>
      </w:r>
      <w:r w:rsidRPr="00F73AB6">
        <w:rPr>
          <w:rFonts w:ascii="Times New Roman" w:hAnsi="Times New Roman" w:cs="Times New Roman"/>
          <w:sz w:val="24"/>
          <w:szCs w:val="24"/>
          <w:lang w:val="ru-RU"/>
        </w:rPr>
        <w:t xml:space="preserve">бнародовать предложения по содействию полной зеленой трансформации социально-экономического развития, претворять в жизнь индикативный перечень отраслей производства, отвечающих требованиям зеленой и </w:t>
      </w:r>
      <w:proofErr w:type="spellStart"/>
      <w:r w:rsidRPr="00F73AB6">
        <w:rPr>
          <w:rFonts w:ascii="Times New Roman" w:hAnsi="Times New Roman" w:cs="Times New Roman"/>
          <w:sz w:val="24"/>
          <w:szCs w:val="24"/>
          <w:lang w:val="ru-RU"/>
        </w:rPr>
        <w:t>низкоуглеродной</w:t>
      </w:r>
      <w:proofErr w:type="spellEnd"/>
      <w:r w:rsidRPr="00F73AB6">
        <w:rPr>
          <w:rFonts w:ascii="Times New Roman" w:hAnsi="Times New Roman" w:cs="Times New Roman"/>
          <w:sz w:val="24"/>
          <w:szCs w:val="24"/>
          <w:lang w:val="ru-RU"/>
        </w:rPr>
        <w:t xml:space="preserve"> трансформации. Основательно развертывать «Десять крупных мероприятий по достижению пиковых показателей по выбросам углерода». В контексте наращивания динамики работы по энергосбережению и сокращению выбросов углерода разработать план действий в этом направлении, развертывать соответствующие целевые мероприятия с учетом особенностей </w:t>
      </w:r>
      <w:r w:rsidRPr="00F73AB6">
        <w:rPr>
          <w:rFonts w:ascii="Times New Roman" w:hAnsi="Times New Roman" w:cs="Times New Roman"/>
          <w:sz w:val="24"/>
          <w:szCs w:val="24"/>
          <w:lang w:val="ru-RU"/>
        </w:rPr>
        <w:lastRenderedPageBreak/>
        <w:t xml:space="preserve">различных сфер и отраслей производства, последовательно повышать соответствующие стандарты в области </w:t>
      </w:r>
      <w:bookmarkStart w:id="353" w:name="OLE_LINK58"/>
      <w:bookmarkStart w:id="354" w:name="OLE_LINK59"/>
      <w:r w:rsidRPr="00F73AB6">
        <w:rPr>
          <w:rFonts w:ascii="Times New Roman" w:hAnsi="Times New Roman" w:cs="Times New Roman"/>
          <w:sz w:val="24"/>
          <w:szCs w:val="24"/>
          <w:lang w:val="ru-RU"/>
        </w:rPr>
        <w:t>энергозатрат</w:t>
      </w:r>
      <w:bookmarkEnd w:id="353"/>
      <w:bookmarkEnd w:id="354"/>
      <w:r w:rsidRPr="00F73AB6">
        <w:rPr>
          <w:rFonts w:ascii="Times New Roman" w:hAnsi="Times New Roman" w:cs="Times New Roman"/>
          <w:sz w:val="24"/>
          <w:szCs w:val="24"/>
          <w:lang w:val="ru-RU"/>
        </w:rPr>
        <w:t xml:space="preserve"> и выбросов углерода, оказывать более интенсивную поддержку реконструкции особо выделенных отраслей с использованием энергосберегающих и </w:t>
      </w:r>
      <w:proofErr w:type="spellStart"/>
      <w:r w:rsidRPr="00F73AB6">
        <w:rPr>
          <w:rFonts w:ascii="Times New Roman" w:hAnsi="Times New Roman" w:cs="Times New Roman"/>
          <w:sz w:val="24"/>
          <w:szCs w:val="24"/>
          <w:lang w:val="ru-RU"/>
        </w:rPr>
        <w:t>низкоуглеродных</w:t>
      </w:r>
      <w:proofErr w:type="spellEnd"/>
      <w:r w:rsidRPr="00F73AB6">
        <w:rPr>
          <w:rFonts w:ascii="Times New Roman" w:hAnsi="Times New Roman" w:cs="Times New Roman"/>
          <w:sz w:val="24"/>
          <w:szCs w:val="24"/>
          <w:lang w:val="ru-RU"/>
        </w:rPr>
        <w:t xml:space="preserve"> технологий, ускорять реконструкцию имеющихся сооружений с целью энергосбережения и внедрения нового метода расчета платежей по фактическому потреблению тепловой энергии. Способствовать поэтапному созданию системы управления углеродным бюджетом на провинциальном и городском уровнях, повышать возможности статистического учета и проверки данных о выбросах углерода, создавать всекитайский и региональные механизмы годовой и срочной отчетности о выбросах углерода. Создавать и оздоровлять систему стандартов для измерения показателей в области достижения пика выбросов углерода и углеродной нейтральности, в срочном порядке обнародовать ряд наиболее востребованных экспериментальных стандартов, совершенствовать систему управления углеродным следом продукции, в основном завершить создание баз данных о коэффициентах выбросов парниковых газов. Совершенствовать механизм углеродного ценообразования, создавать и совершенствовать всекитайский рынок торговли квотами на эмиссии парниковых газов в рамках добровольного снижения выбросов, способствовать расширению перечня отраслей, получивших доступ на всекитайский рынок торговли квотами на выбросы углерода. Содействовать осуществлению государственных пилотных проектов по достижению </w:t>
      </w:r>
      <w:bookmarkStart w:id="355" w:name="OLE_LINK48"/>
      <w:r w:rsidRPr="00F73AB6">
        <w:rPr>
          <w:rFonts w:ascii="Times New Roman" w:hAnsi="Times New Roman" w:cs="Times New Roman"/>
          <w:sz w:val="24"/>
          <w:szCs w:val="24"/>
          <w:lang w:val="ru-RU"/>
        </w:rPr>
        <w:t>пика выбросов углерода</w:t>
      </w:r>
      <w:bookmarkEnd w:id="355"/>
      <w:r w:rsidRPr="00F73AB6">
        <w:rPr>
          <w:rFonts w:ascii="Times New Roman" w:hAnsi="Times New Roman" w:cs="Times New Roman"/>
          <w:sz w:val="24"/>
          <w:szCs w:val="24"/>
          <w:lang w:val="ru-RU"/>
        </w:rPr>
        <w:t>. Форсировать разработку технологий по улавливанию, использованию и хранению углерода, ускорять реализацию демонстрационных проектов по внедрению соответствующих технологий.</w:t>
      </w:r>
    </w:p>
    <w:p w14:paraId="2EAFACA8" w14:textId="77777777" w:rsidR="00295A1B" w:rsidRPr="00F73AB6" w:rsidRDefault="00295A1B" w:rsidP="009B40CF">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 xml:space="preserve">Продолжать формировать ориентированную на рынок инновационную систему в области зеленых технологий, продвигать распространение зеленых и </w:t>
      </w:r>
      <w:proofErr w:type="spellStart"/>
      <w:r w:rsidRPr="00F73AB6">
        <w:rPr>
          <w:rFonts w:ascii="Times New Roman" w:hAnsi="Times New Roman" w:cs="Times New Roman"/>
          <w:sz w:val="24"/>
          <w:szCs w:val="24"/>
          <w:lang w:val="ru-RU"/>
        </w:rPr>
        <w:t>низкоуглеродных</w:t>
      </w:r>
      <w:proofErr w:type="spellEnd"/>
      <w:r w:rsidRPr="00F73AB6">
        <w:rPr>
          <w:rFonts w:ascii="Times New Roman" w:hAnsi="Times New Roman" w:cs="Times New Roman"/>
          <w:sz w:val="24"/>
          <w:szCs w:val="24"/>
          <w:lang w:val="ru-RU"/>
        </w:rPr>
        <w:t xml:space="preserve"> технологий, организовать работу по осуществлению демонстрационных проектов по внедрению передовых зеленых и </w:t>
      </w:r>
      <w:proofErr w:type="spellStart"/>
      <w:r w:rsidRPr="00F73AB6">
        <w:rPr>
          <w:rFonts w:ascii="Times New Roman" w:hAnsi="Times New Roman" w:cs="Times New Roman"/>
          <w:sz w:val="24"/>
          <w:szCs w:val="24"/>
          <w:lang w:val="ru-RU"/>
        </w:rPr>
        <w:t>низкоуглеродных</w:t>
      </w:r>
      <w:proofErr w:type="spellEnd"/>
      <w:r w:rsidRPr="00F73AB6">
        <w:rPr>
          <w:rFonts w:ascii="Times New Roman" w:hAnsi="Times New Roman" w:cs="Times New Roman"/>
          <w:sz w:val="24"/>
          <w:szCs w:val="24"/>
          <w:lang w:val="ru-RU"/>
        </w:rPr>
        <w:t xml:space="preserve"> технологий, продвигать строительство демонстрационных баз зеленых отраслей производства. Ускорять формирование системы зеленого производства и обслуживания, создавать и оздоровлять ступенчатую систему культивирования зеленых отраслей производства. Интенсифицировать экологически чистое и высокоэффективное использование угля, прилагать непрерывные усилия для содействия модернизации и реконструкции угольных энергоблоков. Ускоренными темпами продвигать строительство крупномасштабных ветроэлектрических и фотоэлектрических баз, форсировать интегрированное развитие и строительство гидроэнергетических, ветроэнергетических и фотоэлектрических установок в </w:t>
      </w:r>
      <w:r w:rsidRPr="00F73AB6">
        <w:rPr>
          <w:rFonts w:ascii="Times New Roman" w:hAnsi="Times New Roman" w:cs="Times New Roman"/>
          <w:sz w:val="24"/>
          <w:szCs w:val="24"/>
          <w:lang w:val="ru-RU"/>
        </w:rPr>
        <w:lastRenderedPageBreak/>
        <w:t xml:space="preserve">главных бассейнах рек, продвигать осуществление проектов по передаче электроэнергии сверхвысокого напряжения из западной части Внутренней Монголии в регион Пекин–Тяньцзинь–Хэбэй, из города Датун на юг города </w:t>
      </w:r>
      <w:bookmarkStart w:id="356" w:name="OLE_LINK92"/>
      <w:r w:rsidRPr="00F73AB6">
        <w:rPr>
          <w:rFonts w:ascii="Times New Roman" w:hAnsi="Times New Roman" w:cs="Times New Roman"/>
          <w:sz w:val="24"/>
          <w:szCs w:val="24"/>
          <w:lang w:val="ru-RU"/>
        </w:rPr>
        <w:t>Тяньцзинь</w:t>
      </w:r>
      <w:bookmarkEnd w:id="356"/>
      <w:r w:rsidRPr="00F73AB6">
        <w:rPr>
          <w:rFonts w:ascii="Times New Roman" w:hAnsi="Times New Roman" w:cs="Times New Roman"/>
          <w:sz w:val="24"/>
          <w:szCs w:val="24"/>
          <w:lang w:val="ru-RU"/>
        </w:rPr>
        <w:t xml:space="preserve"> и т.д.</w:t>
      </w:r>
      <w:r w:rsidR="00242C55">
        <w:rPr>
          <w:rFonts w:ascii="Times New Roman" w:hAnsi="Times New Roman" w:cs="Times New Roman"/>
          <w:sz w:val="24"/>
          <w:szCs w:val="24"/>
          <w:lang w:val="ru-RU"/>
        </w:rPr>
        <w:t>, развертыва</w:t>
      </w:r>
      <w:r w:rsidR="008A0CFA">
        <w:rPr>
          <w:rFonts w:ascii="Times New Roman" w:hAnsi="Times New Roman" w:cs="Times New Roman"/>
          <w:sz w:val="24"/>
          <w:szCs w:val="24"/>
          <w:lang w:val="ru-RU"/>
        </w:rPr>
        <w:t>ть работу по обоснованию программы</w:t>
      </w:r>
      <w:r w:rsidR="00242C55">
        <w:rPr>
          <w:rFonts w:ascii="Times New Roman" w:hAnsi="Times New Roman" w:cs="Times New Roman"/>
          <w:sz w:val="24"/>
          <w:szCs w:val="24"/>
          <w:lang w:val="ru-RU"/>
        </w:rPr>
        <w:t xml:space="preserve"> строительства</w:t>
      </w:r>
      <w:r w:rsidR="00242C55" w:rsidRPr="009023CA">
        <w:rPr>
          <w:rFonts w:ascii="Times New Roman" w:hAnsi="Times New Roman" w:cs="Times New Roman"/>
          <w:sz w:val="24"/>
          <w:szCs w:val="24"/>
          <w:lang w:val="ru-RU"/>
        </w:rPr>
        <w:t xml:space="preserve"> </w:t>
      </w:r>
      <w:r w:rsidR="004775D7">
        <w:rPr>
          <w:rFonts w:ascii="Times New Roman" w:hAnsi="Times New Roman" w:cs="Times New Roman"/>
          <w:sz w:val="24"/>
          <w:szCs w:val="24"/>
          <w:lang w:val="ru-RU"/>
        </w:rPr>
        <w:t xml:space="preserve">ряда </w:t>
      </w:r>
      <w:r w:rsidR="00242C55" w:rsidRPr="009023CA">
        <w:rPr>
          <w:rFonts w:ascii="Times New Roman" w:hAnsi="Times New Roman" w:cs="Times New Roman"/>
          <w:sz w:val="24"/>
          <w:szCs w:val="24"/>
          <w:lang w:val="ru-RU"/>
        </w:rPr>
        <w:t>каналов электропередачи сверхвысокого напряжения</w:t>
      </w:r>
      <w:r w:rsidR="00242C55">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Способствовать развитию и использованию распределенных источников энергии. С учетом местных условий планировать строительство гидроаккумулирующих электростанций, содействуя тем самым диверсифицированному развитию накопителей энергии нового типа. Интенсифицировать потребление и использование возобновляемых источников энергии, развертывать мероприятия по переходу на возобновляемые источники энергии, совершенствовать механизм ценообразования на электроэнергию, вырабатываемую за счет новых источников энергии и подаваемую в электросети. Продолжать увеличивать масштаб </w:t>
      </w:r>
      <w:proofErr w:type="spellStart"/>
      <w:r w:rsidRPr="00F73AB6">
        <w:rPr>
          <w:rFonts w:ascii="Times New Roman" w:hAnsi="Times New Roman" w:cs="Times New Roman"/>
          <w:sz w:val="24"/>
          <w:szCs w:val="24"/>
          <w:lang w:val="ru-RU"/>
        </w:rPr>
        <w:t>межпровинциальной</w:t>
      </w:r>
      <w:proofErr w:type="spellEnd"/>
      <w:r w:rsidRPr="00F73AB6">
        <w:rPr>
          <w:rFonts w:ascii="Times New Roman" w:hAnsi="Times New Roman" w:cs="Times New Roman"/>
          <w:sz w:val="24"/>
          <w:szCs w:val="24"/>
          <w:lang w:val="ru-RU"/>
        </w:rPr>
        <w:t xml:space="preserve"> и межрегиональной торговли электроэнергией, вырабатываемой за счет возобновляемых источников энергии,</w:t>
      </w:r>
      <w:r w:rsidR="004D65B2">
        <w:rPr>
          <w:rFonts w:ascii="Times New Roman" w:hAnsi="Times New Roman" w:cs="Times New Roman"/>
          <w:sz w:val="24"/>
          <w:szCs w:val="24"/>
          <w:lang w:val="ru-RU"/>
        </w:rPr>
        <w:t xml:space="preserve"> </w:t>
      </w:r>
      <w:r w:rsidR="00EC65FF" w:rsidRPr="00686CD7">
        <w:rPr>
          <w:rFonts w:ascii="Times New Roman" w:hAnsi="Times New Roman" w:cs="Times New Roman"/>
          <w:sz w:val="24"/>
          <w:szCs w:val="24"/>
          <w:lang w:val="ru-RU"/>
        </w:rPr>
        <w:t xml:space="preserve">повышать возможности электросетей по </w:t>
      </w:r>
      <w:r w:rsidR="00EC65FF">
        <w:rPr>
          <w:rFonts w:ascii="Times New Roman" w:hAnsi="Times New Roman" w:cs="Times New Roman"/>
          <w:sz w:val="24"/>
          <w:szCs w:val="24"/>
          <w:lang w:val="ru-RU"/>
        </w:rPr>
        <w:t>приему, распределению и регулированию</w:t>
      </w:r>
      <w:r w:rsidR="00FD7EEF">
        <w:rPr>
          <w:rFonts w:ascii="Times New Roman" w:hAnsi="Times New Roman" w:cs="Times New Roman"/>
          <w:sz w:val="24"/>
          <w:szCs w:val="24"/>
          <w:lang w:val="ru-RU"/>
        </w:rPr>
        <w:t xml:space="preserve"> электроэнергии, </w:t>
      </w:r>
      <w:bookmarkStart w:id="357" w:name="OLE_LINK167"/>
      <w:bookmarkStart w:id="358" w:name="OLE_LINK168"/>
      <w:r w:rsidR="00FD7EEF">
        <w:rPr>
          <w:rFonts w:ascii="Times New Roman" w:hAnsi="Times New Roman" w:cs="Times New Roman"/>
          <w:sz w:val="24"/>
          <w:szCs w:val="24"/>
          <w:lang w:val="ru-RU"/>
        </w:rPr>
        <w:t>вырабатываемой за счет</w:t>
      </w:r>
      <w:bookmarkEnd w:id="357"/>
      <w:bookmarkEnd w:id="358"/>
      <w:r w:rsidR="00EC65FF">
        <w:rPr>
          <w:rFonts w:ascii="Times New Roman" w:hAnsi="Times New Roman" w:cs="Times New Roman"/>
          <w:sz w:val="24"/>
          <w:szCs w:val="24"/>
          <w:lang w:val="ru-RU"/>
        </w:rPr>
        <w:t xml:space="preserve"> </w:t>
      </w:r>
      <w:r w:rsidR="00EC65FF" w:rsidRPr="00686CD7">
        <w:rPr>
          <w:rFonts w:ascii="Times New Roman" w:hAnsi="Times New Roman" w:cs="Times New Roman"/>
          <w:sz w:val="24"/>
          <w:szCs w:val="24"/>
          <w:lang w:val="ru-RU"/>
        </w:rPr>
        <w:t xml:space="preserve">экологически чистых энергоресурсов, </w:t>
      </w:r>
      <w:r w:rsidRPr="00F73AB6">
        <w:rPr>
          <w:rFonts w:ascii="Times New Roman" w:hAnsi="Times New Roman" w:cs="Times New Roman"/>
          <w:sz w:val="24"/>
          <w:szCs w:val="24"/>
          <w:lang w:val="ru-RU"/>
        </w:rPr>
        <w:t>стабильно повышать удельный вес объема потребления возобновляемых источников энергии. Обеспечивать активное, безопасное и планомерное развитие ядерной энергетики, запустить строительство ряда энергоблоков с ядерным реактором в приморских районах, где сложились соответствующие условия. Принимать активное участие в международных переговорах в области реагирования на изменение климата, способствовать формированию рациональной и справедливой системы глобального управления</w:t>
      </w:r>
      <w:r w:rsidR="00C84D6D">
        <w:rPr>
          <w:rFonts w:ascii="Times New Roman" w:hAnsi="Times New Roman" w:cs="Times New Roman"/>
          <w:sz w:val="24"/>
          <w:szCs w:val="24"/>
          <w:lang w:val="ru-RU"/>
        </w:rPr>
        <w:t xml:space="preserve"> в сфере изменения</w:t>
      </w:r>
      <w:r w:rsidRPr="00F73AB6">
        <w:rPr>
          <w:rFonts w:ascii="Times New Roman" w:hAnsi="Times New Roman" w:cs="Times New Roman"/>
          <w:sz w:val="24"/>
          <w:szCs w:val="24"/>
          <w:lang w:val="ru-RU"/>
        </w:rPr>
        <w:t xml:space="preserve"> климат</w:t>
      </w:r>
      <w:r w:rsidR="00C84D6D">
        <w:rPr>
          <w:rFonts w:ascii="Times New Roman" w:hAnsi="Times New Roman" w:cs="Times New Roman"/>
          <w:sz w:val="24"/>
          <w:szCs w:val="24"/>
          <w:lang w:val="ru-RU"/>
        </w:rPr>
        <w:t>а</w:t>
      </w:r>
      <w:r w:rsidRPr="00F73AB6">
        <w:rPr>
          <w:rFonts w:ascii="Times New Roman" w:hAnsi="Times New Roman" w:cs="Times New Roman"/>
          <w:sz w:val="24"/>
          <w:szCs w:val="24"/>
          <w:lang w:val="ru-RU"/>
        </w:rPr>
        <w:t xml:space="preserve">, основанной на принципах взаимовыгодного сотрудничества. </w:t>
      </w:r>
    </w:p>
    <w:p w14:paraId="247F7769" w14:textId="77777777" w:rsidR="00295A1B" w:rsidRPr="00F73AB6" w:rsidRDefault="00295A1B" w:rsidP="009B40CF">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В-четвертых, основательно осуществлять стратегию экономии ресурсов во всех областях.</w:t>
      </w:r>
      <w:r w:rsidRPr="00F73AB6">
        <w:rPr>
          <w:rFonts w:ascii="Times New Roman" w:hAnsi="Times New Roman" w:cs="Times New Roman"/>
          <w:sz w:val="24"/>
          <w:szCs w:val="24"/>
          <w:lang w:val="ru-RU"/>
        </w:rPr>
        <w:t xml:space="preserve"> Следует продолжать содействовать интеграции работы по экономии энергии, воды, зерна, земли, полезных ископаемых и материальных ресурсов, активизировать экономное, интенсивное, эффективное использование и рециркуляцию разного рода ресурсов. Ускорять формирование системы утилизации отходов, всесторонне способствовать внедрению этой системы в особо выделенных городах и осуществлению демонстрационных проектов по комплексной утилизации массовых твердых отходов. Активизировать работу по сбору и утилизации выведенных из эксплуатации ветроэлектрических, фотоэлектрических и других установок, работающих на новых источниках энергии, совершенствовать систему утилизации таких вторичных ресурсов, как изношенная электробытовая техника и мебель. Поддерживать развитие отраслей, предназначенных для замещения пластиковых изделий бамбуковыми, планомерно и упорядоченно продвигать </w:t>
      </w:r>
      <w:r w:rsidRPr="00F73AB6">
        <w:rPr>
          <w:rFonts w:ascii="Times New Roman" w:hAnsi="Times New Roman" w:cs="Times New Roman"/>
          <w:sz w:val="24"/>
          <w:szCs w:val="24"/>
          <w:lang w:val="ru-RU"/>
        </w:rPr>
        <w:lastRenderedPageBreak/>
        <w:t xml:space="preserve">применение альтернативных продуктов. Опубликовывать положения о </w:t>
      </w:r>
      <w:bookmarkStart w:id="359" w:name="OLE_LINK68"/>
      <w:bookmarkStart w:id="360" w:name="OLE_LINK69"/>
      <w:proofErr w:type="spellStart"/>
      <w:r w:rsidRPr="00F73AB6">
        <w:rPr>
          <w:rFonts w:ascii="Times New Roman" w:hAnsi="Times New Roman" w:cs="Times New Roman"/>
          <w:sz w:val="24"/>
          <w:szCs w:val="24"/>
          <w:lang w:val="ru-RU"/>
        </w:rPr>
        <w:t>водосбережении</w:t>
      </w:r>
      <w:bookmarkEnd w:id="359"/>
      <w:bookmarkEnd w:id="360"/>
      <w:proofErr w:type="spellEnd"/>
      <w:r w:rsidRPr="00F73AB6">
        <w:rPr>
          <w:rFonts w:ascii="Times New Roman" w:hAnsi="Times New Roman" w:cs="Times New Roman"/>
          <w:sz w:val="24"/>
          <w:szCs w:val="24"/>
          <w:lang w:val="ru-RU"/>
        </w:rPr>
        <w:t xml:space="preserve">, активизировать экономное и интенсивное использование водных ресурсов, ужесточать контроль над общим объемом потребляемых водных ресурсов и интенсивностью их использования. Развертывать мероприятия по улучшению использования альтернативных источников воды, разработать руководящие рекомендации по ускоренному развитию отраслей с применением водосберегающих технологий, интенсивно проводить комплексную реформу </w:t>
      </w:r>
      <w:r w:rsidR="003872FE">
        <w:rPr>
          <w:rFonts w:ascii="Times New Roman" w:hAnsi="Times New Roman" w:cs="Times New Roman"/>
          <w:sz w:val="24"/>
          <w:szCs w:val="24"/>
          <w:lang w:val="ru-RU"/>
        </w:rPr>
        <w:t>цено</w:t>
      </w:r>
      <w:r w:rsidRPr="00F73AB6">
        <w:rPr>
          <w:rFonts w:ascii="Times New Roman" w:hAnsi="Times New Roman" w:cs="Times New Roman"/>
          <w:sz w:val="24"/>
          <w:szCs w:val="24"/>
          <w:lang w:val="ru-RU"/>
        </w:rPr>
        <w:t>образования</w:t>
      </w:r>
      <w:r w:rsidR="003872FE">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на воду для сельскохозяйственного производства, согласно высоким стандартам строить</w:t>
      </w:r>
      <w:bookmarkStart w:id="361" w:name="OLE_LINK60"/>
      <w:r w:rsidRPr="00F73AB6">
        <w:rPr>
          <w:rFonts w:ascii="Times New Roman" w:hAnsi="Times New Roman" w:cs="Times New Roman"/>
          <w:sz w:val="24"/>
          <w:szCs w:val="24"/>
          <w:lang w:val="ru-RU"/>
        </w:rPr>
        <w:t xml:space="preserve"> </w:t>
      </w:r>
      <w:bookmarkEnd w:id="361"/>
      <w:r w:rsidRPr="00F73AB6">
        <w:rPr>
          <w:rFonts w:ascii="Times New Roman" w:hAnsi="Times New Roman" w:cs="Times New Roman"/>
          <w:sz w:val="24"/>
          <w:szCs w:val="24"/>
          <w:lang w:val="ru-RU"/>
        </w:rPr>
        <w:t xml:space="preserve">общество, экономно относящееся к водным ресурсам. Всемерно развертывать мероприятия по распространению бережного отношения к зерновым и борьбе с пищевым расточительством. Осуществлять мероприятия, нацеленные на интенсивное продвижение использования эко-упаковки для посылок курьерской службы и распространение многоразовой упаковки. </w:t>
      </w:r>
    </w:p>
    <w:p w14:paraId="4914AA78" w14:textId="77777777" w:rsidR="00295A1B" w:rsidRPr="00F73AB6" w:rsidRDefault="00295A1B" w:rsidP="009B40CF">
      <w:pPr>
        <w:adjustRightInd w:val="0"/>
        <w:snapToGrid w:val="0"/>
        <w:spacing w:line="300" w:lineRule="auto"/>
        <w:ind w:firstLine="420"/>
        <w:rPr>
          <w:rFonts w:ascii="Times New Roman" w:eastAsia="PMingLiU" w:hAnsi="Times New Roman" w:cs="Times New Roman"/>
          <w:sz w:val="24"/>
          <w:szCs w:val="24"/>
          <w:lang w:val="ru-RU" w:eastAsia="zh-TW"/>
        </w:rPr>
      </w:pPr>
      <w:r w:rsidRPr="00F73AB6">
        <w:rPr>
          <w:rFonts w:ascii="Times New Roman" w:hAnsi="Times New Roman" w:cs="Times New Roman"/>
          <w:b/>
          <w:sz w:val="24"/>
          <w:szCs w:val="24"/>
          <w:lang w:val="ru-RU"/>
        </w:rPr>
        <w:t xml:space="preserve">8. Усиливать предупреждение и мониторинг серьезных финансово-экономических рисков, твердо удерживать нижнюю планку недопущения системных рисков. </w:t>
      </w:r>
      <w:r w:rsidRPr="00F73AB6">
        <w:rPr>
          <w:rFonts w:ascii="Times New Roman" w:hAnsi="Times New Roman" w:cs="Times New Roman"/>
          <w:sz w:val="24"/>
          <w:szCs w:val="24"/>
          <w:lang w:val="ru-RU"/>
        </w:rPr>
        <w:t>Придерживаясь курса на одновременное решение как поверхностных, так и глубинных проблем,</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устранять</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риски, связанные со сферой недвижимости, долговыми обязательствами местных правительств,</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 xml:space="preserve">малыми и средними финансовыми учреждениями, предотвращать межрегиональную, </w:t>
      </w:r>
      <w:bookmarkStart w:id="362" w:name="OLE_LINK93"/>
      <w:proofErr w:type="spellStart"/>
      <w:r w:rsidRPr="00F73AB6">
        <w:rPr>
          <w:rFonts w:ascii="Times New Roman" w:hAnsi="Times New Roman" w:cs="Times New Roman"/>
          <w:sz w:val="24"/>
          <w:szCs w:val="24"/>
          <w:lang w:val="ru-RU"/>
        </w:rPr>
        <w:t>межрыночн</w:t>
      </w:r>
      <w:bookmarkEnd w:id="362"/>
      <w:r w:rsidRPr="00F73AB6">
        <w:rPr>
          <w:rFonts w:ascii="Times New Roman" w:hAnsi="Times New Roman" w:cs="Times New Roman"/>
          <w:sz w:val="24"/>
          <w:szCs w:val="24"/>
          <w:lang w:val="ru-RU"/>
        </w:rPr>
        <w:t>ую</w:t>
      </w:r>
      <w:proofErr w:type="spellEnd"/>
      <w:r w:rsidRPr="00F73AB6">
        <w:rPr>
          <w:rFonts w:ascii="Times New Roman" w:hAnsi="Times New Roman" w:cs="Times New Roman"/>
          <w:sz w:val="24"/>
          <w:szCs w:val="24"/>
          <w:lang w:val="ru-RU"/>
        </w:rPr>
        <w:t xml:space="preserve"> и трансграничную трансмиссию рисков и их распространение</w:t>
      </w:r>
      <w:r w:rsidRPr="00F73AB6">
        <w:rPr>
          <w:rFonts w:ascii="Times New Roman" w:eastAsia="PMingLiU" w:hAnsi="Times New Roman" w:cs="Times New Roman"/>
          <w:sz w:val="24"/>
          <w:szCs w:val="24"/>
          <w:lang w:val="ru-RU" w:eastAsia="zh-TW"/>
        </w:rPr>
        <w:t>.</w:t>
      </w:r>
    </w:p>
    <w:p w14:paraId="38DCA7B1"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eastAsia="PMingLiU" w:hAnsi="Times New Roman" w:cs="Times New Roman"/>
          <w:b/>
          <w:sz w:val="24"/>
          <w:szCs w:val="24"/>
          <w:lang w:val="ru-RU" w:eastAsia="zh-TW"/>
        </w:rPr>
        <w:t xml:space="preserve">Во-первых, </w:t>
      </w:r>
      <w:r w:rsidRPr="00F73AB6">
        <w:rPr>
          <w:rFonts w:ascii="Times New Roman" w:hAnsi="Times New Roman" w:cs="Times New Roman"/>
          <w:b/>
          <w:sz w:val="24"/>
          <w:szCs w:val="24"/>
          <w:lang w:val="ru-RU"/>
        </w:rPr>
        <w:t>способствовать устойчивому и здоровому развитию рынка недвижимости</w:t>
      </w:r>
      <w:r w:rsidRPr="00F73AB6">
        <w:rPr>
          <w:rFonts w:ascii="Times New Roman" w:hAnsi="Times New Roman" w:cs="Times New Roman"/>
          <w:sz w:val="24"/>
          <w:szCs w:val="24"/>
          <w:lang w:val="ru-RU"/>
        </w:rPr>
        <w:t>.</w:t>
      </w:r>
      <w:r w:rsidRPr="00F73AB6">
        <w:rPr>
          <w:rFonts w:ascii="Times New Roman" w:eastAsia="PMingLiU" w:hAnsi="Times New Roman" w:cs="Times New Roman"/>
          <w:b/>
          <w:sz w:val="24"/>
          <w:szCs w:val="24"/>
          <w:lang w:val="ru-RU" w:eastAsia="zh-TW"/>
        </w:rPr>
        <w:t xml:space="preserve"> </w:t>
      </w:r>
      <w:r w:rsidRPr="00F73AB6">
        <w:rPr>
          <w:rFonts w:ascii="Times New Roman" w:eastAsia="PMingLiU" w:hAnsi="Times New Roman" w:cs="Times New Roman"/>
          <w:sz w:val="24"/>
          <w:szCs w:val="24"/>
          <w:lang w:val="ru-RU" w:eastAsia="zh-TW"/>
        </w:rPr>
        <w:t>Необходимо</w:t>
      </w:r>
      <w:r w:rsidRPr="00F73AB6">
        <w:rPr>
          <w:rFonts w:ascii="Times New Roman" w:eastAsia="PMingLiU" w:hAnsi="Times New Roman" w:cs="Times New Roman"/>
          <w:b/>
          <w:sz w:val="24"/>
          <w:szCs w:val="24"/>
          <w:lang w:val="ru-RU" w:eastAsia="zh-TW"/>
        </w:rPr>
        <w:t xml:space="preserve"> </w:t>
      </w:r>
      <w:r w:rsidRPr="00F73AB6">
        <w:rPr>
          <w:rFonts w:ascii="Times New Roman" w:hAnsi="Times New Roman" w:cs="Times New Roman"/>
          <w:sz w:val="24"/>
          <w:szCs w:val="24"/>
          <w:lang w:val="ru-RU"/>
        </w:rPr>
        <w:t>конкретизировать ответственность предприятий как субъектов рынка недвижимости и ответственность местных правительств за находящиеся в их распоряжении территории, стремясь к качественному выполнению задачи по обеспечению своевременной сдачи в эксплуатацию жилых объектов. На основе беспристрастного подхода удовлетворять рациональные финансовые потребности девелоперских предприятий с разными формами собственности. В полной мере и эффективно использовать дифференцированные политические меры в соответствии с реалиями конкретных городов, продолжать оказывать поддержку городским правительствам в самостоятельной корректировке и оптимизации мер по регулированию рынка недвижимости, надлежащим образом реализовывать дифференцированную политику жилищного кредитования, активизировать поддерживающую роль общественного фонда жилищного строительства, содействовать приобретению жилья для удовлетворения насущных жилищных потребностей либо для улучшения жилищных условий. Оздоровлять систему контроля и управления девелоперскими компаниями в целях закрепления их</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ответственности как субъектов рынка недвижимости, интенсифицировать надзор за </w:t>
      </w:r>
      <w:r w:rsidRPr="00F73AB6">
        <w:rPr>
          <w:rFonts w:ascii="Times New Roman" w:hAnsi="Times New Roman" w:cs="Times New Roman"/>
          <w:sz w:val="24"/>
          <w:szCs w:val="24"/>
          <w:lang w:val="ru-RU"/>
        </w:rPr>
        <w:lastRenderedPageBreak/>
        <w:t xml:space="preserve">средствами от предварительной продажи строящихся объектов. Ускоренными темпами продвигать строительство </w:t>
      </w:r>
      <w:r w:rsidRPr="00F73AB6">
        <w:rPr>
          <w:rFonts w:ascii="Times New Roman" w:eastAsia="宋体" w:hAnsi="Times New Roman" w:cs="Times New Roman"/>
          <w:sz w:val="24"/>
          <w:szCs w:val="24"/>
          <w:lang w:val="ru-RU"/>
        </w:rPr>
        <w:t>социального жилья, общественных инфраструктурных объектов</w:t>
      </w:r>
      <w:r w:rsidRPr="00F73AB6">
        <w:rPr>
          <w:rFonts w:ascii="Times New Roman" w:hAnsi="Times New Roman" w:cs="Times New Roman"/>
          <w:sz w:val="24"/>
          <w:szCs w:val="24"/>
          <w:lang w:val="ru-RU"/>
        </w:rPr>
        <w:t>, используемых как в обычное время, так и в экстренных ситуациях, форсировать реновацию «внутригородских деревень». Адаптируясь к изменениям в соотношениях спроса и предложения на рынке недвижимости и тенденции развития урбанизации нового типа, неуклонно следовать принципу «сначала вводить новое, а затем реформировать старое», содействовать интенсивной трансформации сферы недвижимости, ускорять формирование новой модели развития сферы недвижимости.</w:t>
      </w:r>
    </w:p>
    <w:p w14:paraId="041A12F0"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Во-вторых, эффективно предотвращать и устранять риски, связанные с долговыми обязательствами местных правительств. </w:t>
      </w:r>
      <w:r w:rsidRPr="00F73AB6">
        <w:rPr>
          <w:rFonts w:ascii="Times New Roman" w:hAnsi="Times New Roman" w:cs="Times New Roman"/>
          <w:sz w:val="24"/>
          <w:szCs w:val="24"/>
          <w:lang w:val="ru-RU"/>
        </w:rPr>
        <w:t xml:space="preserve">Необходимо надлежащим образом координировать работу по устранению долговых рисков местных правительств и их стабильному развитию, в дальнейшем осуществлять комплекс мер для устранения долговых рисков, наладить работу по устранению накопившихся долговых рисков и решительному предотвращению возникновения новых долговых рисков. Создавать долгосрочный механизм предотвращения и устранения долговых рисков местных правительств, а также соответствующий высококачественному развитию механизм управления правительственными долговыми обязательствами, совершенствовать всеохватывающую систему контроля и мониторинга долговых обязательств местных правительств. Усиливать мониторинг и предупреждение долговых рисков платформ для аккумуляции денежных средств, на основе дифференцированного подхода продвигать трансформацию местных платформ для аккумуляции денежных средств. </w:t>
      </w:r>
    </w:p>
    <w:p w14:paraId="7755284C"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В-третьих, предотвращать и устранять финансовые риски, связанные со средними и малыми финансовыми учреждениями и др. </w:t>
      </w:r>
      <w:r w:rsidRPr="00F73AB6">
        <w:rPr>
          <w:rFonts w:ascii="Times New Roman" w:hAnsi="Times New Roman" w:cs="Times New Roman"/>
          <w:sz w:val="24"/>
          <w:szCs w:val="24"/>
          <w:lang w:val="ru-RU"/>
        </w:rPr>
        <w:t>Необходимо</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 xml:space="preserve">всесторонне интенсифицировать финансовый контроль и управление, в соответствии с законом установить контроль над всеми видами финансовой деятельности, укреплять согласованность контроля и управления, оздоровлять механизм ответственности за устранение рисков, основанный на принципе единства полномочий и обязанностей, совершенствовать механизм мониторинга, предупреждения и раннего устранения финансовых рисков, действенно повышать эффективность финансового контроля и управления. Последовательно продвигать реформирование и устранение рисков средних и малых финансовых учреждений с высоким уровнем риска, совершенствовать механизм корпоративного управления, в том числе внутреннего контроля и управления рисками, оздоровлять устойчивый механизм пополнения банковского капитала. В дальнейшем оздоровлять и совершенствовать базовый институт рынка капитала, рассматривающий инвесторов как основу основ, </w:t>
      </w:r>
      <w:r w:rsidRPr="00F73AB6">
        <w:rPr>
          <w:rFonts w:ascii="Times New Roman" w:hAnsi="Times New Roman" w:cs="Times New Roman"/>
          <w:sz w:val="24"/>
          <w:szCs w:val="24"/>
          <w:lang w:val="ru-RU"/>
        </w:rPr>
        <w:lastRenderedPageBreak/>
        <w:t xml:space="preserve">содействовать устойчивому и здоровому развитию рынка капитала. Регламентировать эмиссионную и торговую деятельность на финансовом рынке, </w:t>
      </w:r>
      <w:r w:rsidR="00E81C40" w:rsidRPr="00F73AB6">
        <w:rPr>
          <w:rFonts w:ascii="Times New Roman" w:hAnsi="Times New Roman" w:cs="Times New Roman"/>
          <w:sz w:val="24"/>
          <w:szCs w:val="24"/>
          <w:lang w:val="ru-RU"/>
        </w:rPr>
        <w:t xml:space="preserve">должным образом </w:t>
      </w:r>
      <w:r w:rsidRPr="00F73AB6">
        <w:rPr>
          <w:rFonts w:ascii="Times New Roman" w:hAnsi="Times New Roman" w:cs="Times New Roman"/>
          <w:sz w:val="24"/>
          <w:szCs w:val="24"/>
          <w:lang w:val="ru-RU"/>
        </w:rPr>
        <w:t>ориентировать ожидания и повышать активность рынка. Усиливать управление валютным рынком, повышать согласованность контроля и управления трансграничным движением капитала, улучшать систему показателей в области мониторинга и предупреждения рисков. Беспощадно бороться с нелегальной финансовой деятельностью.</w:t>
      </w:r>
    </w:p>
    <w:p w14:paraId="18F7E4C5"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9. </w:t>
      </w:r>
      <w:r w:rsidR="004266F9">
        <w:rPr>
          <w:rFonts w:ascii="Times New Roman" w:hAnsi="Times New Roman" w:cs="Times New Roman"/>
          <w:b/>
          <w:sz w:val="24"/>
          <w:szCs w:val="24"/>
          <w:lang w:val="ru-RU"/>
        </w:rPr>
        <w:t>Динамично</w:t>
      </w:r>
      <w:r w:rsidR="004266F9" w:rsidRPr="00F73AB6">
        <w:rPr>
          <w:rFonts w:ascii="Times New Roman" w:hAnsi="Times New Roman" w:cs="Times New Roman"/>
          <w:b/>
          <w:sz w:val="24"/>
          <w:szCs w:val="24"/>
          <w:lang w:val="ru-RU"/>
        </w:rPr>
        <w:t xml:space="preserve"> </w:t>
      </w:r>
      <w:r w:rsidRPr="00F73AB6">
        <w:rPr>
          <w:rFonts w:ascii="Times New Roman" w:hAnsi="Times New Roman" w:cs="Times New Roman"/>
          <w:b/>
          <w:sz w:val="24"/>
          <w:szCs w:val="24"/>
          <w:lang w:val="ru-RU"/>
        </w:rPr>
        <w:t>наращива</w:t>
      </w:r>
      <w:r w:rsidR="004266F9">
        <w:rPr>
          <w:rFonts w:ascii="Times New Roman" w:hAnsi="Times New Roman" w:cs="Times New Roman"/>
          <w:b/>
          <w:sz w:val="24"/>
          <w:szCs w:val="24"/>
          <w:lang w:val="ru-RU"/>
        </w:rPr>
        <w:t>ть</w:t>
      </w:r>
      <w:r w:rsidRPr="00F73AB6">
        <w:rPr>
          <w:rFonts w:ascii="Times New Roman" w:hAnsi="Times New Roman" w:cs="Times New Roman"/>
          <w:b/>
          <w:sz w:val="24"/>
          <w:szCs w:val="24"/>
          <w:lang w:val="ru-RU"/>
        </w:rPr>
        <w:t xml:space="preserve"> потенциал страны в области обеспечения </w:t>
      </w:r>
      <w:bookmarkStart w:id="363" w:name="OLE_LINK151"/>
      <w:bookmarkStart w:id="364" w:name="OLE_LINK152"/>
      <w:r w:rsidRPr="00F73AB6">
        <w:rPr>
          <w:rFonts w:ascii="Times New Roman" w:hAnsi="Times New Roman" w:cs="Times New Roman"/>
          <w:b/>
          <w:sz w:val="24"/>
          <w:szCs w:val="24"/>
          <w:lang w:val="ru-RU"/>
        </w:rPr>
        <w:t>безопасности ключевых сфер</w:t>
      </w:r>
      <w:bookmarkEnd w:id="363"/>
      <w:bookmarkEnd w:id="364"/>
      <w:r w:rsidR="00C35345">
        <w:rPr>
          <w:rFonts w:ascii="Times New Roman" w:hAnsi="Times New Roman" w:cs="Times New Roman"/>
          <w:b/>
          <w:sz w:val="24"/>
          <w:szCs w:val="24"/>
          <w:lang w:val="ru-RU"/>
        </w:rPr>
        <w:t>,</w:t>
      </w:r>
      <w:r w:rsidRPr="00F73AB6">
        <w:rPr>
          <w:rFonts w:ascii="Times New Roman" w:hAnsi="Times New Roman" w:cs="Times New Roman"/>
          <w:b/>
          <w:sz w:val="24"/>
          <w:szCs w:val="24"/>
          <w:lang w:val="ru-RU"/>
        </w:rPr>
        <w:t xml:space="preserve"> действенно защищать экономическую безопасность. </w:t>
      </w:r>
      <w:r w:rsidRPr="00F73AB6">
        <w:rPr>
          <w:rFonts w:ascii="Times New Roman" w:hAnsi="Times New Roman" w:cs="Times New Roman"/>
          <w:sz w:val="24"/>
          <w:szCs w:val="24"/>
          <w:lang w:val="ru-RU"/>
        </w:rPr>
        <w:t>Необходимо прочно удерживать нижнюю планку обеспечения продовольственной безопасности, активизировать работу по обеспечению безопасности</w:t>
      </w:r>
      <w:r w:rsidR="00E67615" w:rsidRPr="00F73AB6">
        <w:rPr>
          <w:rFonts w:ascii="Times New Roman" w:hAnsi="Times New Roman" w:cs="Times New Roman"/>
          <w:sz w:val="24"/>
          <w:szCs w:val="24"/>
          <w:lang w:val="ru-RU"/>
        </w:rPr>
        <w:t xml:space="preserve"> энергетических и других ресурсов</w:t>
      </w:r>
      <w:r w:rsidRPr="00F73AB6">
        <w:rPr>
          <w:rFonts w:ascii="Times New Roman" w:hAnsi="Times New Roman" w:cs="Times New Roman"/>
          <w:sz w:val="24"/>
          <w:szCs w:val="24"/>
          <w:lang w:val="ru-RU"/>
        </w:rPr>
        <w:t xml:space="preserve">, интенсифицировать разработку основных ключевых технологий, ускорять формирование базовых систем в области цифровых данных, создавать систему резервов, соответствующую статусу Китая как мировой державы, наращивать потенциал в области </w:t>
      </w:r>
      <w:r w:rsidR="00C27587">
        <w:rPr>
          <w:rFonts w:ascii="Times New Roman" w:hAnsi="Times New Roman" w:cs="Times New Roman"/>
          <w:sz w:val="24"/>
          <w:szCs w:val="24"/>
          <w:lang w:val="ru-RU"/>
        </w:rPr>
        <w:t>обеспечения</w:t>
      </w:r>
      <w:r w:rsidR="00C27587"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общественной безопасности. </w:t>
      </w:r>
    </w:p>
    <w:p w14:paraId="79102876"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Во-первых, неуклонно укреплять фундамент обеспечения продовольственной безопасности.</w:t>
      </w:r>
      <w:r w:rsidRPr="00F73AB6">
        <w:rPr>
          <w:rFonts w:ascii="Times New Roman" w:hAnsi="Times New Roman" w:cs="Times New Roman"/>
          <w:sz w:val="24"/>
          <w:szCs w:val="24"/>
          <w:lang w:val="ru-RU"/>
        </w:rPr>
        <w:t xml:space="preserve"> Следует претворять в жизнь Закон об обеспечении продовольственной безопасности, прилагать скоординированные усилия к разработке Закона об охране пахотных земель. Всесторонне претворять в жизнь систему равной совместной ответственности партийных комитетов и правительственных органов за продовольственную безопасность, строго осуществлять проверку и оценку работы по соблюдению системы ответственности за охрану пахотных земель и продовольственную безопасность. Придерживаясь строжайшей системы защиты пахотных земель, реформировать и улучшать систему обеспечения баланса реквизиции и компенсации пахотных земель, неуклонно реализовывать принцип «определения площади реквизированных земель в соответствии с возможностями компенсации пахотных земель», решительно удерживать минимальный предел сохранения площади пахотных земель на уровне не ниже 120 млн га. Прилагать больше усилий к увеличению площади сельскохозяйственных угодий высокого стандарта, в приоритетном порядке превращать сельскохозяйственные угодья в черноземных районах в Северо-Восточном Китае, в равнинных районах и районах, имеющих условия для полевой ирригации, в угодья высокого стандарта, в </w:t>
      </w:r>
      <w:r w:rsidR="00E81C40" w:rsidRPr="00F73AB6">
        <w:rPr>
          <w:rFonts w:ascii="Times New Roman" w:hAnsi="Times New Roman" w:cs="Times New Roman"/>
          <w:sz w:val="24"/>
          <w:szCs w:val="24"/>
          <w:lang w:val="ru-RU"/>
        </w:rPr>
        <w:t xml:space="preserve">рациональной </w:t>
      </w:r>
      <w:r w:rsidRPr="00F73AB6">
        <w:rPr>
          <w:rFonts w:ascii="Times New Roman" w:hAnsi="Times New Roman" w:cs="Times New Roman"/>
          <w:sz w:val="24"/>
          <w:szCs w:val="24"/>
          <w:lang w:val="ru-RU"/>
        </w:rPr>
        <w:t>степени повышать нормы</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инвестиций и субсидий, выделяемых центральным и провинциальными бюджетами на эти нужды. Активизировать борьбу с деградацией пахотных земель, планомерно осуществлять комплексное использование засоленных земель, с учетом </w:t>
      </w:r>
      <w:r w:rsidRPr="00F73AB6">
        <w:rPr>
          <w:rFonts w:ascii="Times New Roman" w:hAnsi="Times New Roman" w:cs="Times New Roman"/>
          <w:sz w:val="24"/>
          <w:szCs w:val="24"/>
          <w:lang w:val="ru-RU"/>
        </w:rPr>
        <w:lastRenderedPageBreak/>
        <w:t>особенностей различных районов и в соответствии с классификацией почв развертывать работу по восстановлению засоленных пахотных земель, осуществлять мероприятия по повышению содержания органического вещества в пахотных почвах. Продвигать модернизацию и реконструкцию объектов в ирригационных районах, совершенствовать ирригационные и дренажные системы.</w:t>
      </w:r>
      <w:r w:rsidR="00377D0B">
        <w:rPr>
          <w:rFonts w:ascii="Times New Roman" w:hAnsi="Times New Roman" w:cs="Times New Roman"/>
          <w:sz w:val="24"/>
          <w:szCs w:val="24"/>
          <w:lang w:val="ru-RU"/>
        </w:rPr>
        <w:t xml:space="preserve"> Активизировать деятельность по </w:t>
      </w:r>
      <w:r w:rsidR="00377D0B" w:rsidRPr="00686CD7">
        <w:rPr>
          <w:rFonts w:ascii="Times New Roman" w:hAnsi="Times New Roman" w:cs="Times New Roman"/>
          <w:sz w:val="24"/>
          <w:szCs w:val="24"/>
          <w:lang w:val="ru-RU"/>
        </w:rPr>
        <w:t>возведению средних и м</w:t>
      </w:r>
      <w:r w:rsidR="004775D7">
        <w:rPr>
          <w:rFonts w:ascii="Times New Roman" w:hAnsi="Times New Roman" w:cs="Times New Roman"/>
          <w:sz w:val="24"/>
          <w:szCs w:val="24"/>
          <w:lang w:val="ru-RU"/>
        </w:rPr>
        <w:t>алых</w:t>
      </w:r>
      <w:r w:rsidR="00377D0B" w:rsidRPr="00377D0B">
        <w:rPr>
          <w:rFonts w:ascii="Times New Roman" w:hAnsi="Times New Roman" w:cs="Times New Roman"/>
          <w:sz w:val="24"/>
          <w:szCs w:val="24"/>
          <w:lang w:val="ru-RU"/>
        </w:rPr>
        <w:t xml:space="preserve"> гидротехнических сооружений</w:t>
      </w:r>
      <w:r w:rsidR="00377D0B">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Наращивать интенсивность поддержки программы развития современного семеноводства, осуществлять селекцию, распространение и производство наиболее востребованных самостоятельно выведенных </w:t>
      </w:r>
      <w:bookmarkStart w:id="365" w:name="OLE_LINK49"/>
      <w:r w:rsidRPr="00F73AB6">
        <w:rPr>
          <w:rFonts w:ascii="Times New Roman" w:hAnsi="Times New Roman" w:cs="Times New Roman"/>
          <w:sz w:val="24"/>
          <w:szCs w:val="24"/>
          <w:lang w:val="ru-RU"/>
        </w:rPr>
        <w:t>элитных сортов</w:t>
      </w:r>
      <w:bookmarkEnd w:id="365"/>
      <w:r w:rsidRPr="00F73AB6">
        <w:rPr>
          <w:rFonts w:ascii="Times New Roman" w:hAnsi="Times New Roman" w:cs="Times New Roman"/>
          <w:sz w:val="24"/>
          <w:szCs w:val="24"/>
          <w:lang w:val="ru-RU"/>
        </w:rPr>
        <w:t xml:space="preserve">, планомерно продвигать индустриализацию </w:t>
      </w:r>
      <w:proofErr w:type="spellStart"/>
      <w:r w:rsidRPr="00F73AB6">
        <w:rPr>
          <w:rFonts w:ascii="Times New Roman" w:hAnsi="Times New Roman" w:cs="Times New Roman"/>
          <w:sz w:val="24"/>
          <w:szCs w:val="24"/>
          <w:lang w:val="ru-RU"/>
        </w:rPr>
        <w:t>биоселекции</w:t>
      </w:r>
      <w:proofErr w:type="spellEnd"/>
      <w:r w:rsidRPr="00F73AB6">
        <w:rPr>
          <w:rFonts w:ascii="Times New Roman" w:hAnsi="Times New Roman" w:cs="Times New Roman"/>
          <w:sz w:val="24"/>
          <w:szCs w:val="24"/>
          <w:lang w:val="ru-RU"/>
        </w:rPr>
        <w:t>, ускорять строительство государственных платформ для важнейших инновационных проектов в сфере семеноводства. Интенсифицировать разработку основных ключевых технологий в сфере сельского хозяйства и оптимизировать систему научно-технических инноваций в областях сельского хозяйства и села. Развертывать мероприятия по укреплению слабых мест в разработке сельхозтехники. Интенсивно продвигать программу производства высококачественного зерна. Оздоровлять механизм обеспечения зерновыми путем координации их производства, закупки, резервирования, переработки и сбыта, укреплять строительство объектов складской и логистической инфраструктуры для зерновых и средств сельхозпроизводства, проводить реконструкцию имеющихся зернохранилищ с целью увеличения их емкости, улучшать услуги послеуборочного периода, проверку качества зерна и др., повышать потенциал в области резервирования и обращения зерна, усиливать управление продовольственными резервами.</w:t>
      </w:r>
    </w:p>
    <w:p w14:paraId="7BED4155" w14:textId="77777777" w:rsidR="00295A1B" w:rsidRPr="00F73AB6" w:rsidRDefault="00295A1B" w:rsidP="00B40826">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Во-вторых, обеспечивать безопасность энергетических и других ресурсов. </w:t>
      </w:r>
      <w:r w:rsidRPr="00F73AB6">
        <w:rPr>
          <w:rFonts w:ascii="Times New Roman" w:hAnsi="Times New Roman" w:cs="Times New Roman"/>
          <w:sz w:val="24"/>
          <w:szCs w:val="24"/>
          <w:lang w:val="ru-RU"/>
        </w:rPr>
        <w:t>Необходимо</w:t>
      </w:r>
      <w:r w:rsidRPr="00F73AB6">
        <w:rPr>
          <w:rFonts w:ascii="Times New Roman" w:hAnsi="Times New Roman" w:cs="Times New Roman"/>
          <w:b/>
          <w:sz w:val="24"/>
          <w:szCs w:val="24"/>
          <w:lang w:val="ru-RU"/>
        </w:rPr>
        <w:t xml:space="preserve"> </w:t>
      </w:r>
      <w:bookmarkStart w:id="366" w:name="OLE_LINK50"/>
      <w:bookmarkStart w:id="367" w:name="OLE_LINK51"/>
      <w:r w:rsidRPr="00F73AB6">
        <w:rPr>
          <w:rFonts w:ascii="Times New Roman" w:hAnsi="Times New Roman" w:cs="Times New Roman"/>
          <w:sz w:val="24"/>
          <w:szCs w:val="24"/>
          <w:lang w:val="ru-RU"/>
        </w:rPr>
        <w:t xml:space="preserve">прилагать скоординированные усилия для разработки </w:t>
      </w:r>
      <w:r w:rsidR="00D20786">
        <w:rPr>
          <w:rFonts w:ascii="Times New Roman" w:hAnsi="Times New Roman" w:cs="Times New Roman"/>
          <w:sz w:val="24"/>
          <w:szCs w:val="24"/>
          <w:lang w:val="ru-RU"/>
        </w:rPr>
        <w:t>з</w:t>
      </w:r>
      <w:r w:rsidRPr="00F73AB6">
        <w:rPr>
          <w:rFonts w:ascii="Times New Roman" w:hAnsi="Times New Roman" w:cs="Times New Roman"/>
          <w:sz w:val="24"/>
          <w:szCs w:val="24"/>
          <w:lang w:val="ru-RU"/>
        </w:rPr>
        <w:t xml:space="preserve">акона об энергетических ресурсах, в ускоренном темпе </w:t>
      </w:r>
      <w:bookmarkEnd w:id="366"/>
      <w:bookmarkEnd w:id="367"/>
      <w:r w:rsidRPr="00F73AB6">
        <w:rPr>
          <w:rFonts w:ascii="Times New Roman" w:hAnsi="Times New Roman" w:cs="Times New Roman"/>
          <w:sz w:val="24"/>
          <w:szCs w:val="24"/>
          <w:lang w:val="ru-RU"/>
        </w:rPr>
        <w:t xml:space="preserve">планировать формирование энергетической системы нового типа, наращивать потенциал в обеспечении энергетической независимости и безопасности. Укреплять роль угольной промышленности в качестве базовых гарантий энергетического снабжения, в соответствии с высокими стандартами строить современные угольные шахты, усиливать контроль </w:t>
      </w:r>
      <w:r w:rsidR="00FF3E09">
        <w:rPr>
          <w:rFonts w:ascii="Times New Roman" w:hAnsi="Times New Roman" w:cs="Times New Roman"/>
          <w:sz w:val="24"/>
          <w:szCs w:val="24"/>
          <w:lang w:val="ru-RU"/>
        </w:rPr>
        <w:t>над</w:t>
      </w:r>
      <w:r w:rsidR="00FF3E09">
        <w:rPr>
          <w:rFonts w:ascii="Times New Roman" w:hAnsi="Times New Roman" w:cs="Times New Roman" w:hint="eastAsia"/>
          <w:sz w:val="24"/>
          <w:szCs w:val="24"/>
          <w:lang w:val="ru-RU"/>
        </w:rPr>
        <w:t xml:space="preserve"> </w:t>
      </w:r>
      <w:r w:rsidR="00DC30EA">
        <w:rPr>
          <w:rFonts w:ascii="Times New Roman" w:hAnsi="Times New Roman" w:cs="Times New Roman"/>
          <w:sz w:val="24"/>
          <w:szCs w:val="24"/>
          <w:lang w:val="ru-RU"/>
        </w:rPr>
        <w:t>поставщиками и заказчиками</w:t>
      </w:r>
      <w:r w:rsidR="00FF3E09">
        <w:rPr>
          <w:rFonts w:ascii="Times New Roman" w:hAnsi="Times New Roman" w:cs="Times New Roman"/>
          <w:sz w:val="24"/>
          <w:szCs w:val="24"/>
          <w:lang w:val="ru-RU"/>
        </w:rPr>
        <w:t xml:space="preserve"> </w:t>
      </w:r>
      <w:r w:rsidR="001A330E">
        <w:rPr>
          <w:rFonts w:ascii="Times New Roman" w:hAnsi="Times New Roman" w:cs="Times New Roman"/>
          <w:sz w:val="24"/>
          <w:szCs w:val="24"/>
          <w:lang w:val="ru-RU"/>
        </w:rPr>
        <w:t>при</w:t>
      </w:r>
      <w:r w:rsidRPr="00F73AB6">
        <w:rPr>
          <w:rFonts w:ascii="Times New Roman" w:hAnsi="Times New Roman" w:cs="Times New Roman"/>
          <w:sz w:val="24"/>
          <w:szCs w:val="24"/>
          <w:lang w:val="ru-RU"/>
        </w:rPr>
        <w:t xml:space="preserve"> выполнени</w:t>
      </w:r>
      <w:r w:rsidR="00FF3E09">
        <w:rPr>
          <w:rFonts w:ascii="Times New Roman" w:hAnsi="Times New Roman" w:cs="Times New Roman"/>
          <w:sz w:val="24"/>
          <w:szCs w:val="24"/>
          <w:lang w:val="ru-RU"/>
        </w:rPr>
        <w:t>и</w:t>
      </w:r>
      <w:r w:rsidR="00FF3E09">
        <w:rPr>
          <w:rFonts w:ascii="Times New Roman" w:hAnsi="Times New Roman" w:cs="Times New Roman" w:hint="eastAsia"/>
          <w:sz w:val="24"/>
          <w:szCs w:val="24"/>
          <w:lang w:val="ru-RU"/>
        </w:rPr>
        <w:t xml:space="preserve"> </w:t>
      </w:r>
      <w:bookmarkStart w:id="368" w:name="OLE_LINK54"/>
      <w:bookmarkStart w:id="369" w:name="OLE_LINK55"/>
      <w:r w:rsidRPr="00F73AB6">
        <w:rPr>
          <w:rFonts w:ascii="Times New Roman" w:hAnsi="Times New Roman" w:cs="Times New Roman"/>
          <w:sz w:val="24"/>
          <w:szCs w:val="24"/>
          <w:lang w:val="ru-RU"/>
        </w:rPr>
        <w:t>средне- и долгосрочных</w:t>
      </w:r>
      <w:bookmarkEnd w:id="368"/>
      <w:bookmarkEnd w:id="369"/>
      <w:r w:rsidRPr="00F73AB6">
        <w:rPr>
          <w:rFonts w:ascii="Times New Roman" w:hAnsi="Times New Roman" w:cs="Times New Roman"/>
          <w:sz w:val="24"/>
          <w:szCs w:val="24"/>
          <w:lang w:val="ru-RU"/>
        </w:rPr>
        <w:t xml:space="preserve"> контрактов на поставки угля для выработки электроэнергии, совершенствовать каналы и погрузочно-разгрузочную систему для межрегиональной перевозки угля. Ускорять темпы строительства угольных и других опорных и регулирующих энергоблоков, а также соответствующих линий электропередачи, укреплять потенциал для оказания взаимной поддержки в обеспечении электроснабжения между различными провинциями. </w:t>
      </w:r>
      <w:r w:rsidRPr="00F73AB6">
        <w:rPr>
          <w:rFonts w:ascii="Times New Roman" w:eastAsia="PMingLiU" w:hAnsi="Times New Roman" w:cs="Times New Roman"/>
          <w:color w:val="000000" w:themeColor="text1"/>
          <w:sz w:val="24"/>
          <w:szCs w:val="24"/>
          <w:lang w:val="ru-RU" w:eastAsia="zh-TW"/>
        </w:rPr>
        <w:t>Углублять реформу</w:t>
      </w:r>
      <w:r w:rsidRPr="00F73AB6">
        <w:rPr>
          <w:rFonts w:ascii="Times New Roman" w:hAnsi="Times New Roman" w:cs="Times New Roman" w:hint="eastAsia"/>
          <w:color w:val="000000" w:themeColor="text1"/>
          <w:sz w:val="24"/>
          <w:szCs w:val="24"/>
          <w:lang w:val="ru-RU"/>
        </w:rPr>
        <w:t xml:space="preserve"> </w:t>
      </w:r>
      <w:r w:rsidRPr="00F73AB6">
        <w:rPr>
          <w:rFonts w:ascii="Times New Roman" w:hAnsi="Times New Roman" w:cs="Times New Roman"/>
          <w:color w:val="000000" w:themeColor="text1"/>
          <w:sz w:val="24"/>
          <w:szCs w:val="24"/>
          <w:lang w:val="ru-RU"/>
        </w:rPr>
        <w:lastRenderedPageBreak/>
        <w:t>электроэнергетической</w:t>
      </w:r>
      <w:r w:rsidRPr="00F73AB6">
        <w:rPr>
          <w:rFonts w:ascii="Times New Roman" w:eastAsia="PMingLiU" w:hAnsi="Times New Roman" w:cs="Times New Roman"/>
          <w:color w:val="000000" w:themeColor="text1"/>
          <w:sz w:val="24"/>
          <w:szCs w:val="24"/>
          <w:lang w:val="ru-RU" w:eastAsia="zh-TW"/>
        </w:rPr>
        <w:t xml:space="preserve"> системы, ускорять формирование </w:t>
      </w:r>
      <w:r w:rsidRPr="00F73AB6">
        <w:rPr>
          <w:rFonts w:ascii="Times New Roman" w:hAnsi="Times New Roman" w:cs="Times New Roman"/>
          <w:sz w:val="24"/>
          <w:szCs w:val="24"/>
          <w:lang w:val="ru-RU"/>
        </w:rPr>
        <w:t xml:space="preserve">экологически чистой и </w:t>
      </w:r>
      <w:proofErr w:type="spellStart"/>
      <w:r w:rsidRPr="00F73AB6">
        <w:rPr>
          <w:rFonts w:ascii="Times New Roman" w:hAnsi="Times New Roman" w:cs="Times New Roman"/>
          <w:sz w:val="24"/>
          <w:szCs w:val="24"/>
          <w:lang w:val="ru-RU"/>
        </w:rPr>
        <w:t>низкоуглеродной</w:t>
      </w:r>
      <w:proofErr w:type="spellEnd"/>
      <w:r w:rsidRPr="00F73AB6">
        <w:rPr>
          <w:rFonts w:ascii="Times New Roman" w:hAnsi="Times New Roman" w:cs="Times New Roman"/>
          <w:sz w:val="24"/>
          <w:szCs w:val="24"/>
          <w:lang w:val="ru-RU"/>
        </w:rPr>
        <w:t>, экономной и эффективной, гибкой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и «умной» электроэнергетической системы нового типа, обеспечивающей безопасность и достаточный запас мощности, а также согласованность предложения и спроса на электроэнергию. Ускорять строительство в западном регионе страны баз экологически чистых энергоресурсов и </w:t>
      </w:r>
      <w:r w:rsidR="002E0E5D">
        <w:rPr>
          <w:rFonts w:ascii="Times New Roman" w:hAnsi="Times New Roman" w:cs="Times New Roman"/>
          <w:sz w:val="24"/>
          <w:szCs w:val="24"/>
          <w:lang w:val="ru-RU"/>
        </w:rPr>
        <w:t xml:space="preserve">их </w:t>
      </w:r>
      <w:r w:rsidRPr="00F73AB6">
        <w:rPr>
          <w:rFonts w:ascii="Times New Roman" w:hAnsi="Times New Roman" w:cs="Times New Roman"/>
          <w:sz w:val="24"/>
          <w:szCs w:val="24"/>
          <w:lang w:val="ru-RU"/>
        </w:rPr>
        <w:t>линий электропередачи</w:t>
      </w:r>
      <w:r w:rsidR="002E0E5D">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Способствовать увеличению запасов и мощностей по производству нефти и газа, рационально стимулировать строительство</w:t>
      </w:r>
      <w:bookmarkStart w:id="370" w:name="OLE_LINK56"/>
      <w:bookmarkStart w:id="371" w:name="OLE_LINK57"/>
      <w:r w:rsidRPr="00F73AB6">
        <w:rPr>
          <w:rFonts w:ascii="Times New Roman" w:hAnsi="Times New Roman" w:cs="Times New Roman"/>
          <w:sz w:val="24"/>
          <w:szCs w:val="24"/>
          <w:lang w:val="ru-RU"/>
        </w:rPr>
        <w:t xml:space="preserve"> стратегических баз, оборудованных для сжижения и газификации угля</w:t>
      </w:r>
      <w:bookmarkEnd w:id="370"/>
      <w:bookmarkEnd w:id="371"/>
      <w:r w:rsidRPr="00F73AB6">
        <w:rPr>
          <w:rFonts w:ascii="Times New Roman" w:hAnsi="Times New Roman" w:cs="Times New Roman"/>
          <w:sz w:val="24"/>
          <w:szCs w:val="24"/>
          <w:lang w:val="ru-RU"/>
        </w:rPr>
        <w:t>, повышать потенциал обеспечени</w:t>
      </w:r>
      <w:r w:rsidR="002E0E5D">
        <w:rPr>
          <w:rFonts w:ascii="Times New Roman" w:hAnsi="Times New Roman" w:cs="Times New Roman"/>
          <w:sz w:val="24"/>
          <w:szCs w:val="24"/>
          <w:lang w:val="ru-RU"/>
        </w:rPr>
        <w:t>я</w:t>
      </w:r>
      <w:r w:rsidRPr="00F73AB6">
        <w:rPr>
          <w:rFonts w:ascii="Times New Roman" w:hAnsi="Times New Roman" w:cs="Times New Roman"/>
          <w:sz w:val="24"/>
          <w:szCs w:val="24"/>
          <w:lang w:val="ru-RU"/>
        </w:rPr>
        <w:t xml:space="preserve"> снабжения нефтепродуктами и природным газом за счет импорта. Продолжать реализовывать проекты по наращиванию потенциала обеспечения снабжения энергоресурсами за счет собственного производства, начать новый раунд стратегических мероприятий для совершения прорывов в разведке месторождений полезных ископаемых, усиливать сотрудничество в области освоения зарубежных минеральных ресурсов. Важно прилагать неустанные усилия для налаживания работы по контролю и регулированию цен на энерг</w:t>
      </w:r>
      <w:r w:rsidR="00E67615" w:rsidRPr="00F73AB6">
        <w:rPr>
          <w:rFonts w:ascii="Times New Roman" w:hAnsi="Times New Roman" w:cs="Times New Roman"/>
          <w:sz w:val="24"/>
          <w:szCs w:val="24"/>
          <w:lang w:val="ru-RU"/>
        </w:rPr>
        <w:t>етические и другие ресурсы</w:t>
      </w:r>
      <w:r w:rsidRPr="00F73AB6">
        <w:rPr>
          <w:rFonts w:ascii="Times New Roman" w:hAnsi="Times New Roman" w:cs="Times New Roman"/>
          <w:sz w:val="24"/>
          <w:szCs w:val="24"/>
          <w:lang w:val="ru-RU"/>
        </w:rPr>
        <w:t xml:space="preserve">. Надежно обеспечивать снабжение энергоресурсами в часы пиковой нагрузки в летний и зимний сезоны, а также в ключевые промежутки времени, эффективно удовлетворять рациональные потребности населения и социально-экономического развития страны в энергопотреблении. </w:t>
      </w:r>
    </w:p>
    <w:p w14:paraId="57F04D7E"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В-третьих, обеспечивать безопасность и стабильность производственных цепочек и цепочек поставок.</w:t>
      </w:r>
      <w:r w:rsidRPr="00F73AB6">
        <w:rPr>
          <w:rFonts w:ascii="Times New Roman" w:hAnsi="Times New Roman" w:cs="Times New Roman"/>
          <w:sz w:val="24"/>
          <w:szCs w:val="24"/>
          <w:lang w:val="ru-RU"/>
        </w:rPr>
        <w:t xml:space="preserve"> Необходимо осуществлять мероприятия по стимулированию высококачественного развития ключевых производственных цепочек в сфере обрабатывающей промышленности, на основе единого планирования реализовывать проекты по освоению основных ключевых технологий и реконструкции базовых отраслей производства. Продолжать организовывать осуществление программ по интенсивной разработке важнейшего технического оборудования, укреплять поддерживающую роль качества и направляющую роль стандартов, повышать уровень устойчивости и надежности производственных цепочек и цепочек поставок.</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Совершенствовать систему политических установок</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для разработки и внедрения первых партий оборудования, первых образцов новых материалов и первых версий программного обеспечения. Наряду со строительством опорных городов</w:t>
      </w:r>
      <w:r w:rsidR="005B7CA1">
        <w:rPr>
          <w:rFonts w:ascii="Times New Roman" w:hAnsi="Times New Roman" w:cs="Times New Roman"/>
          <w:sz w:val="24"/>
          <w:szCs w:val="24"/>
          <w:lang w:val="ru-RU"/>
        </w:rPr>
        <w:t>, имеющих</w:t>
      </w:r>
      <w:r w:rsidRPr="00F73AB6">
        <w:rPr>
          <w:rFonts w:ascii="Times New Roman" w:hAnsi="Times New Roman" w:cs="Times New Roman"/>
          <w:sz w:val="24"/>
          <w:szCs w:val="24"/>
          <w:lang w:val="ru-RU"/>
        </w:rPr>
        <w:t xml:space="preserve"> стратегическо</w:t>
      </w:r>
      <w:r w:rsidR="005B7CA1">
        <w:rPr>
          <w:rFonts w:ascii="Times New Roman" w:hAnsi="Times New Roman" w:cs="Times New Roman"/>
          <w:sz w:val="24"/>
          <w:szCs w:val="24"/>
          <w:lang w:val="ru-RU"/>
        </w:rPr>
        <w:t>е</w:t>
      </w:r>
      <w:r w:rsidRPr="00F73AB6">
        <w:rPr>
          <w:rFonts w:ascii="Times New Roman" w:hAnsi="Times New Roman" w:cs="Times New Roman"/>
          <w:sz w:val="24"/>
          <w:szCs w:val="24"/>
          <w:lang w:val="ru-RU"/>
        </w:rPr>
        <w:t xml:space="preserve"> значени</w:t>
      </w:r>
      <w:r w:rsidR="005B7CA1">
        <w:rPr>
          <w:rFonts w:ascii="Times New Roman" w:hAnsi="Times New Roman" w:cs="Times New Roman"/>
          <w:sz w:val="24"/>
          <w:szCs w:val="24"/>
          <w:lang w:val="ru-RU"/>
        </w:rPr>
        <w:t>е</w:t>
      </w:r>
      <w:r w:rsidRPr="00F73AB6">
        <w:rPr>
          <w:rFonts w:ascii="Times New Roman" w:hAnsi="Times New Roman" w:cs="Times New Roman"/>
          <w:sz w:val="24"/>
          <w:szCs w:val="24"/>
          <w:lang w:val="ru-RU"/>
        </w:rPr>
        <w:t xml:space="preserve"> </w:t>
      </w:r>
      <w:r w:rsidR="005B7CA1">
        <w:rPr>
          <w:rFonts w:ascii="Times New Roman" w:hAnsi="Times New Roman" w:cs="Times New Roman"/>
          <w:sz w:val="24"/>
          <w:szCs w:val="24"/>
          <w:lang w:val="ru-RU"/>
        </w:rPr>
        <w:t xml:space="preserve">для </w:t>
      </w:r>
      <w:r w:rsidRPr="00F73AB6">
        <w:rPr>
          <w:rFonts w:ascii="Times New Roman" w:hAnsi="Times New Roman" w:cs="Times New Roman"/>
          <w:sz w:val="24"/>
          <w:szCs w:val="24"/>
          <w:lang w:val="ru-RU"/>
        </w:rPr>
        <w:t>современно</w:t>
      </w:r>
      <w:r w:rsidR="005B7CA1">
        <w:rPr>
          <w:rFonts w:ascii="Times New Roman" w:hAnsi="Times New Roman" w:cs="Times New Roman"/>
          <w:sz w:val="24"/>
          <w:szCs w:val="24"/>
          <w:lang w:val="ru-RU"/>
        </w:rPr>
        <w:t>й системы</w:t>
      </w:r>
      <w:r w:rsidRPr="00F73AB6">
        <w:rPr>
          <w:rFonts w:ascii="Times New Roman" w:hAnsi="Times New Roman" w:cs="Times New Roman"/>
          <w:sz w:val="24"/>
          <w:szCs w:val="24"/>
          <w:lang w:val="ru-RU"/>
        </w:rPr>
        <w:t xml:space="preserve"> товарообращения</w:t>
      </w:r>
      <w:r w:rsidR="005B7CA1">
        <w:rPr>
          <w:rFonts w:ascii="Times New Roman" w:hAnsi="Times New Roman" w:cs="Times New Roman"/>
          <w:sz w:val="24"/>
          <w:szCs w:val="24"/>
          <w:lang w:val="ru-RU"/>
        </w:rPr>
        <w:t>,</w:t>
      </w:r>
      <w:r w:rsidRPr="00F73AB6">
        <w:rPr>
          <w:rFonts w:ascii="Times New Roman" w:hAnsi="Times New Roman" w:cs="Times New Roman"/>
          <w:sz w:val="24"/>
          <w:szCs w:val="24"/>
          <w:lang w:val="ru-RU"/>
        </w:rPr>
        <w:t xml:space="preserve"> формировать основные коридоры обращения ключевых товаров. Необходимо в полной мере использовать роль важнейших индустриальных парков (предприятий)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в рамках производственных цепочек и цепочек поставок, пристально отслеживать состояние функционирования</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последних. Необходимо продолжать </w:t>
      </w:r>
      <w:r w:rsidRPr="00F73AB6">
        <w:rPr>
          <w:rFonts w:ascii="Times New Roman" w:hAnsi="Times New Roman" w:cs="Times New Roman"/>
          <w:sz w:val="24"/>
          <w:szCs w:val="24"/>
          <w:lang w:val="ru-RU"/>
        </w:rPr>
        <w:lastRenderedPageBreak/>
        <w:t>укреплять международное сотрудничество в сфере производственных цепочек и цепочек поставок.</w:t>
      </w:r>
    </w:p>
    <w:p w14:paraId="38D9BF1A"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В-четвертых, </w:t>
      </w:r>
      <w:r w:rsidR="00C27587">
        <w:rPr>
          <w:rFonts w:ascii="Times New Roman" w:hAnsi="Times New Roman" w:cs="Times New Roman"/>
          <w:b/>
          <w:sz w:val="24"/>
          <w:szCs w:val="24"/>
          <w:lang w:val="ru-RU"/>
        </w:rPr>
        <w:t>активизировать процесс с</w:t>
      </w:r>
      <w:r w:rsidRPr="00F73AB6">
        <w:rPr>
          <w:rFonts w:ascii="Times New Roman" w:hAnsi="Times New Roman" w:cs="Times New Roman"/>
          <w:b/>
          <w:sz w:val="24"/>
          <w:szCs w:val="24"/>
          <w:lang w:val="ru-RU"/>
        </w:rPr>
        <w:t>оздани</w:t>
      </w:r>
      <w:r w:rsidR="00C27587">
        <w:rPr>
          <w:rFonts w:ascii="Times New Roman" w:hAnsi="Times New Roman" w:cs="Times New Roman"/>
          <w:b/>
          <w:sz w:val="24"/>
          <w:szCs w:val="24"/>
          <w:lang w:val="ru-RU"/>
        </w:rPr>
        <w:t>я</w:t>
      </w:r>
      <w:r w:rsidRPr="00F73AB6">
        <w:rPr>
          <w:rFonts w:ascii="Times New Roman" w:hAnsi="Times New Roman" w:cs="Times New Roman"/>
          <w:b/>
          <w:sz w:val="24"/>
          <w:szCs w:val="24"/>
          <w:lang w:val="ru-RU"/>
        </w:rPr>
        <w:t xml:space="preserve"> системы государственных резервов. </w:t>
      </w:r>
      <w:r w:rsidRPr="00F73AB6">
        <w:rPr>
          <w:rFonts w:ascii="Times New Roman" w:hAnsi="Times New Roman" w:cs="Times New Roman"/>
          <w:sz w:val="24"/>
          <w:szCs w:val="24"/>
          <w:lang w:val="ru-RU"/>
        </w:rPr>
        <w:t xml:space="preserve">Уверенными шагами продвигать строительство резервных зерновых складов центрального подчинения, государственных нефтяных резервных баз, резервных баз угля центрального правительства, </w:t>
      </w:r>
      <w:r w:rsidRPr="00F73AB6">
        <w:rPr>
          <w:rFonts w:ascii="Times New Roman" w:hAnsi="Times New Roman" w:cs="Times New Roman"/>
          <w:kern w:val="0"/>
          <w:sz w:val="24"/>
          <w:szCs w:val="24"/>
          <w:lang w:val="ru-RU"/>
        </w:rPr>
        <w:t>Нинбо-</w:t>
      </w:r>
      <w:proofErr w:type="spellStart"/>
      <w:r w:rsidRPr="00F73AB6">
        <w:rPr>
          <w:rFonts w:ascii="Times New Roman" w:hAnsi="Times New Roman" w:cs="Times New Roman"/>
          <w:kern w:val="0"/>
          <w:sz w:val="24"/>
          <w:szCs w:val="24"/>
          <w:lang w:val="ru-RU"/>
        </w:rPr>
        <w:t>Чжоушаньской</w:t>
      </w:r>
      <w:proofErr w:type="spellEnd"/>
      <w:r w:rsidRPr="00F73AB6">
        <w:rPr>
          <w:rFonts w:ascii="Times New Roman" w:hAnsi="Times New Roman" w:cs="Times New Roman"/>
          <w:kern w:val="0"/>
          <w:sz w:val="24"/>
          <w:szCs w:val="24"/>
          <w:lang w:val="ru-RU"/>
        </w:rPr>
        <w:t xml:space="preserve"> </w:t>
      </w:r>
      <w:r w:rsidRPr="00F73AB6">
        <w:rPr>
          <w:rFonts w:ascii="Times New Roman" w:hAnsi="Times New Roman" w:cs="Times New Roman"/>
          <w:sz w:val="24"/>
          <w:szCs w:val="24"/>
          <w:lang w:val="ru-RU"/>
        </w:rPr>
        <w:t xml:space="preserve">базы хранения и перевозок сырьевых товаров, интегрированной базы сбора, распределения и транспортировки энергоносителей в заливе </w:t>
      </w:r>
      <w:proofErr w:type="spellStart"/>
      <w:r w:rsidRPr="00F73AB6">
        <w:rPr>
          <w:rFonts w:ascii="Times New Roman" w:hAnsi="Times New Roman" w:cs="Times New Roman"/>
          <w:sz w:val="24"/>
          <w:szCs w:val="24"/>
          <w:lang w:val="ru-RU"/>
        </w:rPr>
        <w:t>Бэйбувань</w:t>
      </w:r>
      <w:proofErr w:type="spellEnd"/>
      <w:r w:rsidRPr="00F73AB6">
        <w:rPr>
          <w:rFonts w:ascii="Times New Roman" w:hAnsi="Times New Roman" w:cs="Times New Roman"/>
          <w:sz w:val="24"/>
          <w:szCs w:val="24"/>
          <w:lang w:val="ru-RU"/>
        </w:rPr>
        <w:t xml:space="preserve"> и других наиболее важных резервных объектов. Оптимизировать виды, масштабы и структуру резервов, интенсифицировать работу по управлению резервами, обеспечению их функционирования, а также защите их безопасности. </w:t>
      </w:r>
    </w:p>
    <w:p w14:paraId="14852A9B"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В-пятых, усиливать</w:t>
      </w:r>
      <w:r w:rsidR="00E22755">
        <w:rPr>
          <w:rFonts w:ascii="Times New Roman" w:hAnsi="Times New Roman" w:cs="Times New Roman"/>
          <w:b/>
          <w:sz w:val="24"/>
          <w:szCs w:val="24"/>
          <w:lang w:val="ru-RU"/>
        </w:rPr>
        <w:t xml:space="preserve"> работу по обеспечению</w:t>
      </w:r>
      <w:r w:rsidRPr="00F73AB6">
        <w:rPr>
          <w:rFonts w:ascii="Times New Roman" w:hAnsi="Times New Roman" w:cs="Times New Roman"/>
          <w:b/>
          <w:sz w:val="24"/>
          <w:szCs w:val="24"/>
          <w:lang w:val="ru-RU"/>
        </w:rPr>
        <w:t xml:space="preserve"> производственн</w:t>
      </w:r>
      <w:r w:rsidR="00E22755">
        <w:rPr>
          <w:rFonts w:ascii="Times New Roman" w:hAnsi="Times New Roman" w:cs="Times New Roman"/>
          <w:b/>
          <w:sz w:val="24"/>
          <w:szCs w:val="24"/>
          <w:lang w:val="ru-RU"/>
        </w:rPr>
        <w:t>ой</w:t>
      </w:r>
      <w:r w:rsidRPr="00F73AB6">
        <w:rPr>
          <w:rFonts w:ascii="Times New Roman" w:hAnsi="Times New Roman" w:cs="Times New Roman"/>
          <w:b/>
          <w:sz w:val="24"/>
          <w:szCs w:val="24"/>
          <w:lang w:val="ru-RU"/>
        </w:rPr>
        <w:t xml:space="preserve"> безопасност</w:t>
      </w:r>
      <w:r w:rsidR="00E22755">
        <w:rPr>
          <w:rFonts w:ascii="Times New Roman" w:hAnsi="Times New Roman" w:cs="Times New Roman"/>
          <w:b/>
          <w:sz w:val="24"/>
          <w:szCs w:val="24"/>
          <w:lang w:val="ru-RU"/>
        </w:rPr>
        <w:t>и</w:t>
      </w:r>
      <w:r w:rsidRPr="00F73AB6">
        <w:rPr>
          <w:rFonts w:ascii="Times New Roman" w:hAnsi="Times New Roman" w:cs="Times New Roman"/>
          <w:b/>
          <w:sz w:val="24"/>
          <w:szCs w:val="24"/>
          <w:lang w:val="ru-RU"/>
        </w:rPr>
        <w:t xml:space="preserve">, предупреждению стихийных бедствий, ликвидации их последствий и оказанию помощи пострадавшим. </w:t>
      </w:r>
      <w:r w:rsidRPr="00F73AB6">
        <w:rPr>
          <w:rFonts w:ascii="Times New Roman" w:hAnsi="Times New Roman" w:cs="Times New Roman"/>
          <w:sz w:val="24"/>
          <w:szCs w:val="24"/>
          <w:lang w:val="ru-RU"/>
        </w:rPr>
        <w:t>Необходимо усиленно претворять в жизнь систему ответственности за обеспечение производственной безопасности, основательно развертывать трехлетний план действий по введению радикальных и интенсивных мер для обеспечения производственной безопасности, непрерывно</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повышать уровень конструктивной безопасности, укреплять авторитетность проверок и инспекций производственной безопасности, решительно предотвращать и контролировать возможность возникновения крупных и особо крупных аварий. Следует реализовывать проекты по укреплению зданий и объектов в районах с высокой сейсмической активностью, наращивать динамику реконструкции жилых домов в сельской местности в целях повышения их сейсмостойкости, надлежащим образом размещать пострадавших от стихийных бедствий, в полной мере устранять последствия стихийных бедствий и проводить соответствующую восстановительную работу. В контексте реализации проекта по укреплению потенциала в сфере экстренного реагирования на стихийные бедствия повышать уровень</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аварийной готовности и реагирования, усиливать материальное обеспечение. Необходимо обеспечить безопасность важных объектов инфраструктуры, связанных с водохозяйственной системой, электроснабжением, нефтегазовой промышленностью, транспортом, телекоммуникациями и Интернетом. В ускоренном темпе совершенствовать систему</w:t>
      </w:r>
      <w:r w:rsidR="002E0E5D">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предотвращения наводнений в водосборных бассейнах, на основе научного подхода планировать строительство водохранилищ, каналов, плотин, а также </w:t>
      </w:r>
      <w:proofErr w:type="spellStart"/>
      <w:r w:rsidRPr="00F73AB6">
        <w:rPr>
          <w:rFonts w:ascii="Times New Roman" w:hAnsi="Times New Roman" w:cs="Times New Roman"/>
          <w:sz w:val="24"/>
          <w:szCs w:val="24"/>
          <w:lang w:val="ru-RU"/>
        </w:rPr>
        <w:t>паводкоаккумулирующих</w:t>
      </w:r>
      <w:proofErr w:type="spellEnd"/>
      <w:r w:rsidRPr="00F73AB6">
        <w:rPr>
          <w:rFonts w:ascii="Times New Roman" w:hAnsi="Times New Roman" w:cs="Times New Roman"/>
          <w:sz w:val="24"/>
          <w:szCs w:val="24"/>
          <w:lang w:val="ru-RU"/>
        </w:rPr>
        <w:t xml:space="preserve"> и водозадерживающих зон, запустить ряд системообразующих проектов по предотвращению паводков в водосборных бассейнах, усиливать потенциал северных районов страны в области борьбы с засухой и наводнениями, а также минимизации их последствий, планомерно </w:t>
      </w:r>
      <w:r w:rsidRPr="00F73AB6">
        <w:rPr>
          <w:rFonts w:ascii="Times New Roman" w:hAnsi="Times New Roman" w:cs="Times New Roman"/>
          <w:sz w:val="24"/>
          <w:szCs w:val="24"/>
          <w:lang w:val="ru-RU"/>
        </w:rPr>
        <w:lastRenderedPageBreak/>
        <w:t>реализовывать ключевые проекты по строительству источников водоснабжения и переброске воды, повышать уровень обеспечения безопасности водных ресурсов. Следует форсировать строительство метеорологической инфраструктуры, наращивать возможности в сфере услуг по прогнозированию и предупреждению</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kern w:val="0"/>
          <w:sz w:val="24"/>
          <w:szCs w:val="24"/>
          <w:lang w:val="ru-RU"/>
        </w:rPr>
        <w:t>метеорологических катастроф</w:t>
      </w:r>
      <w:r w:rsidRPr="00F73AB6">
        <w:rPr>
          <w:rFonts w:ascii="Times New Roman" w:hAnsi="Times New Roman" w:cs="Times New Roman"/>
          <w:sz w:val="24"/>
          <w:szCs w:val="24"/>
          <w:lang w:val="ru-RU"/>
        </w:rPr>
        <w:t>. Усиливать контроль над энергетической безопасностью, последовательно повышать уровень экстренного реагирования в этой области. Необходимо ужесточать контроль над безопасностью пищевых продуктов и медикаментов, усиливать меры по устранению источников угроз безопасности, связанных с промышленной продукцией и специальным оборудованием.</w:t>
      </w:r>
    </w:p>
    <w:p w14:paraId="53C02DD6"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В-шестых, укреплять и наращивать потенциал оборонной мобилизации.</w:t>
      </w:r>
      <w:r w:rsidRPr="00F73AB6">
        <w:rPr>
          <w:rFonts w:ascii="Times New Roman" w:hAnsi="Times New Roman" w:cs="Times New Roman"/>
          <w:sz w:val="24"/>
          <w:szCs w:val="24"/>
          <w:lang w:val="ru-RU"/>
        </w:rPr>
        <w:t xml:space="preserve"> Необходимо на основе тщательных исследований разработать политические меры, способствующие высококачественному развитию оборонной мобилизации в новый период, улучшать нормативно-правовую систему, </w:t>
      </w:r>
      <w:r w:rsidR="002E0E5D">
        <w:rPr>
          <w:rFonts w:ascii="Times New Roman" w:hAnsi="Times New Roman" w:cs="Times New Roman"/>
          <w:sz w:val="24"/>
          <w:szCs w:val="24"/>
          <w:lang w:val="ru-RU"/>
        </w:rPr>
        <w:t xml:space="preserve">наращивать мобилизационный </w:t>
      </w:r>
      <w:r w:rsidRPr="00F73AB6">
        <w:rPr>
          <w:rFonts w:ascii="Times New Roman" w:hAnsi="Times New Roman" w:cs="Times New Roman"/>
          <w:sz w:val="24"/>
          <w:szCs w:val="24"/>
          <w:lang w:val="ru-RU"/>
        </w:rPr>
        <w:t>потенциал</w:t>
      </w:r>
      <w:r w:rsidR="002E0E5D">
        <w:rPr>
          <w:rFonts w:ascii="Times New Roman" w:hAnsi="Times New Roman" w:cs="Times New Roman"/>
          <w:sz w:val="24"/>
          <w:szCs w:val="24"/>
          <w:lang w:val="ru-RU"/>
        </w:rPr>
        <w:t xml:space="preserve">, сформированный по критериям нового качества и </w:t>
      </w:r>
      <w:r w:rsidRPr="00F73AB6">
        <w:rPr>
          <w:rFonts w:ascii="Times New Roman" w:hAnsi="Times New Roman" w:cs="Times New Roman"/>
          <w:sz w:val="24"/>
          <w:szCs w:val="24"/>
          <w:lang w:val="ru-RU"/>
        </w:rPr>
        <w:t>в новых областях. Предстоит оптимизировать систему оборонной науки, техники и промышленности, а также структуру их размещения, наращивать потенциал в этой области. Следует активно содействовать модернизации национальной обороны и вооруженных сил, укреплять координацию усилий армии и местных органов власти в строительстве важнейших объектов инфраструктуры, способствовать укреплению интегрированной государственной стратегической системы и наращиванию соответствующего потенциала.</w:t>
      </w:r>
    </w:p>
    <w:p w14:paraId="0EAB470F"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10. Действенно обеспечивать и улучшать жизнь народа, повышать благосостояние населения. </w:t>
      </w:r>
      <w:r w:rsidRPr="00F73AB6">
        <w:rPr>
          <w:rFonts w:ascii="Times New Roman" w:hAnsi="Times New Roman" w:cs="Times New Roman"/>
          <w:sz w:val="24"/>
          <w:szCs w:val="24"/>
          <w:lang w:val="ru-RU"/>
        </w:rPr>
        <w:t xml:space="preserve">Необходимо в соответствии с принципом «действовать с полной отдачей, но соразмерно своим возможностям» твердо, целенаправленно и надежно обеспечить базовые социальные гарантии народа, прилагать значительные усилия для решения неотложных и затруднительных проблем, которые </w:t>
      </w:r>
      <w:r w:rsidR="002E0E5D">
        <w:rPr>
          <w:rFonts w:ascii="Times New Roman" w:hAnsi="Times New Roman" w:cs="Times New Roman"/>
          <w:sz w:val="24"/>
          <w:szCs w:val="24"/>
          <w:lang w:val="ru-RU"/>
        </w:rPr>
        <w:t>больше всего</w:t>
      </w:r>
      <w:r w:rsidR="002E0E5D"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беспокоят население, основательно продвигать достижение всеобщей зажиточности.</w:t>
      </w:r>
    </w:p>
    <w:p w14:paraId="5BD1B588"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Во-первых, стабилизировать занятость и содействовать росту доходов</w:t>
      </w:r>
      <w:r w:rsidR="0068429E">
        <w:rPr>
          <w:rFonts w:ascii="Times New Roman" w:hAnsi="Times New Roman" w:cs="Times New Roman"/>
          <w:b/>
          <w:sz w:val="24"/>
          <w:szCs w:val="24"/>
          <w:lang w:val="ru-RU"/>
        </w:rPr>
        <w:t xml:space="preserve"> населения</w:t>
      </w:r>
      <w:r w:rsidRPr="00F73AB6">
        <w:rPr>
          <w:rFonts w:ascii="Times New Roman" w:hAnsi="Times New Roman" w:cs="Times New Roman"/>
          <w:b/>
          <w:sz w:val="24"/>
          <w:szCs w:val="24"/>
          <w:lang w:val="ru-RU"/>
        </w:rPr>
        <w:t xml:space="preserve">. </w:t>
      </w:r>
      <w:r w:rsidRPr="00F73AB6">
        <w:rPr>
          <w:rFonts w:ascii="Times New Roman" w:hAnsi="Times New Roman" w:cs="Times New Roman"/>
          <w:sz w:val="24"/>
          <w:szCs w:val="24"/>
          <w:lang w:val="ru-RU"/>
        </w:rPr>
        <w:t>Необходимо претворять в жизнь политику приоритетного обеспечения занятости, совершенствовать систему услуг в сфере трудоустройства, содействовать обеспечению занятости таких особо выделенных групп населения, как выпускники вузов, демобилизованные военнослужащие и сельские трудовые мигранты. Осуществлять программы по стимулированию трудоустройства за счет</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развития передовой обрабатывающей промышленности, расширять источники роста занятости. Предстоит реализовать трехлетний план</w:t>
      </w:r>
      <w:r w:rsidR="002E0E5D">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по содействию трудоустройству молодежи. Следует оптимизировать планирование в сфере найма на государственных предприятиях, в государственных органах, бюджетных учреждениях и других </w:t>
      </w:r>
      <w:r w:rsidRPr="00F73AB6">
        <w:rPr>
          <w:rFonts w:ascii="Times New Roman" w:hAnsi="Times New Roman" w:cs="Times New Roman"/>
          <w:sz w:val="24"/>
          <w:szCs w:val="24"/>
          <w:lang w:val="ru-RU"/>
        </w:rPr>
        <w:lastRenderedPageBreak/>
        <w:t>правительственных организациях</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согласно соответствующим политическим установкам. Продвигать создание рынка труда временных работников, различными способами способствовать развитию гибких форм занятости. Необходимо ускорять урегулирование размещения и структуры академических дисциплин и специальностей в вузах, чтобы они еще в большей степени соответствовали реальным кадровым потребностям. Усилить меры поддержки строительства общественных баз практического обучения, ускоренными темпами способствовать сочетанию производственной деятельности и профессиональной подготовки, развертывать профессионально-квалификационное обучение для миллиона молодых людей.</w:t>
      </w:r>
      <w:r w:rsidR="008645A1">
        <w:rPr>
          <w:rFonts w:ascii="Times New Roman" w:hAnsi="Times New Roman" w:cs="Times New Roman"/>
          <w:sz w:val="24"/>
          <w:szCs w:val="24"/>
          <w:lang w:val="ru-RU"/>
        </w:rPr>
        <w:t xml:space="preserve"> </w:t>
      </w:r>
      <w:r w:rsidR="00F21716">
        <w:rPr>
          <w:rFonts w:ascii="Times New Roman" w:hAnsi="Times New Roman" w:cs="Times New Roman"/>
          <w:sz w:val="24"/>
          <w:szCs w:val="24"/>
          <w:lang w:val="ru-RU"/>
        </w:rPr>
        <w:t xml:space="preserve">Интенсифицировать реформирование в сфере создания </w:t>
      </w:r>
      <w:bookmarkStart w:id="372" w:name="OLE_LINK781"/>
      <w:bookmarkStart w:id="373" w:name="OLE_LINK786"/>
      <w:r w:rsidR="00F21716">
        <w:rPr>
          <w:rFonts w:ascii="Times New Roman" w:hAnsi="Times New Roman" w:cs="Times New Roman"/>
          <w:sz w:val="24"/>
          <w:szCs w:val="24"/>
          <w:lang w:val="ru-RU"/>
        </w:rPr>
        <w:t>контингент</w:t>
      </w:r>
      <w:r w:rsidR="00233759">
        <w:rPr>
          <w:rFonts w:ascii="Times New Roman" w:hAnsi="Times New Roman" w:cs="Times New Roman"/>
          <w:sz w:val="24"/>
          <w:szCs w:val="24"/>
          <w:lang w:val="ru-RU"/>
        </w:rPr>
        <w:t>а</w:t>
      </w:r>
      <w:r w:rsidR="00F21716">
        <w:rPr>
          <w:rFonts w:ascii="Times New Roman" w:hAnsi="Times New Roman" w:cs="Times New Roman"/>
          <w:sz w:val="24"/>
          <w:szCs w:val="24"/>
          <w:lang w:val="ru-RU"/>
        </w:rPr>
        <w:t xml:space="preserve"> </w:t>
      </w:r>
      <w:bookmarkEnd w:id="372"/>
      <w:bookmarkEnd w:id="373"/>
      <w:r w:rsidR="00F21716">
        <w:rPr>
          <w:rFonts w:ascii="Times New Roman" w:hAnsi="Times New Roman" w:cs="Times New Roman"/>
          <w:sz w:val="24"/>
          <w:szCs w:val="24"/>
          <w:lang w:val="ru-RU"/>
        </w:rPr>
        <w:t>промышленных рабочих.</w:t>
      </w:r>
      <w:r w:rsidRPr="00F73AB6">
        <w:rPr>
          <w:rFonts w:ascii="Times New Roman" w:hAnsi="Times New Roman" w:cs="Times New Roman"/>
          <w:sz w:val="24"/>
          <w:szCs w:val="24"/>
          <w:lang w:val="ru-RU"/>
        </w:rPr>
        <w:t xml:space="preserve"> Углубленно реализовывать мероприятия по содействию предпринимательской деятельности, наращивать динамику поддержки в области предпринимательства для лиц, вернувшихся либо переехавших из города в сельскую местность, чтобы способствовать увеличению возможности трудоустройства для большего количества работников по месту проживания либо поблизости от него.</w:t>
      </w:r>
      <w:r w:rsidR="00F21716">
        <w:rPr>
          <w:rFonts w:ascii="Times New Roman" w:hAnsi="Times New Roman" w:cs="Times New Roman"/>
          <w:kern w:val="0"/>
          <w:sz w:val="24"/>
          <w:szCs w:val="24"/>
          <w:lang w:val="ru-RU"/>
        </w:rPr>
        <w:t xml:space="preserve"> Решительно л</w:t>
      </w:r>
      <w:r w:rsidR="00F21716" w:rsidRPr="00F21716">
        <w:rPr>
          <w:rFonts w:ascii="Times New Roman" w:hAnsi="Times New Roman" w:cs="Times New Roman"/>
          <w:sz w:val="24"/>
          <w:szCs w:val="24"/>
          <w:lang w:val="ru-RU"/>
        </w:rPr>
        <w:t>иквидировать дискриминаци</w:t>
      </w:r>
      <w:r w:rsidR="00F21716">
        <w:rPr>
          <w:rFonts w:ascii="Times New Roman" w:hAnsi="Times New Roman" w:cs="Times New Roman"/>
          <w:sz w:val="24"/>
          <w:szCs w:val="24"/>
          <w:lang w:val="ru-RU"/>
        </w:rPr>
        <w:t xml:space="preserve">ю </w:t>
      </w:r>
      <w:r w:rsidR="00F21716" w:rsidRPr="00F21716">
        <w:rPr>
          <w:rFonts w:ascii="Times New Roman" w:hAnsi="Times New Roman" w:cs="Times New Roman"/>
          <w:sz w:val="24"/>
          <w:szCs w:val="24"/>
          <w:lang w:val="ru-RU"/>
        </w:rPr>
        <w:t>по</w:t>
      </w:r>
      <w:r w:rsidR="00233759">
        <w:rPr>
          <w:rFonts w:ascii="Times New Roman" w:hAnsi="Times New Roman" w:cs="Times New Roman"/>
          <w:sz w:val="24"/>
          <w:szCs w:val="24"/>
          <w:lang w:val="ru-RU"/>
        </w:rPr>
        <w:t xml:space="preserve"> половому и </w:t>
      </w:r>
      <w:bookmarkStart w:id="374" w:name="OLE_LINK809"/>
      <w:bookmarkStart w:id="375" w:name="OLE_LINK810"/>
      <w:r w:rsidR="00233759">
        <w:rPr>
          <w:rFonts w:ascii="Times New Roman" w:hAnsi="Times New Roman" w:cs="Times New Roman"/>
          <w:sz w:val="24"/>
          <w:szCs w:val="24"/>
          <w:lang w:val="ru-RU"/>
        </w:rPr>
        <w:t>возрастн</w:t>
      </w:r>
      <w:bookmarkEnd w:id="374"/>
      <w:bookmarkEnd w:id="375"/>
      <w:r w:rsidR="00233759">
        <w:rPr>
          <w:rFonts w:ascii="Times New Roman" w:hAnsi="Times New Roman" w:cs="Times New Roman"/>
          <w:sz w:val="24"/>
          <w:szCs w:val="24"/>
          <w:lang w:val="ru-RU"/>
        </w:rPr>
        <w:t>ому</w:t>
      </w:r>
      <w:r w:rsidR="00F21716" w:rsidRPr="00F21716">
        <w:rPr>
          <w:rFonts w:ascii="Times New Roman" w:hAnsi="Times New Roman" w:cs="Times New Roman"/>
          <w:sz w:val="24"/>
          <w:szCs w:val="24"/>
          <w:lang w:val="ru-RU"/>
        </w:rPr>
        <w:t xml:space="preserve"> </w:t>
      </w:r>
      <w:r w:rsidR="00F21716" w:rsidRPr="00686CD7">
        <w:rPr>
          <w:rFonts w:ascii="Times New Roman" w:hAnsi="Times New Roman" w:cs="Times New Roman"/>
          <w:sz w:val="24"/>
          <w:szCs w:val="24"/>
          <w:lang w:val="ru-RU"/>
        </w:rPr>
        <w:t>признаку</w:t>
      </w:r>
      <w:r w:rsidR="00233759">
        <w:rPr>
          <w:rFonts w:ascii="Times New Roman" w:hAnsi="Times New Roman" w:cs="Times New Roman"/>
          <w:sz w:val="24"/>
          <w:szCs w:val="24"/>
          <w:lang w:val="ru-RU"/>
        </w:rPr>
        <w:t>, а также</w:t>
      </w:r>
      <w:r w:rsidR="00707B4A">
        <w:rPr>
          <w:rFonts w:ascii="Times New Roman" w:hAnsi="Times New Roman" w:cs="Times New Roman"/>
          <w:sz w:val="24"/>
          <w:szCs w:val="24"/>
          <w:lang w:val="ru-RU"/>
        </w:rPr>
        <w:t xml:space="preserve"> по</w:t>
      </w:r>
      <w:r w:rsidR="00F21716" w:rsidRPr="00686CD7">
        <w:rPr>
          <w:rFonts w:ascii="Times New Roman" w:hAnsi="Times New Roman" w:cs="Times New Roman"/>
          <w:sz w:val="24"/>
          <w:szCs w:val="24"/>
          <w:lang w:val="ru-RU"/>
        </w:rPr>
        <w:t xml:space="preserve"> уровню образовани</w:t>
      </w:r>
      <w:r w:rsidR="00233759">
        <w:rPr>
          <w:rFonts w:ascii="Times New Roman" w:hAnsi="Times New Roman" w:cs="Times New Roman"/>
          <w:sz w:val="24"/>
          <w:szCs w:val="24"/>
          <w:lang w:val="ru-RU"/>
        </w:rPr>
        <w:t>я</w:t>
      </w:r>
      <w:r w:rsidR="00F21716">
        <w:rPr>
          <w:rFonts w:ascii="Times New Roman" w:hAnsi="Times New Roman" w:cs="Times New Roman"/>
          <w:sz w:val="24"/>
          <w:szCs w:val="24"/>
          <w:lang w:val="ru-RU"/>
        </w:rPr>
        <w:t xml:space="preserve"> </w:t>
      </w:r>
      <w:r w:rsidR="00F21716" w:rsidRPr="00F21716">
        <w:rPr>
          <w:rFonts w:ascii="Times New Roman" w:hAnsi="Times New Roman" w:cs="Times New Roman"/>
          <w:sz w:val="24"/>
          <w:szCs w:val="24"/>
          <w:lang w:val="ru-RU"/>
        </w:rPr>
        <w:t>при трудоустройстве</w:t>
      </w:r>
      <w:r w:rsidR="00F21716">
        <w:rPr>
          <w:rFonts w:ascii="Times New Roman" w:hAnsi="Times New Roman" w:cs="Times New Roman"/>
          <w:sz w:val="24"/>
          <w:szCs w:val="24"/>
          <w:lang w:val="ru-RU"/>
        </w:rPr>
        <w:t>.</w:t>
      </w:r>
      <w:r w:rsidR="00F21716" w:rsidRPr="00686CD7">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Следует расширять каналы получения трудовых доходов и доходов от распоряжения имуществом для городских и сельских жителей. Необходимо углублять реформу системы распределения доходов, на основе результатов исследований разработать меры по увеличению численности населения со средним уровнем дохода и по увеличению доходов низкооплачиваемых категорий населения, всемерно повышать долю доходов населения в распределении национального дохода и долю оплаты труда в первичном распределении. Совершенствовать систему проведения регулярных исследований уровня заработных плат на предприятиях и порядок публичного информирования о них, оказывать предприятиям содействие в установлении рационального уровня зарплаты. Следует улучшать механизм оценки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минимального размера оплаты труда, чтобы соответствующим образом его регулировать. Гарантировать своевременную и полную выдачу зарплаты сельским трудовым мигрантам и другим особо выделенным категориям населения.</w:t>
      </w:r>
    </w:p>
    <w:p w14:paraId="172E0D42"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Во-вторых, совершенствовать многоуровневую систему социального обеспечения. </w:t>
      </w:r>
      <w:r w:rsidRPr="00F73AB6">
        <w:rPr>
          <w:rFonts w:ascii="Times New Roman" w:hAnsi="Times New Roman" w:cs="Times New Roman"/>
          <w:sz w:val="24"/>
          <w:szCs w:val="24"/>
          <w:lang w:val="ru-RU"/>
        </w:rPr>
        <w:t>Необходимо создать надежную систему социальных гарантий во всех сферах, совершенствовать многоуровневую и дифференцированную систему социальной помощи. Способствовать расширению численности участников социального страхования, совершенствовать единое планирование фондов базового страхования по старости для рабочих и служащих предприятий в масштабах всей страны, реализовывать систему индивидуальных пенси</w:t>
      </w:r>
      <w:r w:rsidR="00E93B45" w:rsidRPr="00F73AB6">
        <w:rPr>
          <w:rFonts w:ascii="Times New Roman" w:hAnsi="Times New Roman" w:cs="Times New Roman"/>
          <w:sz w:val="24"/>
          <w:szCs w:val="24"/>
          <w:lang w:val="ru-RU"/>
        </w:rPr>
        <w:t>онных накоплений</w:t>
      </w:r>
      <w:r w:rsidRPr="00F73AB6">
        <w:rPr>
          <w:rFonts w:ascii="Times New Roman" w:hAnsi="Times New Roman" w:cs="Times New Roman"/>
          <w:sz w:val="24"/>
          <w:szCs w:val="24"/>
          <w:lang w:val="ru-RU"/>
        </w:rPr>
        <w:t xml:space="preserve"> по всей </w:t>
      </w:r>
      <w:r w:rsidRPr="00F73AB6">
        <w:rPr>
          <w:rFonts w:ascii="Times New Roman" w:hAnsi="Times New Roman" w:cs="Times New Roman"/>
          <w:sz w:val="24"/>
          <w:szCs w:val="24"/>
          <w:lang w:val="ru-RU"/>
        </w:rPr>
        <w:lastRenderedPageBreak/>
        <w:t xml:space="preserve">стране, </w:t>
      </w:r>
      <w:r w:rsidR="00B17C74">
        <w:rPr>
          <w:rFonts w:ascii="Times New Roman" w:hAnsi="Times New Roman" w:cs="Times New Roman"/>
          <w:sz w:val="24"/>
          <w:szCs w:val="24"/>
          <w:lang w:val="ru-RU"/>
        </w:rPr>
        <w:t>соответствующим образом</w:t>
      </w:r>
      <w:r w:rsidRPr="00F73AB6">
        <w:rPr>
          <w:rFonts w:ascii="Times New Roman" w:hAnsi="Times New Roman" w:cs="Times New Roman"/>
          <w:sz w:val="24"/>
          <w:szCs w:val="24"/>
          <w:lang w:val="ru-RU"/>
        </w:rPr>
        <w:t xml:space="preserve"> повышать минимальные нормы базовой части пенсий</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по старости для сельских и неработающих городских жителей и</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нормы базовых пенсий по старости для пенсионеров. Совершенствовать механизм финансирования базового страхования по старости, базового медицинского страхования, а также механизм регулирования страхового вознаграждения. Способствовать эффективному согласованию и совместному использованию ресурсов медицинского обеспечения для детей. Важно содействовать внедрению системы страхования долгосрочного ухода. Следует продолжать практику централизованных закупок определенных объемов лекарственных препаратов и медицинских расходных материалов. Закреплять результаты в области единого планирования фондов страхования по безработице и страхования от производственного травматизма на провинциальном уровне. Укреплять систему динамичного регулирования норм прожиточного минимума. В едином порядке осуществлять политические установки по предотвращению масштабного возвращения к бедности и оказанию помощи населению с низким уровнем дохода. Следует непрерывно содействовать упрощению процедур</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оформления документов в области социального страхования, способствовать унификации стандартов, широкой координации и взаимодействию услуг в данной сфере.</w:t>
      </w:r>
    </w:p>
    <w:p w14:paraId="5CBF5133"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В-третьих, повышать уровень предоставления общественных услуг. </w:t>
      </w:r>
      <w:r w:rsidRPr="00F73AB6">
        <w:rPr>
          <w:rFonts w:ascii="Times New Roman" w:hAnsi="Times New Roman" w:cs="Times New Roman"/>
          <w:sz w:val="24"/>
          <w:szCs w:val="24"/>
          <w:lang w:val="ru-RU"/>
        </w:rPr>
        <w:t>Необходимо осуществлять государственную стратегию активного реагирования на старение населения, наращивать масштабы поставок товаров и предоставления услуг, связанных с «серебряной экономикой», увеличивать объем предоставления общедоступных услуг в сфере обеспечения достойной старости, формировать систему услуг по уходу за пожилыми людьми, координирующую усилия семей, микрорайонов и домов престарелых, сочетающую медицинские и санаторно-оздоровительные услуги, реализовывать проекты по созданию системы услуг в сфере здравоохранения, предназначенной для пожилых людей. Создавать и оздоровлять систему политических установок, нацеленных на поддержку деторождения, интенсивно развивать общедоступные услуги по уходу и воспитанию детей ясельного возраста для того, чтобы смягчить возникающие у семей трудности, связанные с рождением, содержанием и воспитанием детей,</w:t>
      </w:r>
      <w:r w:rsidR="00852D7E">
        <w:rPr>
          <w:rFonts w:ascii="Times New Roman" w:hAnsi="Times New Roman" w:cs="Times New Roman"/>
          <w:sz w:val="24"/>
          <w:szCs w:val="24"/>
          <w:lang w:val="ru-RU"/>
        </w:rPr>
        <w:t xml:space="preserve"> усиливать формирование демографической культуры,</w:t>
      </w:r>
      <w:r w:rsidRPr="00F73AB6">
        <w:rPr>
          <w:rFonts w:ascii="Times New Roman" w:hAnsi="Times New Roman" w:cs="Times New Roman" w:hint="eastAsia"/>
          <w:sz w:val="24"/>
          <w:szCs w:val="24"/>
          <w:lang w:val="ru-RU"/>
        </w:rPr>
        <w:t xml:space="preserve"> </w:t>
      </w:r>
      <w:r w:rsidRPr="00F73AB6">
        <w:rPr>
          <w:rFonts w:ascii="Times New Roman" w:hAnsi="Times New Roman" w:cs="Times New Roman"/>
          <w:sz w:val="24"/>
          <w:szCs w:val="24"/>
          <w:lang w:val="ru-RU"/>
        </w:rPr>
        <w:t xml:space="preserve">стимулировать создание общества, ориентированного на формирование благоприятной для деторождения среды, содействовать долгосрочному и сбалансированному демографическому развитию. Важно способствовать всестороннему созданию системы высококачественных и высокоэффективных медико-санитарных услуг, имеющей китайскую специфику, содействовать увеличению высококачественных медицинских ресурсов и </w:t>
      </w:r>
      <w:r w:rsidRPr="00F73AB6">
        <w:rPr>
          <w:rFonts w:ascii="Times New Roman" w:hAnsi="Times New Roman" w:cs="Times New Roman"/>
          <w:sz w:val="24"/>
          <w:szCs w:val="24"/>
          <w:lang w:val="ru-RU"/>
        </w:rPr>
        <w:lastRenderedPageBreak/>
        <w:t xml:space="preserve">обеспечению их равномерного распределения по регионам, углубленно способствовать строительству государственных медицинских центров и региональных лечебных центров государственного уровня, укреплять строительство объединений медучреждений уездного уровня. Усиливать согласованность и взаимодействие в области предоставления медицинских услуг на уездном уровне и в сельской местности, углублять реформу государственных медучреждений социальной направленности, содействовать высококачественному развитию государственных </w:t>
      </w:r>
      <w:r w:rsidRPr="00F73AB6">
        <w:rPr>
          <w:rFonts w:ascii="Times New Roman" w:hAnsi="Times New Roman" w:cs="Times New Roman"/>
          <w:kern w:val="0"/>
          <w:sz w:val="24"/>
          <w:szCs w:val="24"/>
          <w:lang w:val="ru-RU"/>
        </w:rPr>
        <w:t xml:space="preserve">медучреждений </w:t>
      </w:r>
      <w:r w:rsidRPr="00F73AB6">
        <w:rPr>
          <w:rFonts w:ascii="Times New Roman" w:hAnsi="Times New Roman" w:cs="Times New Roman"/>
          <w:sz w:val="24"/>
          <w:szCs w:val="24"/>
          <w:lang w:val="ru-RU"/>
        </w:rPr>
        <w:t>различных уровней и типов, продвигать реконструкцию и модернизацию больничных палат, в дальнейшем повышать уровень равного доступа к основным видам общественных услуг в области здравоохранения. Необходимо ускорять восполнение недостатков, связанных с предоставлением медицинских услуг в сфере педиатрии, гериатрии, психогигиены и ухода за больными.</w:t>
      </w:r>
      <w:r w:rsidR="00D97B21">
        <w:rPr>
          <w:rFonts w:ascii="Times New Roman" w:hAnsi="Times New Roman" w:cs="Times New Roman"/>
          <w:sz w:val="24"/>
          <w:szCs w:val="24"/>
          <w:lang w:val="ru-RU"/>
        </w:rPr>
        <w:t xml:space="preserve"> Усиливать</w:t>
      </w:r>
      <w:r w:rsidR="001417A0">
        <w:rPr>
          <w:rFonts w:ascii="Times New Roman" w:hAnsi="Times New Roman" w:cs="Times New Roman"/>
          <w:sz w:val="24"/>
          <w:szCs w:val="24"/>
          <w:lang w:val="ru-RU"/>
        </w:rPr>
        <w:t xml:space="preserve"> профессиональное</w:t>
      </w:r>
      <w:r w:rsidR="00D97B21">
        <w:rPr>
          <w:rFonts w:ascii="Times New Roman" w:hAnsi="Times New Roman" w:cs="Times New Roman"/>
          <w:sz w:val="24"/>
          <w:szCs w:val="24"/>
          <w:lang w:val="ru-RU"/>
        </w:rPr>
        <w:t xml:space="preserve"> воспитание и обучение</w:t>
      </w:r>
      <w:r w:rsidR="00D97B21" w:rsidRPr="00686CD7">
        <w:rPr>
          <w:rFonts w:ascii="Times New Roman" w:hAnsi="Times New Roman" w:cs="Times New Roman"/>
          <w:sz w:val="24"/>
          <w:szCs w:val="24"/>
          <w:lang w:val="ru-RU"/>
        </w:rPr>
        <w:t xml:space="preserve"> врачей общей практики. </w:t>
      </w:r>
      <w:r w:rsidRPr="00F73AB6">
        <w:rPr>
          <w:rFonts w:ascii="Times New Roman" w:hAnsi="Times New Roman" w:cs="Times New Roman"/>
          <w:sz w:val="24"/>
          <w:szCs w:val="24"/>
          <w:lang w:val="ru-RU"/>
        </w:rPr>
        <w:t xml:space="preserve">Раскрывать уникальные преимущества китайской традиционной медицины и фармацевтики, способствовать их последовательному сохранению и инновационному развитию. </w:t>
      </w:r>
      <w:r w:rsidR="00D97B21">
        <w:rPr>
          <w:rFonts w:ascii="Times New Roman" w:hAnsi="Times New Roman" w:cs="Times New Roman"/>
          <w:sz w:val="24"/>
          <w:szCs w:val="24"/>
          <w:lang w:val="ru-RU"/>
        </w:rPr>
        <w:t>И</w:t>
      </w:r>
      <w:r w:rsidR="00D97B21" w:rsidRPr="00730DF2">
        <w:rPr>
          <w:rFonts w:ascii="Times New Roman" w:hAnsi="Times New Roman" w:cs="Times New Roman"/>
          <w:sz w:val="24"/>
          <w:szCs w:val="24"/>
          <w:lang w:val="ru-RU"/>
        </w:rPr>
        <w:t>нтенсифицировать строительство конкурентоспособных специализированных отделений традиционной китайской медицины</w:t>
      </w:r>
      <w:r w:rsidR="00D97B21">
        <w:rPr>
          <w:rFonts w:ascii="Times New Roman" w:hAnsi="Times New Roman" w:cs="Times New Roman"/>
          <w:sz w:val="24"/>
          <w:szCs w:val="24"/>
          <w:lang w:val="ru-RU"/>
        </w:rPr>
        <w:t>.</w:t>
      </w:r>
      <w:r w:rsidR="00D97B21">
        <w:rPr>
          <w:rFonts w:ascii="Times New Roman" w:hAnsi="Times New Roman" w:cs="Times New Roman" w:hint="eastAsia"/>
          <w:sz w:val="24"/>
          <w:szCs w:val="24"/>
          <w:lang w:val="ru-RU"/>
        </w:rPr>
        <w:t xml:space="preserve"> </w:t>
      </w:r>
      <w:r w:rsidR="00D97B21" w:rsidRPr="00686CD7">
        <w:rPr>
          <w:rFonts w:ascii="Times New Roman" w:hAnsi="Times New Roman" w:cs="Times New Roman"/>
          <w:sz w:val="24"/>
          <w:szCs w:val="24"/>
          <w:lang w:val="ru-RU"/>
        </w:rPr>
        <w:t>Совершенствовать систему профилактики и контроля заболеваний.</w:t>
      </w:r>
      <w:r w:rsidR="00D97B21">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Продвигать формирование системы профилактики, контроля и лечения заболеваний во время серьезных эпидемий, а также наращивать потенциал экстренного реагирования на подобные ситуации.</w:t>
      </w:r>
    </w:p>
    <w:p w14:paraId="329B0285"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В-четвертых, стимулировать развитие и процветание социальной сферы.</w:t>
      </w:r>
      <w:r w:rsidRPr="00F73AB6">
        <w:rPr>
          <w:rFonts w:ascii="Times New Roman" w:hAnsi="Times New Roman" w:cs="Times New Roman"/>
          <w:sz w:val="24"/>
          <w:szCs w:val="24"/>
          <w:lang w:val="ru-RU"/>
        </w:rPr>
        <w:t xml:space="preserve"> Необходимо содействовать качественному и сбалансированному развитию обязательного образования, а также его интегрированному развитию в городских и сельских районах, улучшать условия обучения в сельских школах-интернатах, повышать качество профессионального образования, форсировать создание вузов с китайской спецификой мирового класса и конкурентоспособных научных дисциплин, осуществлять пилотные проекты по комплексному реформированию высшего образования, изучать возможность увеличения высококачественных ресурсов высшего образования, оптимизации академических дисциплин и специальностей и их регионального размещения.</w:t>
      </w:r>
      <w:r w:rsidR="00D97B21">
        <w:rPr>
          <w:rFonts w:ascii="Times New Roman" w:hAnsi="Times New Roman" w:cs="Times New Roman"/>
          <w:sz w:val="24"/>
          <w:szCs w:val="24"/>
          <w:lang w:val="ru-RU"/>
        </w:rPr>
        <w:t xml:space="preserve"> Наращивать потенциал центрального, западного</w:t>
      </w:r>
      <w:r w:rsidR="00D97B21">
        <w:rPr>
          <w:rFonts w:ascii="Times New Roman" w:hAnsi="Times New Roman" w:cs="Times New Roman" w:hint="eastAsia"/>
          <w:sz w:val="24"/>
          <w:szCs w:val="24"/>
          <w:lang w:val="ru-RU"/>
        </w:rPr>
        <w:t xml:space="preserve"> </w:t>
      </w:r>
      <w:r w:rsidR="00D97B21">
        <w:rPr>
          <w:rFonts w:ascii="Times New Roman" w:hAnsi="Times New Roman" w:cs="Times New Roman"/>
          <w:sz w:val="24"/>
          <w:szCs w:val="24"/>
          <w:lang w:val="ru-RU"/>
        </w:rPr>
        <w:t>и северо-восточного регионов в сфере развития высших учебных заведений.</w:t>
      </w:r>
      <w:r w:rsidRPr="00F73AB6">
        <w:rPr>
          <w:rFonts w:ascii="Times New Roman" w:hAnsi="Times New Roman" w:cs="Times New Roman"/>
          <w:sz w:val="24"/>
          <w:szCs w:val="24"/>
          <w:lang w:val="ru-RU"/>
        </w:rPr>
        <w:t xml:space="preserve"> </w:t>
      </w:r>
      <w:r w:rsidR="007859DE">
        <w:rPr>
          <w:rFonts w:ascii="Times New Roman" w:hAnsi="Times New Roman" w:cs="Times New Roman"/>
          <w:sz w:val="24"/>
          <w:szCs w:val="24"/>
          <w:lang w:val="ru-RU"/>
        </w:rPr>
        <w:t>П</w:t>
      </w:r>
      <w:r w:rsidRPr="00F73AB6">
        <w:rPr>
          <w:rFonts w:ascii="Times New Roman" w:hAnsi="Times New Roman" w:cs="Times New Roman"/>
          <w:sz w:val="24"/>
          <w:szCs w:val="24"/>
          <w:lang w:val="ru-RU"/>
        </w:rPr>
        <w:t>родвигать на высоком уровне открытость образования внешнему миру. Предстоит</w:t>
      </w:r>
      <w:r w:rsidR="001417A0">
        <w:rPr>
          <w:rFonts w:ascii="Times New Roman" w:hAnsi="Times New Roman" w:cs="Times New Roman"/>
          <w:sz w:val="24"/>
          <w:szCs w:val="24"/>
          <w:lang w:val="ru-RU"/>
        </w:rPr>
        <w:t xml:space="preserve"> усиливать формирование</w:t>
      </w:r>
      <w:r w:rsidR="00AB43E0">
        <w:rPr>
          <w:rFonts w:ascii="Times New Roman" w:hAnsi="Times New Roman" w:cs="Times New Roman"/>
          <w:sz w:val="24"/>
          <w:szCs w:val="24"/>
          <w:lang w:val="ru-RU"/>
        </w:rPr>
        <w:t xml:space="preserve"> духовной культуры,</w:t>
      </w:r>
      <w:r w:rsidRPr="00F73AB6">
        <w:rPr>
          <w:rFonts w:ascii="Times New Roman" w:hAnsi="Times New Roman" w:cs="Times New Roman"/>
          <w:sz w:val="24"/>
          <w:szCs w:val="24"/>
          <w:lang w:val="ru-RU"/>
        </w:rPr>
        <w:t xml:space="preserve"> всемерно развивать передовую социалистическую культуру, стимулировать творческое внедрение и инновационное развитие выдающейся традиционной китайской культуры.</w:t>
      </w:r>
      <w:r w:rsidR="006E3757" w:rsidRPr="00F73AB6">
        <w:rPr>
          <w:rFonts w:ascii="Times New Roman" w:hAnsi="Times New Roman" w:cs="Times New Roman"/>
          <w:sz w:val="24"/>
          <w:szCs w:val="24"/>
          <w:lang w:val="ru-RU"/>
        </w:rPr>
        <w:t xml:space="preserve"> Активизировать деятельность по </w:t>
      </w:r>
      <w:bookmarkStart w:id="376" w:name="OLE_LINK134"/>
      <w:bookmarkStart w:id="377" w:name="OLE_LINK135"/>
      <w:r w:rsidR="007E0F1E" w:rsidRPr="00F73AB6">
        <w:rPr>
          <w:rFonts w:ascii="Times New Roman" w:hAnsi="Times New Roman" w:cs="Times New Roman"/>
          <w:sz w:val="24"/>
          <w:szCs w:val="24"/>
          <w:lang w:val="ru-RU"/>
        </w:rPr>
        <w:t>защите</w:t>
      </w:r>
      <w:r w:rsidR="00AB43E0">
        <w:rPr>
          <w:rFonts w:ascii="Times New Roman" w:hAnsi="Times New Roman" w:cs="Times New Roman"/>
          <w:sz w:val="24"/>
          <w:szCs w:val="24"/>
          <w:lang w:val="ru-RU"/>
        </w:rPr>
        <w:t>,</w:t>
      </w:r>
      <w:r w:rsidR="006E3757" w:rsidRPr="00F73AB6">
        <w:rPr>
          <w:rFonts w:ascii="Times New Roman" w:hAnsi="Times New Roman" w:cs="Times New Roman"/>
          <w:sz w:val="24"/>
          <w:szCs w:val="24"/>
          <w:lang w:val="ru-RU"/>
        </w:rPr>
        <w:t xml:space="preserve"> сохранению</w:t>
      </w:r>
      <w:bookmarkEnd w:id="376"/>
      <w:bookmarkEnd w:id="377"/>
      <w:r w:rsidR="00AB43E0">
        <w:rPr>
          <w:rFonts w:ascii="Times New Roman" w:hAnsi="Times New Roman" w:cs="Times New Roman"/>
          <w:sz w:val="24"/>
          <w:szCs w:val="24"/>
          <w:lang w:val="ru-RU"/>
        </w:rPr>
        <w:t xml:space="preserve"> и использованию</w:t>
      </w:r>
      <w:r w:rsidR="006E3757" w:rsidRPr="00F73AB6">
        <w:rPr>
          <w:rFonts w:ascii="Times New Roman" w:hAnsi="Times New Roman" w:cs="Times New Roman"/>
          <w:sz w:val="24"/>
          <w:szCs w:val="24"/>
          <w:lang w:val="ru-RU"/>
        </w:rPr>
        <w:t xml:space="preserve"> объектов культурного </w:t>
      </w:r>
      <w:r w:rsidR="006E3757" w:rsidRPr="00F73AB6">
        <w:rPr>
          <w:rFonts w:ascii="Times New Roman" w:hAnsi="Times New Roman" w:cs="Times New Roman"/>
          <w:sz w:val="24"/>
          <w:szCs w:val="24"/>
          <w:lang w:val="ru-RU"/>
        </w:rPr>
        <w:lastRenderedPageBreak/>
        <w:t>наследия, стимулировать развитие и процветание сферы культуры и культурной индустрии.</w:t>
      </w:r>
      <w:r w:rsidRPr="00F73AB6">
        <w:rPr>
          <w:rFonts w:ascii="Times New Roman" w:hAnsi="Times New Roman" w:cs="Times New Roman"/>
          <w:sz w:val="24"/>
          <w:szCs w:val="24"/>
          <w:lang w:val="ru-RU"/>
        </w:rPr>
        <w:t xml:space="preserve"> Интенсифицировать работу в области переписи и признания памятников культуры, </w:t>
      </w:r>
      <w:r w:rsidR="00000041" w:rsidRPr="00F73AB6">
        <w:rPr>
          <w:rFonts w:ascii="Times New Roman" w:hAnsi="Times New Roman" w:cs="Times New Roman"/>
          <w:sz w:val="24"/>
          <w:szCs w:val="24"/>
          <w:lang w:val="ru-RU"/>
        </w:rPr>
        <w:t xml:space="preserve">провести </w:t>
      </w:r>
      <w:r w:rsidRPr="00F73AB6">
        <w:rPr>
          <w:rFonts w:ascii="Times New Roman" w:hAnsi="Times New Roman" w:cs="Times New Roman"/>
          <w:sz w:val="24"/>
          <w:szCs w:val="24"/>
          <w:lang w:val="ru-RU"/>
        </w:rPr>
        <w:t>четверт</w:t>
      </w:r>
      <w:r w:rsidR="00547606" w:rsidRPr="00F73AB6">
        <w:rPr>
          <w:rFonts w:ascii="Times New Roman" w:hAnsi="Times New Roman" w:cs="Times New Roman"/>
          <w:sz w:val="24"/>
          <w:szCs w:val="24"/>
          <w:lang w:val="ru-RU"/>
        </w:rPr>
        <w:t>ую</w:t>
      </w:r>
      <w:r w:rsidRPr="00F73AB6">
        <w:rPr>
          <w:rFonts w:ascii="Times New Roman" w:hAnsi="Times New Roman" w:cs="Times New Roman"/>
          <w:sz w:val="24"/>
          <w:szCs w:val="24"/>
          <w:lang w:val="ru-RU"/>
        </w:rPr>
        <w:t xml:space="preserve"> общенациональн</w:t>
      </w:r>
      <w:r w:rsidR="00547606" w:rsidRPr="00F73AB6">
        <w:rPr>
          <w:rFonts w:ascii="Times New Roman" w:hAnsi="Times New Roman" w:cs="Times New Roman"/>
          <w:sz w:val="24"/>
          <w:szCs w:val="24"/>
          <w:lang w:val="ru-RU"/>
        </w:rPr>
        <w:t>ую</w:t>
      </w:r>
      <w:r w:rsidRPr="00F73AB6">
        <w:rPr>
          <w:rFonts w:ascii="Times New Roman" w:hAnsi="Times New Roman" w:cs="Times New Roman"/>
          <w:sz w:val="24"/>
          <w:szCs w:val="24"/>
          <w:lang w:val="ru-RU"/>
        </w:rPr>
        <w:t xml:space="preserve"> перепис</w:t>
      </w:r>
      <w:r w:rsidR="00547606" w:rsidRPr="00F73AB6">
        <w:rPr>
          <w:rFonts w:ascii="Times New Roman" w:hAnsi="Times New Roman" w:cs="Times New Roman"/>
          <w:sz w:val="24"/>
          <w:szCs w:val="24"/>
          <w:lang w:val="ru-RU"/>
        </w:rPr>
        <w:t>ь</w:t>
      </w:r>
      <w:r w:rsidRPr="00F73AB6">
        <w:rPr>
          <w:rFonts w:ascii="Times New Roman" w:hAnsi="Times New Roman" w:cs="Times New Roman"/>
          <w:sz w:val="24"/>
          <w:szCs w:val="24"/>
          <w:lang w:val="ru-RU"/>
        </w:rPr>
        <w:t xml:space="preserve"> памятников истории и культуры, осуществить строительство государственной базы больших данных об объектах культурного наследия. Важно усиливать комплексную защиту и сохранение известных историко-культурных городов, кварталов, деревень и поселков, не нарушая порядок повседневной жизни внутри них. Продвигать работу по изучению истоков китайской цивилизации. Должным образом охранять, развивать и распространять культуру, связанную с реками Янцзы и Хуанхэ. Необходимо на достойном уровне продвигать строительство государственных парков культуры и обеспечивать их эффективное функционирование. Способствовать реализации стратегии по стимулированию развития культурной индустрии посредством осуществления наиболее важных культурных программ, в большей степени совершенствовать соответствующие политические установки. На основе инновационного подхода реализовывать программу развития культуры на благо народа, укреплять строительство важных общественно-культурных и туристических объектов, содействовать глубокой интеграции и высококачественному развитию культуры и туризма. Развивать философию и общественные науки, журналистику и издательское дело, теле- и радиовещание, литературу и искусство, архивное дело и т.д. Продолжать проведение всенародных спортивно-оздоровительных мероприятий, интенсифицировать строительство спортивных парков и систем национальных троп, создавать высококачественные объекты для занятий спортом на открытом воздухе, продвигать строительство и использование общественных футбольных площадок, популяризировать проведение массовых спортивных состязаний общественно-полезного характера. Способствовать реализации проектов по строительству объектов обслуживания внутри микрорайонов, чтобы у населения была возможность получить высококачественные и общедоступные услуги в пределах шаговой доступности. Всесторонне активизировать строительство городов, дружественных детям. Следует развертывать десять крупных мероприятий по повышению качества </w:t>
      </w:r>
      <w:r w:rsidR="00B024EC" w:rsidRPr="00F73AB6">
        <w:rPr>
          <w:rFonts w:ascii="Times New Roman" w:hAnsi="Times New Roman" w:cs="Times New Roman"/>
          <w:sz w:val="24"/>
          <w:szCs w:val="24"/>
          <w:lang w:val="ru-RU"/>
        </w:rPr>
        <w:t>услуг по ведению домашнего хозяйства</w:t>
      </w:r>
      <w:r w:rsidRPr="00F73AB6">
        <w:rPr>
          <w:rFonts w:ascii="Times New Roman" w:hAnsi="Times New Roman" w:cs="Times New Roman"/>
          <w:sz w:val="24"/>
          <w:szCs w:val="24"/>
          <w:lang w:val="ru-RU"/>
        </w:rPr>
        <w:t>, углубить интеграцию учебной и производственной деятельности в</w:t>
      </w:r>
      <w:r w:rsidR="00B024EC" w:rsidRPr="00F73AB6">
        <w:rPr>
          <w:rFonts w:ascii="Times New Roman" w:hAnsi="Times New Roman" w:cs="Times New Roman"/>
          <w:sz w:val="24"/>
          <w:szCs w:val="24"/>
          <w:lang w:val="ru-RU"/>
        </w:rPr>
        <w:t xml:space="preserve"> этой</w:t>
      </w:r>
      <w:r w:rsidRPr="00F73AB6">
        <w:rPr>
          <w:rFonts w:ascii="Times New Roman" w:hAnsi="Times New Roman" w:cs="Times New Roman"/>
          <w:sz w:val="24"/>
          <w:szCs w:val="24"/>
          <w:lang w:val="ru-RU"/>
        </w:rPr>
        <w:t xml:space="preserve"> сфере. Форсировать строительство объектов по предоставлению общественных услуг, улучшать защиту и обслуживание инвалидов и других особо выделенных категорий населения.</w:t>
      </w:r>
    </w:p>
    <w:p w14:paraId="7FBC7EDB"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b/>
          <w:sz w:val="24"/>
          <w:szCs w:val="24"/>
          <w:lang w:val="ru-RU"/>
        </w:rPr>
        <w:t xml:space="preserve">В-пятых, усиливать меры по обеспечению снабжения важными товарами. </w:t>
      </w:r>
      <w:r w:rsidRPr="00F73AB6">
        <w:rPr>
          <w:rFonts w:ascii="Times New Roman" w:hAnsi="Times New Roman" w:cs="Times New Roman"/>
          <w:sz w:val="24"/>
          <w:szCs w:val="24"/>
          <w:lang w:val="ru-RU"/>
        </w:rPr>
        <w:t xml:space="preserve">Необходимо действенно внедрять в жизнь систему ответственности мэров городов за «овощную корзину», совершенствовать систему резервирования овощей на зимне-весенний период в крупных северных городах, усиливать регулирование и </w:t>
      </w:r>
      <w:r w:rsidRPr="00F73AB6">
        <w:rPr>
          <w:rFonts w:ascii="Times New Roman" w:hAnsi="Times New Roman" w:cs="Times New Roman"/>
          <w:sz w:val="24"/>
          <w:szCs w:val="24"/>
          <w:lang w:val="ru-RU"/>
        </w:rPr>
        <w:lastRenderedPageBreak/>
        <w:t>контроль над продуктивностью свиноводства и запасами свинины, стабилизировать поставки говядины, баранины и молочной продукции, добросовестно выполнять работу по обеспечению снабжения важными товарами первой необходимости, среди которых зерно, масло, мясо, яйцо и овощи, а также работу по стабилизации цен на них. Опираясь на основные базы производства, главные районы сбыта и распределительные центры сельскохозяйственной продукции, поддерживать создание ведущих оптовых рынков сельхозпродукции по всей стране, совершенствовать современную систему обращения сельскохозяйственной продукции. Следует ускорять строительство крупных складских баз в пригородах, чтобы увеличить возможности по обеспечению снабжения городского населения бытовыми товарами из близлежащих резервных запасов в случае чрезвычайных ситуаций. Предстоит ужесточать контроль над ценообразованием.</w:t>
      </w:r>
    </w:p>
    <w:p w14:paraId="7D5B8FE4" w14:textId="77777777" w:rsidR="00F1020A" w:rsidRPr="00F73AB6" w:rsidRDefault="00F1020A" w:rsidP="00227A51">
      <w:pPr>
        <w:adjustRightInd w:val="0"/>
        <w:snapToGrid w:val="0"/>
        <w:spacing w:line="300" w:lineRule="auto"/>
        <w:ind w:firstLine="420"/>
        <w:rPr>
          <w:rFonts w:ascii="Times New Roman" w:hAnsi="Times New Roman" w:cs="Times New Roman"/>
          <w:sz w:val="24"/>
          <w:szCs w:val="24"/>
          <w:lang w:val="ru-RU"/>
        </w:rPr>
      </w:pPr>
      <w:r w:rsidRPr="00F73AB6">
        <w:rPr>
          <w:rFonts w:ascii="Times New Roman" w:hAnsi="Times New Roman" w:cs="Times New Roman"/>
          <w:sz w:val="24"/>
          <w:szCs w:val="24"/>
          <w:lang w:val="ru-RU"/>
        </w:rPr>
        <w:t xml:space="preserve">Необходимо продолжать всесторонне, четко и неуклонно претворять в жизнь курс «одна страна – две системы», ориентированный на высокую степень самоуправления по принципам «Сянганом управляют сами </w:t>
      </w:r>
      <w:proofErr w:type="spellStart"/>
      <w:r w:rsidRPr="00F73AB6">
        <w:rPr>
          <w:rFonts w:ascii="Times New Roman" w:hAnsi="Times New Roman" w:cs="Times New Roman"/>
          <w:sz w:val="24"/>
          <w:szCs w:val="24"/>
          <w:lang w:val="ru-RU"/>
        </w:rPr>
        <w:t>сянганцы</w:t>
      </w:r>
      <w:proofErr w:type="spellEnd"/>
      <w:r w:rsidRPr="00F73AB6">
        <w:rPr>
          <w:rFonts w:ascii="Times New Roman" w:hAnsi="Times New Roman" w:cs="Times New Roman"/>
          <w:sz w:val="24"/>
          <w:szCs w:val="24"/>
          <w:lang w:val="ru-RU"/>
        </w:rPr>
        <w:t xml:space="preserve">» и «Аомэнем управляют сами </w:t>
      </w:r>
      <w:proofErr w:type="spellStart"/>
      <w:r w:rsidRPr="00F73AB6">
        <w:rPr>
          <w:rFonts w:ascii="Times New Roman" w:hAnsi="Times New Roman" w:cs="Times New Roman"/>
          <w:sz w:val="24"/>
          <w:szCs w:val="24"/>
          <w:lang w:val="ru-RU"/>
        </w:rPr>
        <w:t>аомэньцы</w:t>
      </w:r>
      <w:proofErr w:type="spellEnd"/>
      <w:r w:rsidRPr="00F73AB6">
        <w:rPr>
          <w:rFonts w:ascii="Times New Roman" w:hAnsi="Times New Roman" w:cs="Times New Roman"/>
          <w:sz w:val="24"/>
          <w:szCs w:val="24"/>
          <w:lang w:val="ru-RU"/>
        </w:rPr>
        <w:t xml:space="preserve">», отстаивать управление Сянганом и Аомэнем в соответствии с законом, внедрять в практику принципы «Сянганом управляют патриоты» и «Аомэнем управляют патриоты», поддерживать Сянган и Аомэнь в развитии экономики, улучшении благосостояния их жителей и решении глубинных противоречий и проблем, возникающих в ходе социально-экономического развития. Поддерживать укрепление и повышение статуса Сянгана как международного центра финансов, судоходства и торговли, а также как международного узла авиаперевозок, поддерживать строительство </w:t>
      </w:r>
      <w:proofErr w:type="spellStart"/>
      <w:r w:rsidRPr="00F73AB6">
        <w:rPr>
          <w:rFonts w:ascii="Times New Roman" w:hAnsi="Times New Roman" w:cs="Times New Roman"/>
          <w:sz w:val="24"/>
          <w:szCs w:val="24"/>
          <w:lang w:val="ru-RU"/>
        </w:rPr>
        <w:t>Сянганского</w:t>
      </w:r>
      <w:proofErr w:type="spellEnd"/>
      <w:r w:rsidRPr="00F73AB6">
        <w:rPr>
          <w:rFonts w:ascii="Times New Roman" w:hAnsi="Times New Roman" w:cs="Times New Roman"/>
          <w:sz w:val="24"/>
          <w:szCs w:val="24"/>
          <w:lang w:val="ru-RU"/>
        </w:rPr>
        <w:t xml:space="preserve"> международного инновационного центра науки и техники. Необходимо поддерживать Аомэнь в продвижении строительства мирового центра туризма и отдыха, создания сервисной платформы для коммерческого и торгового сотрудничества между Китаем и португалоязычными странами, а также строительства базы обменов и сотрудничества, где сосуществуют различные культуры при сохранении </w:t>
      </w:r>
      <w:r w:rsidR="002E0E5D">
        <w:rPr>
          <w:rFonts w:ascii="Times New Roman" w:hAnsi="Times New Roman" w:cs="Times New Roman"/>
          <w:sz w:val="24"/>
          <w:szCs w:val="24"/>
          <w:lang w:val="ru-RU"/>
        </w:rPr>
        <w:t>преобладающей</w:t>
      </w:r>
      <w:r w:rsidR="002E0E5D"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роли китайской культуры. В полной мере выявлять особый статус и уникальные преимущества Сянгана и Аомэня, содействовать их активному участию в строительстве региона «Большой залив» Гуандун–Сянган–Аомэнь, а также эффективной интеграции в общую схему развития государства, чтобы обеспечивать их долгосрочную стабильность и процветание. Следует решительно претворять в жизнь общую стратегию партии для решения тайваньского вопроса в новую эпоху, твердо придерживаться принципа единого Китая и «Договоренностей 1992 года», категорически выступать против любых сепаратистских действий, связанных с так называемой «независимостью Тайваня», а также против вмешательства внешних сил, способствовать мирному развитию </w:t>
      </w:r>
      <w:r w:rsidRPr="00F73AB6">
        <w:rPr>
          <w:rFonts w:ascii="Times New Roman" w:hAnsi="Times New Roman" w:cs="Times New Roman"/>
          <w:sz w:val="24"/>
          <w:szCs w:val="24"/>
          <w:lang w:val="ru-RU"/>
        </w:rPr>
        <w:lastRenderedPageBreak/>
        <w:t xml:space="preserve">отношений между двумя берегами Тайваньского пролива, содействовать </w:t>
      </w:r>
      <w:proofErr w:type="spellStart"/>
      <w:r w:rsidRPr="00F73AB6">
        <w:rPr>
          <w:rFonts w:ascii="Times New Roman" w:hAnsi="Times New Roman" w:cs="Times New Roman"/>
          <w:sz w:val="24"/>
          <w:szCs w:val="24"/>
          <w:lang w:val="ru-RU"/>
        </w:rPr>
        <w:t>межбереговым</w:t>
      </w:r>
      <w:proofErr w:type="spellEnd"/>
      <w:r w:rsidRPr="00F73AB6">
        <w:rPr>
          <w:rFonts w:ascii="Times New Roman" w:hAnsi="Times New Roman" w:cs="Times New Roman"/>
          <w:sz w:val="24"/>
          <w:szCs w:val="24"/>
          <w:lang w:val="ru-RU"/>
        </w:rPr>
        <w:t xml:space="preserve"> обменам и сотрудничеству в области экономики, углублять интегрированное развитие двух берегов во всех сферах, защищать коренные интересы китайской нации, стремиться к повышению уровня благосостояния соотечественников с обоих берегов Тайваньского пролива. </w:t>
      </w:r>
    </w:p>
    <w:p w14:paraId="3CAC133E" w14:textId="77777777" w:rsidR="00F1020A" w:rsidRPr="00F73AB6" w:rsidRDefault="00F1020A" w:rsidP="00227A51">
      <w:pPr>
        <w:adjustRightInd w:val="0"/>
        <w:snapToGrid w:val="0"/>
        <w:spacing w:line="300" w:lineRule="auto"/>
        <w:ind w:firstLine="420"/>
        <w:rPr>
          <w:rFonts w:ascii="Times New Roman" w:hAnsi="Times New Roman" w:cs="Times New Roman"/>
          <w:b/>
          <w:sz w:val="24"/>
          <w:szCs w:val="24"/>
          <w:lang w:val="ru-RU"/>
        </w:rPr>
      </w:pPr>
      <w:r w:rsidRPr="00F73AB6">
        <w:rPr>
          <w:rFonts w:ascii="Times New Roman" w:hAnsi="Times New Roman" w:cs="Times New Roman"/>
          <w:b/>
          <w:sz w:val="24"/>
          <w:szCs w:val="24"/>
          <w:lang w:val="ru-RU"/>
        </w:rPr>
        <w:t>Уважаемые депутаты!</w:t>
      </w:r>
    </w:p>
    <w:p w14:paraId="306AFD47" w14:textId="77777777" w:rsidR="00295A1B" w:rsidRPr="00F73AB6" w:rsidRDefault="00F1020A">
      <w:pPr>
        <w:adjustRightInd w:val="0"/>
        <w:snapToGrid w:val="0"/>
        <w:spacing w:line="300" w:lineRule="auto"/>
        <w:ind w:firstLine="420"/>
        <w:rPr>
          <w:sz w:val="24"/>
          <w:szCs w:val="24"/>
          <w:lang w:val="ru-RU"/>
        </w:rPr>
      </w:pPr>
      <w:r w:rsidRPr="00F73AB6">
        <w:rPr>
          <w:rFonts w:ascii="Times New Roman" w:hAnsi="Times New Roman" w:cs="Times New Roman"/>
          <w:sz w:val="24"/>
          <w:szCs w:val="24"/>
          <w:lang w:val="ru-RU"/>
        </w:rPr>
        <w:t xml:space="preserve">Работа по выполнению намеченных на 2024 год задач социально-экономического развития представляет собой чрезвычайно сложную и ответственную задачу. Мы должны еще теснее сплачиваться вокруг ЦК КПК, ядром которого является товарищ Си Цзиньпин, неуклонно руководствоваться идеями Си Цзиньпина о социализме с китайской спецификой новой эпохи, целиком и полностью претворять в жизнь дух XX съезда КПК и 2-го пленума ЦК КПК 20-го созыва, глубоко осознавать решающее значение утверждения статуса товарища Си Цзиньпина как руководящего ядра ЦК КПК и партии в целом, руководящего положения идей Си Цзиньпина о социализме с китайской спецификой новой эпохи, упрочивать политическое сознание, сознание интересов целого, сознание ядра и сознание равнения, укреплять уверенность </w:t>
      </w:r>
      <w:bookmarkStart w:id="378" w:name="OLE_LINK153"/>
      <w:bookmarkStart w:id="379" w:name="OLE_LINK154"/>
      <w:r w:rsidRPr="00F73AB6">
        <w:rPr>
          <w:rFonts w:ascii="Times New Roman" w:hAnsi="Times New Roman" w:cs="Times New Roman"/>
          <w:sz w:val="24"/>
          <w:szCs w:val="24"/>
          <w:lang w:val="ru-RU"/>
        </w:rPr>
        <w:t>в собственном пути, теории, строе и культуре</w:t>
      </w:r>
      <w:bookmarkEnd w:id="378"/>
      <w:bookmarkEnd w:id="379"/>
      <w:r w:rsidRPr="00F73AB6">
        <w:rPr>
          <w:rFonts w:ascii="Times New Roman" w:hAnsi="Times New Roman" w:cs="Times New Roman"/>
          <w:sz w:val="24"/>
          <w:szCs w:val="24"/>
          <w:lang w:val="ru-RU"/>
        </w:rPr>
        <w:t xml:space="preserve">, решительно отстаивать статус генерального секретаря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 Следуя решениям и планам ЦК КПК и Госсовета, сознательно подчиняясь контролю со стороны ВСНП, внимательно прислушиваясь к мнениям и предложениям депутатов ВСНП и членов ВК НПКСК, мы будем в соответствии с принципами неукоснительности, оперативности, деловитости, практичности, смелости и добросовестности подходить к реализации этих решений и планов, будем с воодушевлением работать, со всей серьезностью </w:t>
      </w:r>
      <w:r w:rsidR="002E0E5D">
        <w:rPr>
          <w:rFonts w:ascii="Times New Roman" w:hAnsi="Times New Roman" w:cs="Times New Roman"/>
          <w:sz w:val="24"/>
          <w:szCs w:val="24"/>
          <w:lang w:val="ru-RU"/>
        </w:rPr>
        <w:t>относиться</w:t>
      </w:r>
      <w:r w:rsidR="002E0E5D" w:rsidRPr="00F73AB6">
        <w:rPr>
          <w:rFonts w:ascii="Times New Roman" w:hAnsi="Times New Roman" w:cs="Times New Roman"/>
          <w:sz w:val="24"/>
          <w:szCs w:val="24"/>
          <w:lang w:val="ru-RU"/>
        </w:rPr>
        <w:t xml:space="preserve"> </w:t>
      </w:r>
      <w:r w:rsidRPr="00F73AB6">
        <w:rPr>
          <w:rFonts w:ascii="Times New Roman" w:hAnsi="Times New Roman" w:cs="Times New Roman"/>
          <w:sz w:val="24"/>
          <w:szCs w:val="24"/>
          <w:lang w:val="ru-RU"/>
        </w:rPr>
        <w:t xml:space="preserve">к делу, преодолевать трудности и препятствия, старательно выполнять намеченные на текущий год цели и задачи, чтобы внести новый и более весомый вклад во всестороннее продвижение </w:t>
      </w:r>
      <w:r w:rsidR="00DA2F68" w:rsidRPr="00F73AB6">
        <w:rPr>
          <w:rFonts w:ascii="Times New Roman" w:hAnsi="Times New Roman" w:cs="Times New Roman"/>
          <w:sz w:val="24"/>
          <w:szCs w:val="24"/>
          <w:lang w:val="ru-RU"/>
        </w:rPr>
        <w:t>строительства могущественной</w:t>
      </w:r>
      <w:r w:rsidRPr="00F73AB6">
        <w:rPr>
          <w:rFonts w:ascii="Times New Roman" w:hAnsi="Times New Roman" w:cs="Times New Roman"/>
          <w:sz w:val="24"/>
          <w:szCs w:val="24"/>
          <w:lang w:val="ru-RU"/>
        </w:rPr>
        <w:t xml:space="preserve"> держав</w:t>
      </w:r>
      <w:r w:rsidR="00DA2F68" w:rsidRPr="00F73AB6">
        <w:rPr>
          <w:rFonts w:ascii="Times New Roman" w:hAnsi="Times New Roman" w:cs="Times New Roman"/>
          <w:sz w:val="24"/>
          <w:szCs w:val="24"/>
          <w:lang w:val="ru-RU"/>
        </w:rPr>
        <w:t>ы</w:t>
      </w:r>
      <w:r w:rsidRPr="00F73AB6">
        <w:rPr>
          <w:rFonts w:ascii="Times New Roman" w:hAnsi="Times New Roman" w:cs="Times New Roman"/>
          <w:sz w:val="24"/>
          <w:szCs w:val="24"/>
          <w:lang w:val="ru-RU"/>
        </w:rPr>
        <w:t xml:space="preserve"> и осуществления великого дела возрождения китайской нации за счет китайской модернизации.</w:t>
      </w:r>
    </w:p>
    <w:sectPr w:rsidR="00295A1B" w:rsidRPr="00F73AB6" w:rsidSect="00440FB3">
      <w:footerReference w:type="default" r:id="rId8"/>
      <w:pgSz w:w="11906" w:h="16838"/>
      <w:pgMar w:top="2098" w:right="1531" w:bottom="1985" w:left="1531"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E2EBE" w14:textId="77777777" w:rsidR="00440FB3" w:rsidRDefault="00440FB3">
      <w:r>
        <w:separator/>
      </w:r>
    </w:p>
  </w:endnote>
  <w:endnote w:type="continuationSeparator" w:id="0">
    <w:p w14:paraId="715F0DCF" w14:textId="77777777" w:rsidR="00440FB3" w:rsidRDefault="0044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340568"/>
      <w:docPartObj>
        <w:docPartGallery w:val="Page Numbers (Bottom of Page)"/>
        <w:docPartUnique/>
      </w:docPartObj>
    </w:sdtPr>
    <w:sdtEndPr>
      <w:rPr>
        <w:rFonts w:ascii="Times New Roman" w:hAnsi="Times New Roman" w:cs="Times New Roman"/>
      </w:rPr>
    </w:sdtEndPr>
    <w:sdtContent>
      <w:p w14:paraId="366997EC" w14:textId="77777777" w:rsidR="00000000" w:rsidRPr="004A5B3B" w:rsidRDefault="00F1020A">
        <w:pPr>
          <w:pStyle w:val="a3"/>
          <w:jc w:val="center"/>
          <w:rPr>
            <w:rFonts w:ascii="Times New Roman" w:hAnsi="Times New Roman" w:cs="Times New Roman"/>
          </w:rPr>
        </w:pPr>
        <w:r w:rsidRPr="004A5B3B">
          <w:rPr>
            <w:rFonts w:ascii="Times New Roman" w:hAnsi="Times New Roman" w:cs="Times New Roman"/>
          </w:rPr>
          <w:fldChar w:fldCharType="begin"/>
        </w:r>
        <w:r w:rsidRPr="004A5B3B">
          <w:rPr>
            <w:rFonts w:ascii="Times New Roman" w:hAnsi="Times New Roman" w:cs="Times New Roman"/>
          </w:rPr>
          <w:instrText>PAGE   \* MERGEFORMAT</w:instrText>
        </w:r>
        <w:r w:rsidRPr="004A5B3B">
          <w:rPr>
            <w:rFonts w:ascii="Times New Roman" w:hAnsi="Times New Roman" w:cs="Times New Roman"/>
          </w:rPr>
          <w:fldChar w:fldCharType="separate"/>
        </w:r>
        <w:r w:rsidR="00AC7323" w:rsidRPr="00AC7323">
          <w:rPr>
            <w:rFonts w:ascii="Times New Roman" w:hAnsi="Times New Roman" w:cs="Times New Roman"/>
            <w:noProof/>
            <w:lang w:val="zh-CN"/>
          </w:rPr>
          <w:t>83</w:t>
        </w:r>
        <w:r w:rsidRPr="004A5B3B">
          <w:rPr>
            <w:rFonts w:ascii="Times New Roman" w:hAnsi="Times New Roman" w:cs="Times New Roman"/>
          </w:rPr>
          <w:fldChar w:fldCharType="end"/>
        </w:r>
      </w:p>
    </w:sdtContent>
  </w:sdt>
  <w:p w14:paraId="0BF5FEB9"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83E16" w14:textId="77777777" w:rsidR="00440FB3" w:rsidRDefault="00440FB3">
      <w:r>
        <w:separator/>
      </w:r>
    </w:p>
  </w:footnote>
  <w:footnote w:type="continuationSeparator" w:id="0">
    <w:p w14:paraId="7A367C87" w14:textId="77777777" w:rsidR="00440FB3" w:rsidRDefault="0044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7905"/>
    <w:multiLevelType w:val="hybridMultilevel"/>
    <w:tmpl w:val="DED898C4"/>
    <w:lvl w:ilvl="0" w:tplc="1A7944EB">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2E7324A"/>
    <w:multiLevelType w:val="hybridMultilevel"/>
    <w:tmpl w:val="DC4293E4"/>
    <w:lvl w:ilvl="0" w:tplc="1A7944EB">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566376631">
    <w:abstractNumId w:val="0"/>
  </w:num>
  <w:num w:numId="2" w16cid:durableId="97467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A1B"/>
    <w:rsid w:val="00000041"/>
    <w:rsid w:val="000128F6"/>
    <w:rsid w:val="00013F7A"/>
    <w:rsid w:val="0001442C"/>
    <w:rsid w:val="00042667"/>
    <w:rsid w:val="00051DF0"/>
    <w:rsid w:val="00055ABF"/>
    <w:rsid w:val="000575B5"/>
    <w:rsid w:val="000671D2"/>
    <w:rsid w:val="00070045"/>
    <w:rsid w:val="000703FD"/>
    <w:rsid w:val="00072524"/>
    <w:rsid w:val="00074B8E"/>
    <w:rsid w:val="000758B9"/>
    <w:rsid w:val="000904E5"/>
    <w:rsid w:val="000919C4"/>
    <w:rsid w:val="0009248D"/>
    <w:rsid w:val="000951E2"/>
    <w:rsid w:val="0009641D"/>
    <w:rsid w:val="000A1241"/>
    <w:rsid w:val="000A223F"/>
    <w:rsid w:val="000B130A"/>
    <w:rsid w:val="000B1815"/>
    <w:rsid w:val="000B196F"/>
    <w:rsid w:val="000B32B2"/>
    <w:rsid w:val="000C2C60"/>
    <w:rsid w:val="000C6668"/>
    <w:rsid w:val="000D4263"/>
    <w:rsid w:val="000E33F4"/>
    <w:rsid w:val="000F4411"/>
    <w:rsid w:val="000F7080"/>
    <w:rsid w:val="001022FE"/>
    <w:rsid w:val="00127917"/>
    <w:rsid w:val="001417A0"/>
    <w:rsid w:val="0015036B"/>
    <w:rsid w:val="00153F9C"/>
    <w:rsid w:val="001646E4"/>
    <w:rsid w:val="00185285"/>
    <w:rsid w:val="00187B33"/>
    <w:rsid w:val="001A330E"/>
    <w:rsid w:val="001A6881"/>
    <w:rsid w:val="001C7A81"/>
    <w:rsid w:val="001D481B"/>
    <w:rsid w:val="001F1120"/>
    <w:rsid w:val="001F66EC"/>
    <w:rsid w:val="002144A9"/>
    <w:rsid w:val="002159D8"/>
    <w:rsid w:val="0021655E"/>
    <w:rsid w:val="002166AF"/>
    <w:rsid w:val="00221CBE"/>
    <w:rsid w:val="00227A51"/>
    <w:rsid w:val="00233759"/>
    <w:rsid w:val="00237B8C"/>
    <w:rsid w:val="00242C55"/>
    <w:rsid w:val="00245617"/>
    <w:rsid w:val="002537C0"/>
    <w:rsid w:val="002575ED"/>
    <w:rsid w:val="002701EF"/>
    <w:rsid w:val="0028653B"/>
    <w:rsid w:val="00295337"/>
    <w:rsid w:val="00295A1B"/>
    <w:rsid w:val="002B500F"/>
    <w:rsid w:val="002C3A54"/>
    <w:rsid w:val="002E0342"/>
    <w:rsid w:val="002E0E5D"/>
    <w:rsid w:val="002E24F2"/>
    <w:rsid w:val="002F0AC8"/>
    <w:rsid w:val="002F3541"/>
    <w:rsid w:val="0030241F"/>
    <w:rsid w:val="00302A22"/>
    <w:rsid w:val="0030562A"/>
    <w:rsid w:val="003108D2"/>
    <w:rsid w:val="0031500F"/>
    <w:rsid w:val="0031543C"/>
    <w:rsid w:val="003253F3"/>
    <w:rsid w:val="00331495"/>
    <w:rsid w:val="003323D3"/>
    <w:rsid w:val="00340DBD"/>
    <w:rsid w:val="003465CA"/>
    <w:rsid w:val="00347812"/>
    <w:rsid w:val="00347ECA"/>
    <w:rsid w:val="00361335"/>
    <w:rsid w:val="00366464"/>
    <w:rsid w:val="00371549"/>
    <w:rsid w:val="00377D0B"/>
    <w:rsid w:val="003803AB"/>
    <w:rsid w:val="00383EEE"/>
    <w:rsid w:val="00385C00"/>
    <w:rsid w:val="003872FE"/>
    <w:rsid w:val="00393C37"/>
    <w:rsid w:val="003A308E"/>
    <w:rsid w:val="003A5F22"/>
    <w:rsid w:val="003B438D"/>
    <w:rsid w:val="003B4582"/>
    <w:rsid w:val="003C19EF"/>
    <w:rsid w:val="003C231B"/>
    <w:rsid w:val="003D71D4"/>
    <w:rsid w:val="00423A3B"/>
    <w:rsid w:val="004266F9"/>
    <w:rsid w:val="00440FB3"/>
    <w:rsid w:val="00445669"/>
    <w:rsid w:val="004554FE"/>
    <w:rsid w:val="00467AFB"/>
    <w:rsid w:val="00471CCB"/>
    <w:rsid w:val="00472322"/>
    <w:rsid w:val="00476492"/>
    <w:rsid w:val="004775D7"/>
    <w:rsid w:val="00483356"/>
    <w:rsid w:val="00490FF2"/>
    <w:rsid w:val="00497988"/>
    <w:rsid w:val="004A2911"/>
    <w:rsid w:val="004A5B3B"/>
    <w:rsid w:val="004D189A"/>
    <w:rsid w:val="004D3791"/>
    <w:rsid w:val="004D65B2"/>
    <w:rsid w:val="004E3BEA"/>
    <w:rsid w:val="004E7D7B"/>
    <w:rsid w:val="004F590F"/>
    <w:rsid w:val="004F7A55"/>
    <w:rsid w:val="00524247"/>
    <w:rsid w:val="0053758F"/>
    <w:rsid w:val="00547606"/>
    <w:rsid w:val="0055276E"/>
    <w:rsid w:val="0056687B"/>
    <w:rsid w:val="00581765"/>
    <w:rsid w:val="00595106"/>
    <w:rsid w:val="005A359F"/>
    <w:rsid w:val="005B09C2"/>
    <w:rsid w:val="005B7CA1"/>
    <w:rsid w:val="005B7E12"/>
    <w:rsid w:val="005C6FE3"/>
    <w:rsid w:val="005D1576"/>
    <w:rsid w:val="005D1FFB"/>
    <w:rsid w:val="005E5BF9"/>
    <w:rsid w:val="006025F1"/>
    <w:rsid w:val="00607593"/>
    <w:rsid w:val="006279A2"/>
    <w:rsid w:val="00637572"/>
    <w:rsid w:val="00641DDF"/>
    <w:rsid w:val="0064328B"/>
    <w:rsid w:val="006468FB"/>
    <w:rsid w:val="00660CE0"/>
    <w:rsid w:val="006707C8"/>
    <w:rsid w:val="0068016B"/>
    <w:rsid w:val="006811A9"/>
    <w:rsid w:val="0068429E"/>
    <w:rsid w:val="00686A78"/>
    <w:rsid w:val="00686CD7"/>
    <w:rsid w:val="006A2A36"/>
    <w:rsid w:val="006B0961"/>
    <w:rsid w:val="006B5C43"/>
    <w:rsid w:val="006B6BAA"/>
    <w:rsid w:val="006C2BF9"/>
    <w:rsid w:val="006C6C1A"/>
    <w:rsid w:val="006D58D9"/>
    <w:rsid w:val="006E12D0"/>
    <w:rsid w:val="006E3757"/>
    <w:rsid w:val="006E7193"/>
    <w:rsid w:val="006F0F1C"/>
    <w:rsid w:val="006F36EA"/>
    <w:rsid w:val="00707B4A"/>
    <w:rsid w:val="0071577E"/>
    <w:rsid w:val="00726107"/>
    <w:rsid w:val="007451DF"/>
    <w:rsid w:val="00751CEC"/>
    <w:rsid w:val="00753395"/>
    <w:rsid w:val="00781161"/>
    <w:rsid w:val="007859DE"/>
    <w:rsid w:val="00793D50"/>
    <w:rsid w:val="007C6BBF"/>
    <w:rsid w:val="007E0F1E"/>
    <w:rsid w:val="007E2D9C"/>
    <w:rsid w:val="007F2595"/>
    <w:rsid w:val="00816F74"/>
    <w:rsid w:val="008219F3"/>
    <w:rsid w:val="00846FFA"/>
    <w:rsid w:val="00852D7E"/>
    <w:rsid w:val="008632A9"/>
    <w:rsid w:val="008645A1"/>
    <w:rsid w:val="008678EE"/>
    <w:rsid w:val="0087013F"/>
    <w:rsid w:val="00877E93"/>
    <w:rsid w:val="00881E5B"/>
    <w:rsid w:val="00883BC6"/>
    <w:rsid w:val="00895902"/>
    <w:rsid w:val="008A0CFA"/>
    <w:rsid w:val="008B0F1A"/>
    <w:rsid w:val="008B2023"/>
    <w:rsid w:val="008D0C8F"/>
    <w:rsid w:val="008E5067"/>
    <w:rsid w:val="008E6BBD"/>
    <w:rsid w:val="00911E43"/>
    <w:rsid w:val="00915F13"/>
    <w:rsid w:val="00926994"/>
    <w:rsid w:val="009518B3"/>
    <w:rsid w:val="0095404E"/>
    <w:rsid w:val="0095749C"/>
    <w:rsid w:val="00962D4F"/>
    <w:rsid w:val="0096405D"/>
    <w:rsid w:val="0099524C"/>
    <w:rsid w:val="00996439"/>
    <w:rsid w:val="00996A29"/>
    <w:rsid w:val="009A628F"/>
    <w:rsid w:val="009B40CF"/>
    <w:rsid w:val="009C5289"/>
    <w:rsid w:val="009D302C"/>
    <w:rsid w:val="009E1700"/>
    <w:rsid w:val="00A07642"/>
    <w:rsid w:val="00A14640"/>
    <w:rsid w:val="00A16381"/>
    <w:rsid w:val="00A217D4"/>
    <w:rsid w:val="00A23729"/>
    <w:rsid w:val="00A51AEE"/>
    <w:rsid w:val="00A64BC8"/>
    <w:rsid w:val="00A66BA3"/>
    <w:rsid w:val="00A675C1"/>
    <w:rsid w:val="00A94488"/>
    <w:rsid w:val="00AA7D16"/>
    <w:rsid w:val="00AB43E0"/>
    <w:rsid w:val="00AB4C54"/>
    <w:rsid w:val="00AC7323"/>
    <w:rsid w:val="00AD5D9C"/>
    <w:rsid w:val="00B0054B"/>
    <w:rsid w:val="00B024EC"/>
    <w:rsid w:val="00B07F17"/>
    <w:rsid w:val="00B17C74"/>
    <w:rsid w:val="00B17CDA"/>
    <w:rsid w:val="00B32B9E"/>
    <w:rsid w:val="00B40826"/>
    <w:rsid w:val="00B42071"/>
    <w:rsid w:val="00B42531"/>
    <w:rsid w:val="00B4583B"/>
    <w:rsid w:val="00B47ADC"/>
    <w:rsid w:val="00B67027"/>
    <w:rsid w:val="00B720E1"/>
    <w:rsid w:val="00B776F8"/>
    <w:rsid w:val="00B870F7"/>
    <w:rsid w:val="00B914BB"/>
    <w:rsid w:val="00B9349B"/>
    <w:rsid w:val="00BA79EE"/>
    <w:rsid w:val="00BB1BD1"/>
    <w:rsid w:val="00BC1791"/>
    <w:rsid w:val="00BC1F7B"/>
    <w:rsid w:val="00BD4D0C"/>
    <w:rsid w:val="00BE5CA0"/>
    <w:rsid w:val="00BF6A9A"/>
    <w:rsid w:val="00C02874"/>
    <w:rsid w:val="00C27587"/>
    <w:rsid w:val="00C31237"/>
    <w:rsid w:val="00C35345"/>
    <w:rsid w:val="00C42557"/>
    <w:rsid w:val="00C43744"/>
    <w:rsid w:val="00C5628C"/>
    <w:rsid w:val="00C60D27"/>
    <w:rsid w:val="00C64A45"/>
    <w:rsid w:val="00C720A3"/>
    <w:rsid w:val="00C84D6D"/>
    <w:rsid w:val="00C92520"/>
    <w:rsid w:val="00C96729"/>
    <w:rsid w:val="00CA3A69"/>
    <w:rsid w:val="00CA3D93"/>
    <w:rsid w:val="00CB6584"/>
    <w:rsid w:val="00CD2B1E"/>
    <w:rsid w:val="00CE5FC3"/>
    <w:rsid w:val="00CE71AD"/>
    <w:rsid w:val="00CF0D22"/>
    <w:rsid w:val="00CF6D6C"/>
    <w:rsid w:val="00D07F78"/>
    <w:rsid w:val="00D20786"/>
    <w:rsid w:val="00D26D94"/>
    <w:rsid w:val="00D42293"/>
    <w:rsid w:val="00D60F25"/>
    <w:rsid w:val="00D71CB4"/>
    <w:rsid w:val="00D95B22"/>
    <w:rsid w:val="00D96756"/>
    <w:rsid w:val="00D97499"/>
    <w:rsid w:val="00D97886"/>
    <w:rsid w:val="00D97B21"/>
    <w:rsid w:val="00DA2F68"/>
    <w:rsid w:val="00DA57BD"/>
    <w:rsid w:val="00DA6AEA"/>
    <w:rsid w:val="00DB1ABA"/>
    <w:rsid w:val="00DB7F90"/>
    <w:rsid w:val="00DC30EA"/>
    <w:rsid w:val="00DD52DC"/>
    <w:rsid w:val="00DE30C3"/>
    <w:rsid w:val="00DE5547"/>
    <w:rsid w:val="00DF0BBC"/>
    <w:rsid w:val="00E043DC"/>
    <w:rsid w:val="00E150BE"/>
    <w:rsid w:val="00E1657D"/>
    <w:rsid w:val="00E22755"/>
    <w:rsid w:val="00E23475"/>
    <w:rsid w:val="00E25641"/>
    <w:rsid w:val="00E43170"/>
    <w:rsid w:val="00E4699D"/>
    <w:rsid w:val="00E6326D"/>
    <w:rsid w:val="00E67615"/>
    <w:rsid w:val="00E81739"/>
    <w:rsid w:val="00E81C40"/>
    <w:rsid w:val="00E829E5"/>
    <w:rsid w:val="00E9062B"/>
    <w:rsid w:val="00E93B45"/>
    <w:rsid w:val="00EA1C24"/>
    <w:rsid w:val="00EA39BB"/>
    <w:rsid w:val="00EB63FE"/>
    <w:rsid w:val="00EC3919"/>
    <w:rsid w:val="00EC65FF"/>
    <w:rsid w:val="00F02448"/>
    <w:rsid w:val="00F04C51"/>
    <w:rsid w:val="00F1020A"/>
    <w:rsid w:val="00F152AD"/>
    <w:rsid w:val="00F215B8"/>
    <w:rsid w:val="00F21716"/>
    <w:rsid w:val="00F25DCC"/>
    <w:rsid w:val="00F63D9C"/>
    <w:rsid w:val="00F713C9"/>
    <w:rsid w:val="00F73AB6"/>
    <w:rsid w:val="00F747AB"/>
    <w:rsid w:val="00F81CCE"/>
    <w:rsid w:val="00F82359"/>
    <w:rsid w:val="00F83B0C"/>
    <w:rsid w:val="00F85D88"/>
    <w:rsid w:val="00FA134F"/>
    <w:rsid w:val="00FA28C5"/>
    <w:rsid w:val="00FB1154"/>
    <w:rsid w:val="00FB1CE8"/>
    <w:rsid w:val="00FD3CF3"/>
    <w:rsid w:val="00FD7EEF"/>
    <w:rsid w:val="00FF3E09"/>
    <w:rsid w:val="00FF4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3AD00"/>
  <w15:docId w15:val="{D4AA0E4B-051E-4976-84CC-D2F0CCDF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5A1B"/>
    <w:pPr>
      <w:tabs>
        <w:tab w:val="center" w:pos="4153"/>
        <w:tab w:val="right" w:pos="8306"/>
      </w:tabs>
      <w:snapToGrid w:val="0"/>
      <w:jc w:val="left"/>
    </w:pPr>
    <w:rPr>
      <w:sz w:val="18"/>
      <w:szCs w:val="18"/>
    </w:rPr>
  </w:style>
  <w:style w:type="character" w:customStyle="1" w:styleId="a4">
    <w:name w:val="页脚 字符"/>
    <w:basedOn w:val="a0"/>
    <w:link w:val="a3"/>
    <w:uiPriority w:val="99"/>
    <w:rsid w:val="00295A1B"/>
    <w:rPr>
      <w:sz w:val="18"/>
      <w:szCs w:val="18"/>
    </w:rPr>
  </w:style>
  <w:style w:type="paragraph" w:styleId="a5">
    <w:name w:val="List Paragraph"/>
    <w:basedOn w:val="a"/>
    <w:uiPriority w:val="34"/>
    <w:qFormat/>
    <w:rsid w:val="00295A1B"/>
    <w:pPr>
      <w:ind w:firstLineChars="200" w:firstLine="420"/>
    </w:pPr>
  </w:style>
  <w:style w:type="paragraph" w:styleId="a6">
    <w:name w:val="header"/>
    <w:basedOn w:val="a"/>
    <w:link w:val="a7"/>
    <w:uiPriority w:val="99"/>
    <w:unhideWhenUsed/>
    <w:rsid w:val="00295A1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95A1B"/>
    <w:rPr>
      <w:sz w:val="18"/>
      <w:szCs w:val="18"/>
    </w:rPr>
  </w:style>
  <w:style w:type="paragraph" w:styleId="a8">
    <w:name w:val="Balloon Text"/>
    <w:basedOn w:val="a"/>
    <w:link w:val="a9"/>
    <w:uiPriority w:val="99"/>
    <w:semiHidden/>
    <w:unhideWhenUsed/>
    <w:rsid w:val="00295A1B"/>
    <w:rPr>
      <w:sz w:val="18"/>
      <w:szCs w:val="18"/>
    </w:rPr>
  </w:style>
  <w:style w:type="character" w:customStyle="1" w:styleId="a9">
    <w:name w:val="批注框文本 字符"/>
    <w:basedOn w:val="a0"/>
    <w:link w:val="a8"/>
    <w:uiPriority w:val="99"/>
    <w:semiHidden/>
    <w:rsid w:val="00295A1B"/>
    <w:rPr>
      <w:sz w:val="18"/>
      <w:szCs w:val="18"/>
    </w:rPr>
  </w:style>
  <w:style w:type="paragraph" w:styleId="aa">
    <w:name w:val="Revision"/>
    <w:hidden/>
    <w:uiPriority w:val="99"/>
    <w:semiHidden/>
    <w:rsid w:val="00295A1B"/>
  </w:style>
  <w:style w:type="character" w:styleId="ab">
    <w:name w:val="annotation reference"/>
    <w:basedOn w:val="a0"/>
    <w:uiPriority w:val="99"/>
    <w:semiHidden/>
    <w:unhideWhenUsed/>
    <w:rsid w:val="00295A1B"/>
    <w:rPr>
      <w:sz w:val="21"/>
      <w:szCs w:val="21"/>
    </w:rPr>
  </w:style>
  <w:style w:type="paragraph" w:styleId="ac">
    <w:name w:val="annotation text"/>
    <w:basedOn w:val="a"/>
    <w:link w:val="ad"/>
    <w:uiPriority w:val="99"/>
    <w:semiHidden/>
    <w:unhideWhenUsed/>
    <w:rsid w:val="00295A1B"/>
    <w:pPr>
      <w:jc w:val="left"/>
    </w:pPr>
  </w:style>
  <w:style w:type="character" w:customStyle="1" w:styleId="ad">
    <w:name w:val="批注文字 字符"/>
    <w:basedOn w:val="a0"/>
    <w:link w:val="ac"/>
    <w:uiPriority w:val="99"/>
    <w:semiHidden/>
    <w:rsid w:val="00295A1B"/>
  </w:style>
  <w:style w:type="paragraph" w:styleId="ae">
    <w:name w:val="annotation subject"/>
    <w:basedOn w:val="ac"/>
    <w:next w:val="ac"/>
    <w:link w:val="af"/>
    <w:uiPriority w:val="99"/>
    <w:semiHidden/>
    <w:unhideWhenUsed/>
    <w:rsid w:val="00295A1B"/>
    <w:rPr>
      <w:b/>
      <w:bCs/>
    </w:rPr>
  </w:style>
  <w:style w:type="character" w:customStyle="1" w:styleId="af">
    <w:name w:val="批注主题 字符"/>
    <w:basedOn w:val="ad"/>
    <w:link w:val="ae"/>
    <w:uiPriority w:val="99"/>
    <w:semiHidden/>
    <w:rsid w:val="00295A1B"/>
    <w:rPr>
      <w:b/>
      <w:bCs/>
    </w:rPr>
  </w:style>
  <w:style w:type="table" w:styleId="af0">
    <w:name w:val="Table Grid"/>
    <w:basedOn w:val="a1"/>
    <w:uiPriority w:val="59"/>
    <w:qFormat/>
    <w:rsid w:val="00295A1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D414-DE99-48B2-9C75-8E7C7F8C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84</Pages>
  <Words>32739</Words>
  <Characters>186618</Characters>
  <Application>Microsoft Office Word</Application>
  <DocSecurity>0</DocSecurity>
  <Lines>1555</Lines>
  <Paragraphs>437</Paragraphs>
  <ScaleCrop>false</ScaleCrop>
  <Company>Microsoft</Company>
  <LinksUpToDate>false</LinksUpToDate>
  <CharactersWithSpaces>218920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ZLN</dc:creator>
  <cp:lastModifiedBy>书辰 刘</cp:lastModifiedBy>
  <cp:revision>40</cp:revision>
  <cp:lastPrinted>2024-03-11T06:21:00Z</cp:lastPrinted>
  <dcterms:created xsi:type="dcterms:W3CDTF">2024-03-08T09:49:00Z</dcterms:created>
  <dcterms:modified xsi:type="dcterms:W3CDTF">2024-03-13T11:52:00Z</dcterms:modified>
</cp:coreProperties>
</file>